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Arial" w:hAnsi="Arial" w:cs="Arial"/>
          <w:color w:val="000000"/>
          <w:kern w:val="2"/>
          <w:sz w:val="22"/>
          <w:szCs w:val="24"/>
          <w14:ligatures w14:val="standardContextual"/>
        </w:rPr>
        <w:id w:val="-1110814681"/>
        <w:docPartObj>
          <w:docPartGallery w:val="Table of Contents"/>
          <w:docPartUnique/>
        </w:docPartObj>
      </w:sdtPr>
      <w:sdtEndPr>
        <w:rPr>
          <w:b/>
          <w:bCs/>
        </w:rPr>
      </w:sdtEndPr>
      <w:sdtContent>
        <w:p w14:paraId="7D340C1B" w14:textId="47A1E876" w:rsidR="00F74856" w:rsidRDefault="00F74856">
          <w:pPr>
            <w:pStyle w:val="CabealhodoSumrio"/>
          </w:pPr>
          <w:r>
            <w:t>Sumário</w:t>
          </w:r>
        </w:p>
        <w:p w14:paraId="2F200ECB" w14:textId="0DE065AB" w:rsidR="00AB65C9" w:rsidRDefault="00F74856">
          <w:pPr>
            <w:pStyle w:val="Sumrio1"/>
            <w:tabs>
              <w:tab w:val="left" w:pos="480"/>
              <w:tab w:val="right" w:leader="dot" w:pos="9394"/>
            </w:tabs>
            <w:rPr>
              <w:rFonts w:asciiTheme="minorHAnsi" w:eastAsiaTheme="minorEastAsia" w:hAnsiTheme="minorHAnsi" w:cstheme="minorBidi"/>
              <w:noProof/>
              <w:color w:val="auto"/>
              <w:sz w:val="24"/>
            </w:rPr>
          </w:pPr>
          <w:r>
            <w:fldChar w:fldCharType="begin"/>
          </w:r>
          <w:r>
            <w:instrText xml:space="preserve"> TOC \o "1-3" \h \z \u </w:instrText>
          </w:r>
          <w:r>
            <w:fldChar w:fldCharType="separate"/>
          </w:r>
          <w:hyperlink w:anchor="_Toc228380694" w:history="1">
            <w:r w:rsidR="00AB65C9" w:rsidRPr="002E2EB7">
              <w:rPr>
                <w:rStyle w:val="Hyperlink"/>
                <w:noProof/>
              </w:rPr>
              <w:t xml:space="preserve">1 </w:t>
            </w:r>
            <w:r w:rsidR="00AB65C9">
              <w:rPr>
                <w:rFonts w:asciiTheme="minorHAnsi" w:eastAsiaTheme="minorEastAsia" w:hAnsiTheme="minorHAnsi" w:cstheme="minorBidi"/>
                <w:noProof/>
                <w:color w:val="auto"/>
                <w:sz w:val="24"/>
              </w:rPr>
              <w:tab/>
            </w:r>
            <w:r w:rsidR="00AB65C9" w:rsidRPr="002E2EB7">
              <w:rPr>
                <w:rStyle w:val="Hyperlink"/>
                <w:noProof/>
              </w:rPr>
              <w:t>DO OBJETO</w:t>
            </w:r>
            <w:r w:rsidR="00AB65C9">
              <w:rPr>
                <w:noProof/>
                <w:webHidden/>
              </w:rPr>
              <w:tab/>
            </w:r>
            <w:r w:rsidR="00AB65C9">
              <w:rPr>
                <w:noProof/>
                <w:webHidden/>
              </w:rPr>
              <w:fldChar w:fldCharType="begin"/>
            </w:r>
            <w:r w:rsidR="00AB65C9">
              <w:rPr>
                <w:noProof/>
                <w:webHidden/>
              </w:rPr>
              <w:instrText xml:space="preserve"> PAGEREF _Toc228380694 \h </w:instrText>
            </w:r>
            <w:r w:rsidR="00AB65C9">
              <w:rPr>
                <w:noProof/>
                <w:webHidden/>
              </w:rPr>
            </w:r>
            <w:r w:rsidR="00AB65C9">
              <w:rPr>
                <w:noProof/>
                <w:webHidden/>
              </w:rPr>
              <w:fldChar w:fldCharType="separate"/>
            </w:r>
            <w:r w:rsidR="00AB65C9">
              <w:rPr>
                <w:noProof/>
                <w:webHidden/>
              </w:rPr>
              <w:t>1</w:t>
            </w:r>
            <w:r w:rsidR="00AB65C9">
              <w:rPr>
                <w:noProof/>
                <w:webHidden/>
              </w:rPr>
              <w:fldChar w:fldCharType="end"/>
            </w:r>
          </w:hyperlink>
        </w:p>
        <w:p w14:paraId="7BE45FC7" w14:textId="5AB25149" w:rsidR="00AB65C9" w:rsidRDefault="00AB65C9">
          <w:pPr>
            <w:pStyle w:val="Sumrio1"/>
            <w:tabs>
              <w:tab w:val="left" w:pos="480"/>
              <w:tab w:val="right" w:leader="dot" w:pos="9394"/>
            </w:tabs>
            <w:rPr>
              <w:rFonts w:asciiTheme="minorHAnsi" w:eastAsiaTheme="minorEastAsia" w:hAnsiTheme="minorHAnsi" w:cstheme="minorBidi"/>
              <w:noProof/>
              <w:color w:val="auto"/>
              <w:sz w:val="24"/>
            </w:rPr>
          </w:pPr>
          <w:hyperlink w:anchor="_Toc228380695" w:history="1">
            <w:r w:rsidRPr="002E2EB7">
              <w:rPr>
                <w:rStyle w:val="Hyperlink"/>
                <w:noProof/>
              </w:rPr>
              <w:t xml:space="preserve">2 </w:t>
            </w:r>
            <w:r>
              <w:rPr>
                <w:rFonts w:asciiTheme="minorHAnsi" w:eastAsiaTheme="minorEastAsia" w:hAnsiTheme="minorHAnsi" w:cstheme="minorBidi"/>
                <w:noProof/>
                <w:color w:val="auto"/>
                <w:sz w:val="24"/>
              </w:rPr>
              <w:tab/>
            </w:r>
            <w:r w:rsidRPr="002E2EB7">
              <w:rPr>
                <w:rStyle w:val="Hyperlink"/>
                <w:noProof/>
              </w:rPr>
              <w:t>DOS TIPOS DE POSTOS</w:t>
            </w:r>
            <w:r>
              <w:rPr>
                <w:noProof/>
                <w:webHidden/>
              </w:rPr>
              <w:tab/>
            </w:r>
            <w:r>
              <w:rPr>
                <w:noProof/>
                <w:webHidden/>
              </w:rPr>
              <w:fldChar w:fldCharType="begin"/>
            </w:r>
            <w:r>
              <w:rPr>
                <w:noProof/>
                <w:webHidden/>
              </w:rPr>
              <w:instrText xml:space="preserve"> PAGEREF _Toc228380695 \h </w:instrText>
            </w:r>
            <w:r>
              <w:rPr>
                <w:noProof/>
                <w:webHidden/>
              </w:rPr>
            </w:r>
            <w:r>
              <w:rPr>
                <w:noProof/>
                <w:webHidden/>
              </w:rPr>
              <w:fldChar w:fldCharType="separate"/>
            </w:r>
            <w:r>
              <w:rPr>
                <w:noProof/>
                <w:webHidden/>
              </w:rPr>
              <w:t>3</w:t>
            </w:r>
            <w:r>
              <w:rPr>
                <w:noProof/>
                <w:webHidden/>
              </w:rPr>
              <w:fldChar w:fldCharType="end"/>
            </w:r>
          </w:hyperlink>
        </w:p>
        <w:p w14:paraId="033B53ED" w14:textId="2641325B" w:rsidR="00AB65C9" w:rsidRDefault="00AB65C9">
          <w:pPr>
            <w:pStyle w:val="Sumrio1"/>
            <w:tabs>
              <w:tab w:val="left" w:pos="480"/>
              <w:tab w:val="right" w:leader="dot" w:pos="9394"/>
            </w:tabs>
            <w:rPr>
              <w:rFonts w:asciiTheme="minorHAnsi" w:eastAsiaTheme="minorEastAsia" w:hAnsiTheme="minorHAnsi" w:cstheme="minorBidi"/>
              <w:noProof/>
              <w:color w:val="auto"/>
              <w:sz w:val="24"/>
            </w:rPr>
          </w:pPr>
          <w:hyperlink w:anchor="_Toc228380696" w:history="1">
            <w:r w:rsidRPr="002E2EB7">
              <w:rPr>
                <w:rStyle w:val="Hyperlink"/>
                <w:noProof/>
              </w:rPr>
              <w:t xml:space="preserve">3 </w:t>
            </w:r>
            <w:r>
              <w:rPr>
                <w:rFonts w:asciiTheme="minorHAnsi" w:eastAsiaTheme="minorEastAsia" w:hAnsiTheme="minorHAnsi" w:cstheme="minorBidi"/>
                <w:noProof/>
                <w:color w:val="auto"/>
                <w:sz w:val="24"/>
              </w:rPr>
              <w:tab/>
            </w:r>
            <w:r w:rsidRPr="002E2EB7">
              <w:rPr>
                <w:rStyle w:val="Hyperlink"/>
                <w:noProof/>
              </w:rPr>
              <w:t>DA ESPECIFICAÇÃO DOS VEÍCULOS</w:t>
            </w:r>
            <w:r>
              <w:rPr>
                <w:noProof/>
                <w:webHidden/>
              </w:rPr>
              <w:tab/>
            </w:r>
            <w:r>
              <w:rPr>
                <w:noProof/>
                <w:webHidden/>
              </w:rPr>
              <w:fldChar w:fldCharType="begin"/>
            </w:r>
            <w:r>
              <w:rPr>
                <w:noProof/>
                <w:webHidden/>
              </w:rPr>
              <w:instrText xml:space="preserve"> PAGEREF _Toc228380696 \h </w:instrText>
            </w:r>
            <w:r>
              <w:rPr>
                <w:noProof/>
                <w:webHidden/>
              </w:rPr>
            </w:r>
            <w:r>
              <w:rPr>
                <w:noProof/>
                <w:webHidden/>
              </w:rPr>
              <w:fldChar w:fldCharType="separate"/>
            </w:r>
            <w:r>
              <w:rPr>
                <w:noProof/>
                <w:webHidden/>
              </w:rPr>
              <w:t>8</w:t>
            </w:r>
            <w:r>
              <w:rPr>
                <w:noProof/>
                <w:webHidden/>
              </w:rPr>
              <w:fldChar w:fldCharType="end"/>
            </w:r>
          </w:hyperlink>
        </w:p>
        <w:p w14:paraId="160F5DAD" w14:textId="1E5F3B96" w:rsidR="00AB65C9" w:rsidRDefault="00AB65C9">
          <w:pPr>
            <w:pStyle w:val="Sumrio1"/>
            <w:tabs>
              <w:tab w:val="left" w:pos="480"/>
              <w:tab w:val="right" w:leader="dot" w:pos="9394"/>
            </w:tabs>
            <w:rPr>
              <w:rFonts w:asciiTheme="minorHAnsi" w:eastAsiaTheme="minorEastAsia" w:hAnsiTheme="minorHAnsi" w:cstheme="minorBidi"/>
              <w:noProof/>
              <w:color w:val="auto"/>
              <w:sz w:val="24"/>
            </w:rPr>
          </w:pPr>
          <w:hyperlink w:anchor="_Toc228380697" w:history="1">
            <w:r w:rsidRPr="002E2EB7">
              <w:rPr>
                <w:rStyle w:val="Hyperlink"/>
                <w:noProof/>
              </w:rPr>
              <w:t xml:space="preserve">4 </w:t>
            </w:r>
            <w:r>
              <w:rPr>
                <w:rFonts w:asciiTheme="minorHAnsi" w:eastAsiaTheme="minorEastAsia" w:hAnsiTheme="minorHAnsi" w:cstheme="minorBidi"/>
                <w:noProof/>
                <w:color w:val="auto"/>
                <w:sz w:val="24"/>
              </w:rPr>
              <w:tab/>
            </w:r>
            <w:r w:rsidRPr="002E2EB7">
              <w:rPr>
                <w:rStyle w:val="Hyperlink"/>
                <w:noProof/>
              </w:rPr>
              <w:t>DAS ESPECIFICAÇÕES DA CAMERA CORPORAL PORTÁTIL (CCP)</w:t>
            </w:r>
            <w:r>
              <w:rPr>
                <w:noProof/>
                <w:webHidden/>
              </w:rPr>
              <w:tab/>
            </w:r>
            <w:r>
              <w:rPr>
                <w:noProof/>
                <w:webHidden/>
              </w:rPr>
              <w:fldChar w:fldCharType="begin"/>
            </w:r>
            <w:r>
              <w:rPr>
                <w:noProof/>
                <w:webHidden/>
              </w:rPr>
              <w:instrText xml:space="preserve"> PAGEREF _Toc228380697 \h </w:instrText>
            </w:r>
            <w:r>
              <w:rPr>
                <w:noProof/>
                <w:webHidden/>
              </w:rPr>
            </w:r>
            <w:r>
              <w:rPr>
                <w:noProof/>
                <w:webHidden/>
              </w:rPr>
              <w:fldChar w:fldCharType="separate"/>
            </w:r>
            <w:r>
              <w:rPr>
                <w:noProof/>
                <w:webHidden/>
              </w:rPr>
              <w:t>13</w:t>
            </w:r>
            <w:r>
              <w:rPr>
                <w:noProof/>
                <w:webHidden/>
              </w:rPr>
              <w:fldChar w:fldCharType="end"/>
            </w:r>
          </w:hyperlink>
        </w:p>
        <w:p w14:paraId="668980A0" w14:textId="0B8DBD2D" w:rsidR="00AB65C9" w:rsidRDefault="00AB65C9">
          <w:pPr>
            <w:pStyle w:val="Sumrio1"/>
            <w:tabs>
              <w:tab w:val="left" w:pos="480"/>
              <w:tab w:val="right" w:leader="dot" w:pos="9394"/>
            </w:tabs>
            <w:rPr>
              <w:rFonts w:asciiTheme="minorHAnsi" w:eastAsiaTheme="minorEastAsia" w:hAnsiTheme="minorHAnsi" w:cstheme="minorBidi"/>
              <w:noProof/>
              <w:color w:val="auto"/>
              <w:sz w:val="24"/>
            </w:rPr>
          </w:pPr>
          <w:hyperlink w:anchor="_Toc228380698" w:history="1">
            <w:r w:rsidRPr="002E2EB7">
              <w:rPr>
                <w:rStyle w:val="Hyperlink"/>
                <w:noProof/>
              </w:rPr>
              <w:t xml:space="preserve">5 </w:t>
            </w:r>
            <w:r>
              <w:rPr>
                <w:rFonts w:asciiTheme="minorHAnsi" w:eastAsiaTheme="minorEastAsia" w:hAnsiTheme="minorHAnsi" w:cstheme="minorBidi"/>
                <w:noProof/>
                <w:color w:val="auto"/>
                <w:sz w:val="24"/>
              </w:rPr>
              <w:tab/>
            </w:r>
            <w:r w:rsidRPr="002E2EB7">
              <w:rPr>
                <w:rStyle w:val="Hyperlink"/>
                <w:noProof/>
              </w:rPr>
              <w:t>RECOMENDAÇÕES E REQUISITOS DE SEGURANÇA PARA AUTENTICAÇÃO SEGURA NA REDE</w:t>
            </w:r>
            <w:r>
              <w:rPr>
                <w:noProof/>
                <w:webHidden/>
              </w:rPr>
              <w:tab/>
            </w:r>
            <w:r>
              <w:rPr>
                <w:noProof/>
                <w:webHidden/>
              </w:rPr>
              <w:fldChar w:fldCharType="begin"/>
            </w:r>
            <w:r>
              <w:rPr>
                <w:noProof/>
                <w:webHidden/>
              </w:rPr>
              <w:instrText xml:space="preserve"> PAGEREF _Toc228380698 \h </w:instrText>
            </w:r>
            <w:r>
              <w:rPr>
                <w:noProof/>
                <w:webHidden/>
              </w:rPr>
            </w:r>
            <w:r>
              <w:rPr>
                <w:noProof/>
                <w:webHidden/>
              </w:rPr>
              <w:fldChar w:fldCharType="separate"/>
            </w:r>
            <w:r>
              <w:rPr>
                <w:noProof/>
                <w:webHidden/>
              </w:rPr>
              <w:t>16</w:t>
            </w:r>
            <w:r>
              <w:rPr>
                <w:noProof/>
                <w:webHidden/>
              </w:rPr>
              <w:fldChar w:fldCharType="end"/>
            </w:r>
          </w:hyperlink>
        </w:p>
        <w:p w14:paraId="4418759B" w14:textId="4E3E8665" w:rsidR="00AB65C9" w:rsidRDefault="00AB65C9">
          <w:pPr>
            <w:pStyle w:val="Sumrio1"/>
            <w:tabs>
              <w:tab w:val="right" w:leader="dot" w:pos="9394"/>
            </w:tabs>
            <w:rPr>
              <w:rFonts w:asciiTheme="minorHAnsi" w:eastAsiaTheme="minorEastAsia" w:hAnsiTheme="minorHAnsi" w:cstheme="minorBidi"/>
              <w:noProof/>
              <w:color w:val="auto"/>
              <w:sz w:val="24"/>
            </w:rPr>
          </w:pPr>
          <w:hyperlink w:anchor="_Toc228380699" w:history="1">
            <w:r w:rsidRPr="002E2EB7">
              <w:rPr>
                <w:rStyle w:val="Hyperlink"/>
                <w:noProof/>
              </w:rPr>
              <w:t>ANEXO I – A</w:t>
            </w:r>
            <w:r>
              <w:rPr>
                <w:noProof/>
                <w:webHidden/>
              </w:rPr>
              <w:tab/>
            </w:r>
            <w:r>
              <w:rPr>
                <w:noProof/>
                <w:webHidden/>
              </w:rPr>
              <w:fldChar w:fldCharType="begin"/>
            </w:r>
            <w:r>
              <w:rPr>
                <w:noProof/>
                <w:webHidden/>
              </w:rPr>
              <w:instrText xml:space="preserve"> PAGEREF _Toc228380699 \h </w:instrText>
            </w:r>
            <w:r>
              <w:rPr>
                <w:noProof/>
                <w:webHidden/>
              </w:rPr>
            </w:r>
            <w:r>
              <w:rPr>
                <w:noProof/>
                <w:webHidden/>
              </w:rPr>
              <w:fldChar w:fldCharType="separate"/>
            </w:r>
            <w:r>
              <w:rPr>
                <w:noProof/>
                <w:webHidden/>
              </w:rPr>
              <w:t>68</w:t>
            </w:r>
            <w:r>
              <w:rPr>
                <w:noProof/>
                <w:webHidden/>
              </w:rPr>
              <w:fldChar w:fldCharType="end"/>
            </w:r>
          </w:hyperlink>
        </w:p>
        <w:p w14:paraId="7964A255" w14:textId="2DA4DAD4" w:rsidR="00AB65C9" w:rsidRDefault="00AB65C9">
          <w:pPr>
            <w:pStyle w:val="Sumrio1"/>
            <w:tabs>
              <w:tab w:val="right" w:leader="dot" w:pos="9394"/>
            </w:tabs>
            <w:rPr>
              <w:rFonts w:asciiTheme="minorHAnsi" w:eastAsiaTheme="minorEastAsia" w:hAnsiTheme="minorHAnsi" w:cstheme="minorBidi"/>
              <w:noProof/>
              <w:color w:val="auto"/>
              <w:sz w:val="24"/>
            </w:rPr>
          </w:pPr>
          <w:hyperlink w:anchor="_Toc228380700" w:history="1">
            <w:r w:rsidRPr="002E2EB7">
              <w:rPr>
                <w:rStyle w:val="Hyperlink"/>
                <w:noProof/>
              </w:rPr>
              <w:t>ANEXO I – B</w:t>
            </w:r>
            <w:r>
              <w:rPr>
                <w:noProof/>
                <w:webHidden/>
              </w:rPr>
              <w:tab/>
            </w:r>
            <w:r>
              <w:rPr>
                <w:noProof/>
                <w:webHidden/>
              </w:rPr>
              <w:fldChar w:fldCharType="begin"/>
            </w:r>
            <w:r>
              <w:rPr>
                <w:noProof/>
                <w:webHidden/>
              </w:rPr>
              <w:instrText xml:space="preserve"> PAGEREF _Toc228380700 \h </w:instrText>
            </w:r>
            <w:r>
              <w:rPr>
                <w:noProof/>
                <w:webHidden/>
              </w:rPr>
            </w:r>
            <w:r>
              <w:rPr>
                <w:noProof/>
                <w:webHidden/>
              </w:rPr>
              <w:fldChar w:fldCharType="separate"/>
            </w:r>
            <w:r>
              <w:rPr>
                <w:noProof/>
                <w:webHidden/>
              </w:rPr>
              <w:t>69</w:t>
            </w:r>
            <w:r>
              <w:rPr>
                <w:noProof/>
                <w:webHidden/>
              </w:rPr>
              <w:fldChar w:fldCharType="end"/>
            </w:r>
          </w:hyperlink>
        </w:p>
        <w:p w14:paraId="24B48DB8" w14:textId="0B8E20A1" w:rsidR="00AB65C9" w:rsidRDefault="00AB65C9">
          <w:pPr>
            <w:pStyle w:val="Sumrio1"/>
            <w:tabs>
              <w:tab w:val="right" w:leader="dot" w:pos="9394"/>
            </w:tabs>
            <w:rPr>
              <w:rFonts w:asciiTheme="minorHAnsi" w:eastAsiaTheme="minorEastAsia" w:hAnsiTheme="minorHAnsi" w:cstheme="minorBidi"/>
              <w:noProof/>
              <w:color w:val="auto"/>
              <w:sz w:val="24"/>
            </w:rPr>
          </w:pPr>
          <w:hyperlink w:anchor="_Toc228380701" w:history="1">
            <w:r w:rsidRPr="002E2EB7">
              <w:rPr>
                <w:rStyle w:val="Hyperlink"/>
                <w:noProof/>
              </w:rPr>
              <w:t>ANEXO I – C</w:t>
            </w:r>
            <w:r>
              <w:rPr>
                <w:noProof/>
                <w:webHidden/>
              </w:rPr>
              <w:tab/>
            </w:r>
            <w:r>
              <w:rPr>
                <w:noProof/>
                <w:webHidden/>
              </w:rPr>
              <w:fldChar w:fldCharType="begin"/>
            </w:r>
            <w:r>
              <w:rPr>
                <w:noProof/>
                <w:webHidden/>
              </w:rPr>
              <w:instrText xml:space="preserve"> PAGEREF _Toc228380701 \h </w:instrText>
            </w:r>
            <w:r>
              <w:rPr>
                <w:noProof/>
                <w:webHidden/>
              </w:rPr>
            </w:r>
            <w:r>
              <w:rPr>
                <w:noProof/>
                <w:webHidden/>
              </w:rPr>
              <w:fldChar w:fldCharType="separate"/>
            </w:r>
            <w:r>
              <w:rPr>
                <w:noProof/>
                <w:webHidden/>
              </w:rPr>
              <w:t>70</w:t>
            </w:r>
            <w:r>
              <w:rPr>
                <w:noProof/>
                <w:webHidden/>
              </w:rPr>
              <w:fldChar w:fldCharType="end"/>
            </w:r>
          </w:hyperlink>
        </w:p>
        <w:p w14:paraId="3DAD829E" w14:textId="2E90BBD2" w:rsidR="00AB65C9" w:rsidRDefault="00AB65C9">
          <w:pPr>
            <w:pStyle w:val="Sumrio1"/>
            <w:tabs>
              <w:tab w:val="right" w:leader="dot" w:pos="9394"/>
            </w:tabs>
            <w:rPr>
              <w:rFonts w:asciiTheme="minorHAnsi" w:eastAsiaTheme="minorEastAsia" w:hAnsiTheme="minorHAnsi" w:cstheme="minorBidi"/>
              <w:noProof/>
              <w:color w:val="auto"/>
              <w:sz w:val="24"/>
            </w:rPr>
          </w:pPr>
          <w:hyperlink w:anchor="_Toc228380702" w:history="1">
            <w:r w:rsidRPr="002E2EB7">
              <w:rPr>
                <w:rStyle w:val="Hyperlink"/>
                <w:noProof/>
              </w:rPr>
              <w:t>ANEXO I – D</w:t>
            </w:r>
            <w:r>
              <w:rPr>
                <w:noProof/>
                <w:webHidden/>
              </w:rPr>
              <w:tab/>
            </w:r>
            <w:r>
              <w:rPr>
                <w:noProof/>
                <w:webHidden/>
              </w:rPr>
              <w:fldChar w:fldCharType="begin"/>
            </w:r>
            <w:r>
              <w:rPr>
                <w:noProof/>
                <w:webHidden/>
              </w:rPr>
              <w:instrText xml:space="preserve"> PAGEREF _Toc228380702 \h </w:instrText>
            </w:r>
            <w:r>
              <w:rPr>
                <w:noProof/>
                <w:webHidden/>
              </w:rPr>
            </w:r>
            <w:r>
              <w:rPr>
                <w:noProof/>
                <w:webHidden/>
              </w:rPr>
              <w:fldChar w:fldCharType="separate"/>
            </w:r>
            <w:r>
              <w:rPr>
                <w:noProof/>
                <w:webHidden/>
              </w:rPr>
              <w:t>72</w:t>
            </w:r>
            <w:r>
              <w:rPr>
                <w:noProof/>
                <w:webHidden/>
              </w:rPr>
              <w:fldChar w:fldCharType="end"/>
            </w:r>
          </w:hyperlink>
        </w:p>
        <w:p w14:paraId="4478B8C5" w14:textId="66579ACE" w:rsidR="00AB65C9" w:rsidRDefault="00AB65C9">
          <w:pPr>
            <w:pStyle w:val="Sumrio1"/>
            <w:tabs>
              <w:tab w:val="right" w:leader="dot" w:pos="9394"/>
            </w:tabs>
            <w:rPr>
              <w:rFonts w:asciiTheme="minorHAnsi" w:eastAsiaTheme="minorEastAsia" w:hAnsiTheme="minorHAnsi" w:cstheme="minorBidi"/>
              <w:noProof/>
              <w:color w:val="auto"/>
              <w:sz w:val="24"/>
            </w:rPr>
          </w:pPr>
          <w:hyperlink w:anchor="_Toc228380703" w:history="1">
            <w:r w:rsidRPr="002E2EB7">
              <w:rPr>
                <w:rStyle w:val="Hyperlink"/>
                <w:noProof/>
              </w:rPr>
              <w:t>ANEXO I – E</w:t>
            </w:r>
            <w:r>
              <w:rPr>
                <w:noProof/>
                <w:webHidden/>
              </w:rPr>
              <w:tab/>
            </w:r>
            <w:r>
              <w:rPr>
                <w:noProof/>
                <w:webHidden/>
              </w:rPr>
              <w:fldChar w:fldCharType="begin"/>
            </w:r>
            <w:r>
              <w:rPr>
                <w:noProof/>
                <w:webHidden/>
              </w:rPr>
              <w:instrText xml:space="preserve"> PAGEREF _Toc228380703 \h </w:instrText>
            </w:r>
            <w:r>
              <w:rPr>
                <w:noProof/>
                <w:webHidden/>
              </w:rPr>
            </w:r>
            <w:r>
              <w:rPr>
                <w:noProof/>
                <w:webHidden/>
              </w:rPr>
              <w:fldChar w:fldCharType="separate"/>
            </w:r>
            <w:r>
              <w:rPr>
                <w:noProof/>
                <w:webHidden/>
              </w:rPr>
              <w:t>73</w:t>
            </w:r>
            <w:r>
              <w:rPr>
                <w:noProof/>
                <w:webHidden/>
              </w:rPr>
              <w:fldChar w:fldCharType="end"/>
            </w:r>
          </w:hyperlink>
        </w:p>
        <w:p w14:paraId="66554172" w14:textId="05C465E1" w:rsidR="00AB65C9" w:rsidRDefault="00AB65C9">
          <w:pPr>
            <w:pStyle w:val="Sumrio1"/>
            <w:tabs>
              <w:tab w:val="right" w:leader="dot" w:pos="9394"/>
            </w:tabs>
            <w:rPr>
              <w:rFonts w:asciiTheme="minorHAnsi" w:eastAsiaTheme="minorEastAsia" w:hAnsiTheme="minorHAnsi" w:cstheme="minorBidi"/>
              <w:noProof/>
              <w:color w:val="auto"/>
              <w:sz w:val="24"/>
            </w:rPr>
          </w:pPr>
          <w:hyperlink w:anchor="_Toc228380704" w:history="1">
            <w:r w:rsidRPr="002E2EB7">
              <w:rPr>
                <w:rStyle w:val="Hyperlink"/>
                <w:b/>
                <w:noProof/>
              </w:rPr>
              <w:t>1. LICITAÇÃO CAIXA Nº XXX/XXXX</w:t>
            </w:r>
            <w:r>
              <w:rPr>
                <w:noProof/>
                <w:webHidden/>
              </w:rPr>
              <w:tab/>
            </w:r>
            <w:r>
              <w:rPr>
                <w:noProof/>
                <w:webHidden/>
              </w:rPr>
              <w:fldChar w:fldCharType="begin"/>
            </w:r>
            <w:r>
              <w:rPr>
                <w:noProof/>
                <w:webHidden/>
              </w:rPr>
              <w:instrText xml:space="preserve"> PAGEREF _Toc228380704 \h </w:instrText>
            </w:r>
            <w:r>
              <w:rPr>
                <w:noProof/>
                <w:webHidden/>
              </w:rPr>
            </w:r>
            <w:r>
              <w:rPr>
                <w:noProof/>
                <w:webHidden/>
              </w:rPr>
              <w:fldChar w:fldCharType="separate"/>
            </w:r>
            <w:r>
              <w:rPr>
                <w:noProof/>
                <w:webHidden/>
              </w:rPr>
              <w:t>73</w:t>
            </w:r>
            <w:r>
              <w:rPr>
                <w:noProof/>
                <w:webHidden/>
              </w:rPr>
              <w:fldChar w:fldCharType="end"/>
            </w:r>
          </w:hyperlink>
        </w:p>
        <w:p w14:paraId="50C16696" w14:textId="6FBC911F" w:rsidR="00F74856" w:rsidRDefault="00F74856">
          <w:r>
            <w:rPr>
              <w:b/>
              <w:bCs/>
            </w:rPr>
            <w:fldChar w:fldCharType="end"/>
          </w:r>
        </w:p>
      </w:sdtContent>
    </w:sdt>
    <w:p w14:paraId="5448607A" w14:textId="77777777" w:rsidR="00F74856" w:rsidRDefault="00F74856" w:rsidP="00235820">
      <w:pPr>
        <w:spacing w:after="0" w:line="259" w:lineRule="auto"/>
        <w:ind w:left="324" w:right="0" w:firstLine="669"/>
        <w:rPr>
          <w:b/>
        </w:rPr>
      </w:pPr>
    </w:p>
    <w:p w14:paraId="57E9B021" w14:textId="5F978EA6" w:rsidR="003A1CD9" w:rsidRDefault="00176635" w:rsidP="00235820">
      <w:pPr>
        <w:spacing w:after="0" w:line="259" w:lineRule="auto"/>
        <w:ind w:left="324" w:right="0" w:firstLine="669"/>
      </w:pPr>
      <w:r>
        <w:rPr>
          <w:b/>
        </w:rPr>
        <w:t xml:space="preserve">ANEXO </w:t>
      </w:r>
      <w:r w:rsidR="006B6F00">
        <w:rPr>
          <w:b/>
        </w:rPr>
        <w:t>I TERMO</w:t>
      </w:r>
      <w:r>
        <w:rPr>
          <w:b/>
        </w:rPr>
        <w:t xml:space="preserve"> DE REFERÊNCIA</w:t>
      </w:r>
    </w:p>
    <w:p w14:paraId="3B16C0D9" w14:textId="77777777" w:rsidR="003A1CD9" w:rsidRDefault="00176635">
      <w:pPr>
        <w:spacing w:after="0" w:line="259" w:lineRule="auto"/>
        <w:ind w:left="367" w:right="0" w:firstLine="0"/>
        <w:jc w:val="center"/>
      </w:pPr>
      <w:r>
        <w:t xml:space="preserve"> </w:t>
      </w:r>
    </w:p>
    <w:p w14:paraId="72F11D05" w14:textId="77777777" w:rsidR="003A1CD9" w:rsidRDefault="00176635">
      <w:pPr>
        <w:spacing w:after="0" w:line="259" w:lineRule="auto"/>
        <w:ind w:left="29" w:right="0" w:firstLine="0"/>
        <w:jc w:val="left"/>
      </w:pPr>
      <w:r>
        <w:t xml:space="preserve"> </w:t>
      </w:r>
    </w:p>
    <w:p w14:paraId="26F34101" w14:textId="77777777" w:rsidR="003A1CD9" w:rsidRDefault="00176635" w:rsidP="004D5748">
      <w:pPr>
        <w:pStyle w:val="Ttulo1"/>
        <w:ind w:left="993" w:hanging="993"/>
      </w:pPr>
      <w:bookmarkStart w:id="0" w:name="_Toc228380694"/>
      <w:r>
        <w:rPr>
          <w:b w:val="0"/>
        </w:rPr>
        <w:t xml:space="preserve">1 </w:t>
      </w:r>
      <w:r>
        <w:rPr>
          <w:b w:val="0"/>
        </w:rPr>
        <w:tab/>
      </w:r>
      <w:r>
        <w:t>DO OBJETO</w:t>
      </w:r>
      <w:bookmarkEnd w:id="0"/>
      <w:r>
        <w:t xml:space="preserve"> </w:t>
      </w:r>
    </w:p>
    <w:p w14:paraId="5D118453" w14:textId="77777777" w:rsidR="003A1CD9" w:rsidRDefault="00176635">
      <w:pPr>
        <w:spacing w:after="0" w:line="259" w:lineRule="auto"/>
        <w:ind w:left="1022" w:right="0" w:firstLine="0"/>
        <w:jc w:val="left"/>
      </w:pPr>
      <w:r>
        <w:t xml:space="preserve"> </w:t>
      </w:r>
    </w:p>
    <w:p w14:paraId="040E5081" w14:textId="396EA477" w:rsidR="003A1CD9" w:rsidRDefault="00176635" w:rsidP="00E84041">
      <w:pPr>
        <w:ind w:left="993" w:hanging="993"/>
      </w:pPr>
      <w:r>
        <w:t xml:space="preserve">1.1 </w:t>
      </w:r>
      <w:r w:rsidR="00AA6134">
        <w:tab/>
      </w:r>
      <w:r>
        <w:t>Prestação de serviços de vigilância ostensiva (fixa e extraordinária) e serviços de segurança privada a pessoas – ASPP para unidades da CAIXA (imóveis próprios e imóveis sob sua responsabilidade), localizadas</w:t>
      </w:r>
      <w:r w:rsidR="008449E0" w:rsidRPr="008449E0">
        <w:t xml:space="preserve"> </w:t>
      </w:r>
      <w:r w:rsidR="007D05B4" w:rsidRPr="007D05B4">
        <w:t>no Estado de Minas Gerais, no âmbito das SR BH Leste, SR Oeste, SR Sul de Minas Gerais</w:t>
      </w:r>
      <w:r w:rsidR="007D05B4" w:rsidRPr="007D05B4" w:rsidDel="008449E0">
        <w:t xml:space="preserve"> </w:t>
      </w:r>
      <w:r w:rsidR="004A061E">
        <w:t>pelo prazo de 60 meses,</w:t>
      </w:r>
      <w:r>
        <w:t xml:space="preserve"> conforme disposições deste Termo de Referência e seus Anexos: </w:t>
      </w:r>
    </w:p>
    <w:p w14:paraId="34330B01" w14:textId="77777777" w:rsidR="003A1CD9" w:rsidRDefault="00176635">
      <w:pPr>
        <w:spacing w:after="0" w:line="259" w:lineRule="auto"/>
        <w:ind w:left="1022" w:right="0" w:firstLine="0"/>
        <w:jc w:val="left"/>
      </w:pPr>
      <w:r>
        <w:t xml:space="preserve"> </w:t>
      </w:r>
    </w:p>
    <w:tbl>
      <w:tblPr>
        <w:tblStyle w:val="TableGrid"/>
        <w:tblW w:w="8358" w:type="dxa"/>
        <w:tblInd w:w="1027" w:type="dxa"/>
        <w:tblCellMar>
          <w:top w:w="50" w:type="dxa"/>
          <w:left w:w="108" w:type="dxa"/>
        </w:tblCellMar>
        <w:tblLook w:val="04A0" w:firstRow="1" w:lastRow="0" w:firstColumn="1" w:lastColumn="0" w:noHBand="0" w:noVBand="1"/>
      </w:tblPr>
      <w:tblGrid>
        <w:gridCol w:w="1412"/>
        <w:gridCol w:w="6946"/>
      </w:tblGrid>
      <w:tr w:rsidR="003A1CD9" w14:paraId="1ED5E936" w14:textId="77777777">
        <w:trPr>
          <w:trHeight w:val="264"/>
        </w:trPr>
        <w:tc>
          <w:tcPr>
            <w:tcW w:w="1412" w:type="dxa"/>
            <w:tcBorders>
              <w:top w:val="single" w:sz="4" w:space="0" w:color="000000"/>
              <w:left w:val="single" w:sz="4" w:space="0" w:color="000000"/>
              <w:bottom w:val="single" w:sz="4" w:space="0" w:color="000000"/>
              <w:right w:val="single" w:sz="4" w:space="0" w:color="000000"/>
            </w:tcBorders>
          </w:tcPr>
          <w:p w14:paraId="2539EA4D" w14:textId="77777777" w:rsidR="003A1CD9" w:rsidRDefault="00176635">
            <w:pPr>
              <w:spacing w:after="0" w:line="259" w:lineRule="auto"/>
              <w:ind w:left="0" w:right="0" w:firstLine="0"/>
            </w:pPr>
            <w:r>
              <w:t xml:space="preserve">ANEXO I - A </w:t>
            </w:r>
          </w:p>
        </w:tc>
        <w:tc>
          <w:tcPr>
            <w:tcW w:w="6947" w:type="dxa"/>
            <w:tcBorders>
              <w:top w:val="single" w:sz="4" w:space="0" w:color="000000"/>
              <w:left w:val="single" w:sz="4" w:space="0" w:color="000000"/>
              <w:bottom w:val="single" w:sz="4" w:space="0" w:color="000000"/>
              <w:right w:val="single" w:sz="4" w:space="0" w:color="000000"/>
            </w:tcBorders>
          </w:tcPr>
          <w:p w14:paraId="39DE43A5" w14:textId="77777777" w:rsidR="003A1CD9" w:rsidRDefault="00176635">
            <w:pPr>
              <w:spacing w:after="0" w:line="259" w:lineRule="auto"/>
              <w:ind w:left="0" w:right="0" w:firstLine="0"/>
              <w:jc w:val="left"/>
            </w:pPr>
            <w:r>
              <w:t xml:space="preserve">Modelo - Relatório de Serviços Prestados </w:t>
            </w:r>
          </w:p>
        </w:tc>
      </w:tr>
      <w:tr w:rsidR="003A1CD9" w14:paraId="2D5C7D40" w14:textId="77777777">
        <w:trPr>
          <w:trHeight w:val="262"/>
        </w:trPr>
        <w:tc>
          <w:tcPr>
            <w:tcW w:w="1412" w:type="dxa"/>
            <w:tcBorders>
              <w:top w:val="single" w:sz="4" w:space="0" w:color="000000"/>
              <w:left w:val="single" w:sz="4" w:space="0" w:color="000000"/>
              <w:bottom w:val="single" w:sz="4" w:space="0" w:color="000000"/>
              <w:right w:val="single" w:sz="4" w:space="0" w:color="000000"/>
            </w:tcBorders>
          </w:tcPr>
          <w:p w14:paraId="0F606F0C" w14:textId="77777777" w:rsidR="003A1CD9" w:rsidRDefault="00176635">
            <w:pPr>
              <w:spacing w:after="0" w:line="259" w:lineRule="auto"/>
              <w:ind w:left="0" w:right="0" w:firstLine="0"/>
            </w:pPr>
            <w:r>
              <w:t xml:space="preserve">ANEXO I - B </w:t>
            </w:r>
          </w:p>
        </w:tc>
        <w:tc>
          <w:tcPr>
            <w:tcW w:w="6947" w:type="dxa"/>
            <w:tcBorders>
              <w:top w:val="single" w:sz="4" w:space="0" w:color="000000"/>
              <w:left w:val="single" w:sz="4" w:space="0" w:color="000000"/>
              <w:bottom w:val="single" w:sz="4" w:space="0" w:color="000000"/>
              <w:right w:val="single" w:sz="4" w:space="0" w:color="000000"/>
            </w:tcBorders>
          </w:tcPr>
          <w:p w14:paraId="0190DC35" w14:textId="77777777" w:rsidR="003A1CD9" w:rsidRDefault="00176635">
            <w:pPr>
              <w:spacing w:after="0" w:line="259" w:lineRule="auto"/>
              <w:ind w:left="0" w:right="0" w:firstLine="0"/>
              <w:jc w:val="left"/>
            </w:pPr>
            <w:r>
              <w:t xml:space="preserve">Modelo - Formulário para Serviços de ASPP </w:t>
            </w:r>
          </w:p>
        </w:tc>
      </w:tr>
      <w:tr w:rsidR="003A1CD9" w14:paraId="4066EEB8" w14:textId="77777777">
        <w:trPr>
          <w:trHeight w:val="264"/>
        </w:trPr>
        <w:tc>
          <w:tcPr>
            <w:tcW w:w="1412" w:type="dxa"/>
            <w:tcBorders>
              <w:top w:val="single" w:sz="4" w:space="0" w:color="000000"/>
              <w:left w:val="single" w:sz="4" w:space="0" w:color="000000"/>
              <w:bottom w:val="single" w:sz="4" w:space="0" w:color="000000"/>
              <w:right w:val="single" w:sz="4" w:space="0" w:color="000000"/>
            </w:tcBorders>
          </w:tcPr>
          <w:p w14:paraId="503DC93B" w14:textId="77777777" w:rsidR="003A1CD9" w:rsidRDefault="00176635">
            <w:pPr>
              <w:spacing w:after="0" w:line="259" w:lineRule="auto"/>
              <w:ind w:left="0" w:right="0" w:firstLine="0"/>
            </w:pPr>
            <w:r>
              <w:t xml:space="preserve">ANEXO I - C </w:t>
            </w:r>
          </w:p>
        </w:tc>
        <w:tc>
          <w:tcPr>
            <w:tcW w:w="6947" w:type="dxa"/>
            <w:tcBorders>
              <w:top w:val="single" w:sz="4" w:space="0" w:color="000000"/>
              <w:left w:val="single" w:sz="4" w:space="0" w:color="000000"/>
              <w:bottom w:val="single" w:sz="4" w:space="0" w:color="000000"/>
              <w:right w:val="single" w:sz="4" w:space="0" w:color="000000"/>
            </w:tcBorders>
          </w:tcPr>
          <w:p w14:paraId="6D5DBEA0" w14:textId="77777777" w:rsidR="003A1CD9" w:rsidRDefault="00176635">
            <w:pPr>
              <w:spacing w:after="0" w:line="259" w:lineRule="auto"/>
              <w:ind w:left="0" w:right="0" w:firstLine="0"/>
              <w:jc w:val="left"/>
            </w:pPr>
            <w:r>
              <w:t xml:space="preserve">Modelo - Autorização de Retenção de Valores </w:t>
            </w:r>
          </w:p>
        </w:tc>
      </w:tr>
      <w:tr w:rsidR="003A1CD9" w14:paraId="3EA03D97" w14:textId="77777777">
        <w:trPr>
          <w:trHeight w:val="262"/>
        </w:trPr>
        <w:tc>
          <w:tcPr>
            <w:tcW w:w="1412" w:type="dxa"/>
            <w:tcBorders>
              <w:top w:val="single" w:sz="4" w:space="0" w:color="000000"/>
              <w:left w:val="single" w:sz="4" w:space="0" w:color="000000"/>
              <w:bottom w:val="single" w:sz="4" w:space="0" w:color="000000"/>
              <w:right w:val="single" w:sz="4" w:space="0" w:color="000000"/>
            </w:tcBorders>
          </w:tcPr>
          <w:p w14:paraId="47E0E694" w14:textId="77777777" w:rsidR="003A1CD9" w:rsidRDefault="00176635">
            <w:pPr>
              <w:spacing w:after="0" w:line="259" w:lineRule="auto"/>
              <w:ind w:left="0" w:right="0" w:firstLine="0"/>
            </w:pPr>
            <w:r>
              <w:t xml:space="preserve">ANEXO I - D </w:t>
            </w:r>
          </w:p>
        </w:tc>
        <w:tc>
          <w:tcPr>
            <w:tcW w:w="6947" w:type="dxa"/>
            <w:tcBorders>
              <w:top w:val="single" w:sz="4" w:space="0" w:color="000000"/>
              <w:left w:val="single" w:sz="4" w:space="0" w:color="000000"/>
              <w:bottom w:val="single" w:sz="4" w:space="0" w:color="000000"/>
              <w:right w:val="single" w:sz="4" w:space="0" w:color="000000"/>
            </w:tcBorders>
          </w:tcPr>
          <w:p w14:paraId="19FA9E86" w14:textId="77777777" w:rsidR="003A1CD9" w:rsidRDefault="00176635">
            <w:pPr>
              <w:spacing w:after="0" w:line="259" w:lineRule="auto"/>
              <w:ind w:left="0" w:right="0" w:firstLine="0"/>
            </w:pPr>
            <w:r>
              <w:t xml:space="preserve">Modelo - Termo de Entrega de DMP e Móvel para Guarda das Armas </w:t>
            </w:r>
          </w:p>
        </w:tc>
      </w:tr>
      <w:tr w:rsidR="003A1CD9" w14:paraId="45BDEC27" w14:textId="77777777">
        <w:trPr>
          <w:trHeight w:val="264"/>
        </w:trPr>
        <w:tc>
          <w:tcPr>
            <w:tcW w:w="1412" w:type="dxa"/>
            <w:tcBorders>
              <w:top w:val="single" w:sz="4" w:space="0" w:color="000000"/>
              <w:left w:val="single" w:sz="4" w:space="0" w:color="000000"/>
              <w:bottom w:val="single" w:sz="4" w:space="0" w:color="000000"/>
              <w:right w:val="single" w:sz="4" w:space="0" w:color="000000"/>
            </w:tcBorders>
          </w:tcPr>
          <w:p w14:paraId="2467AB90" w14:textId="77777777" w:rsidR="003A1CD9" w:rsidRDefault="00176635">
            <w:pPr>
              <w:spacing w:after="0" w:line="259" w:lineRule="auto"/>
              <w:ind w:left="0" w:right="0" w:firstLine="0"/>
            </w:pPr>
            <w:r>
              <w:t xml:space="preserve">ANEXO I - E </w:t>
            </w:r>
          </w:p>
        </w:tc>
        <w:tc>
          <w:tcPr>
            <w:tcW w:w="6947" w:type="dxa"/>
            <w:tcBorders>
              <w:top w:val="single" w:sz="4" w:space="0" w:color="000000"/>
              <w:left w:val="single" w:sz="4" w:space="0" w:color="000000"/>
              <w:bottom w:val="single" w:sz="4" w:space="0" w:color="000000"/>
              <w:right w:val="single" w:sz="4" w:space="0" w:color="000000"/>
            </w:tcBorders>
          </w:tcPr>
          <w:p w14:paraId="382D87C2" w14:textId="77777777" w:rsidR="003A1CD9" w:rsidRDefault="00176635">
            <w:pPr>
              <w:spacing w:after="0" w:line="259" w:lineRule="auto"/>
              <w:ind w:left="0" w:right="0" w:firstLine="0"/>
              <w:jc w:val="left"/>
            </w:pPr>
            <w:r>
              <w:t xml:space="preserve">Modelo - Proposta Comercial  </w:t>
            </w:r>
          </w:p>
        </w:tc>
      </w:tr>
      <w:tr w:rsidR="003A1CD9" w14:paraId="5472A9F8" w14:textId="77777777">
        <w:trPr>
          <w:trHeight w:val="264"/>
        </w:trPr>
        <w:tc>
          <w:tcPr>
            <w:tcW w:w="1412" w:type="dxa"/>
            <w:tcBorders>
              <w:top w:val="single" w:sz="4" w:space="0" w:color="000000"/>
              <w:left w:val="single" w:sz="4" w:space="0" w:color="000000"/>
              <w:bottom w:val="single" w:sz="4" w:space="0" w:color="000000"/>
              <w:right w:val="single" w:sz="4" w:space="0" w:color="000000"/>
            </w:tcBorders>
          </w:tcPr>
          <w:p w14:paraId="2219635F" w14:textId="77777777" w:rsidR="003A1CD9" w:rsidRDefault="00176635">
            <w:pPr>
              <w:spacing w:after="0" w:line="259" w:lineRule="auto"/>
              <w:ind w:left="0" w:right="0" w:firstLine="0"/>
              <w:jc w:val="left"/>
            </w:pPr>
            <w:r>
              <w:t xml:space="preserve">ANEXO I - F </w:t>
            </w:r>
          </w:p>
        </w:tc>
        <w:tc>
          <w:tcPr>
            <w:tcW w:w="6947" w:type="dxa"/>
            <w:tcBorders>
              <w:top w:val="single" w:sz="4" w:space="0" w:color="000000"/>
              <w:left w:val="single" w:sz="4" w:space="0" w:color="000000"/>
              <w:bottom w:val="single" w:sz="4" w:space="0" w:color="000000"/>
              <w:right w:val="single" w:sz="4" w:space="0" w:color="000000"/>
            </w:tcBorders>
          </w:tcPr>
          <w:p w14:paraId="4305E6C3" w14:textId="34F211B7" w:rsidR="003A1CD9" w:rsidRDefault="00B9440B">
            <w:pPr>
              <w:spacing w:after="0" w:line="259" w:lineRule="auto"/>
              <w:ind w:left="0" w:right="0" w:firstLine="0"/>
              <w:jc w:val="left"/>
            </w:pPr>
            <w:r>
              <w:t>Planilha - Quantidades de Unidades e Postos de Trabalho</w:t>
            </w:r>
          </w:p>
        </w:tc>
      </w:tr>
      <w:tr w:rsidR="003A1CD9" w14:paraId="3A532824" w14:textId="77777777">
        <w:trPr>
          <w:trHeight w:val="262"/>
        </w:trPr>
        <w:tc>
          <w:tcPr>
            <w:tcW w:w="1412" w:type="dxa"/>
            <w:tcBorders>
              <w:top w:val="single" w:sz="4" w:space="0" w:color="000000"/>
              <w:left w:val="single" w:sz="4" w:space="0" w:color="000000"/>
              <w:bottom w:val="single" w:sz="4" w:space="0" w:color="000000"/>
              <w:right w:val="single" w:sz="4" w:space="0" w:color="000000"/>
            </w:tcBorders>
          </w:tcPr>
          <w:p w14:paraId="4DEF74D9" w14:textId="77777777" w:rsidR="003A1CD9" w:rsidRDefault="00176635">
            <w:pPr>
              <w:spacing w:after="0" w:line="259" w:lineRule="auto"/>
              <w:ind w:left="0" w:right="0" w:firstLine="0"/>
            </w:pPr>
            <w:r>
              <w:t xml:space="preserve">ANEXO I - G </w:t>
            </w:r>
          </w:p>
        </w:tc>
        <w:tc>
          <w:tcPr>
            <w:tcW w:w="6947" w:type="dxa"/>
            <w:tcBorders>
              <w:top w:val="single" w:sz="4" w:space="0" w:color="000000"/>
              <w:left w:val="single" w:sz="4" w:space="0" w:color="000000"/>
              <w:bottom w:val="single" w:sz="4" w:space="0" w:color="000000"/>
              <w:right w:val="single" w:sz="4" w:space="0" w:color="000000"/>
            </w:tcBorders>
          </w:tcPr>
          <w:p w14:paraId="766275EE" w14:textId="459E665B" w:rsidR="003A1CD9" w:rsidRDefault="00B9440B">
            <w:pPr>
              <w:spacing w:after="0" w:line="259" w:lineRule="auto"/>
              <w:ind w:left="0" w:right="0" w:firstLine="0"/>
              <w:jc w:val="left"/>
            </w:pPr>
            <w:r>
              <w:t xml:space="preserve">Planilha de Composição de Preços  </w:t>
            </w:r>
          </w:p>
        </w:tc>
      </w:tr>
    </w:tbl>
    <w:p w14:paraId="2337D083" w14:textId="77777777" w:rsidR="003A1CD9" w:rsidRDefault="00176635">
      <w:pPr>
        <w:spacing w:after="0" w:line="259" w:lineRule="auto"/>
        <w:ind w:left="1022" w:right="0" w:firstLine="0"/>
        <w:jc w:val="left"/>
      </w:pPr>
      <w:r>
        <w:t xml:space="preserve"> </w:t>
      </w:r>
    </w:p>
    <w:p w14:paraId="2F46E67E" w14:textId="77777777" w:rsidR="003A1CD9" w:rsidRDefault="00176635" w:rsidP="004D5748">
      <w:pPr>
        <w:spacing w:line="250" w:lineRule="auto"/>
        <w:ind w:left="993" w:right="5" w:firstLine="0"/>
      </w:pPr>
      <w:r>
        <w:rPr>
          <w:sz w:val="20"/>
        </w:rPr>
        <w:t xml:space="preserve">A prestação do serviço de vigilância, objeto do contrato, atende o regramento legal disposto na Lei nº 14.967/24, Lei nº 8.863/94, Lei nº 9.017/95, Decreto nº 89.056/83, Decreto nº 1.592/95, Portaria 18.045/2023 – DPF, DECRETO Nº 10.030, DE 30 DE SETEMBRO DE 2019, que regulamenta produtos controlados, pela PORTARIA Nº166 - COLOG, DE 08 NOVEMBRO DE 2023, do qual dispõe sobre o registro e aquisição dos produtos controlados e pela da PORTARIA </w:t>
      </w:r>
      <w:r>
        <w:rPr>
          <w:sz w:val="20"/>
        </w:rPr>
        <w:lastRenderedPageBreak/>
        <w:t xml:space="preserve">Nº 56 - COLOG, DE 5 DE JUNHO DE 2017, no qual ordena os procedimentos administrativos para o exercício de atividades com produtos controlados e dá outras providências, incluindo as respectivas alterações e  demais legislação de regência, e pelas disposições da legislação civil, comercial, trabalhista, previdenciária e penal, com o objetivo de prevenir, retardar, inibir e comunicar ações criminosas (tais como roubos, furtos, sequestros, respectivas tentativas e outros delitos do gênero), garantindo a segurança dos empregados e clientes e a preservação do patrimônio da CAIXA em suas unidades (imóveis próprios e imóveis sob sua responsabilidade). </w:t>
      </w:r>
    </w:p>
    <w:p w14:paraId="4E052C64" w14:textId="77777777" w:rsidR="003A1CD9" w:rsidRDefault="00176635" w:rsidP="007C14EF">
      <w:pPr>
        <w:spacing w:after="0" w:line="259" w:lineRule="auto"/>
        <w:ind w:left="993" w:right="0" w:hanging="993"/>
        <w:jc w:val="left"/>
      </w:pPr>
      <w:r>
        <w:t xml:space="preserve"> </w:t>
      </w:r>
    </w:p>
    <w:p w14:paraId="3784D025" w14:textId="77777777" w:rsidR="003A1CD9" w:rsidRDefault="00176635" w:rsidP="004D5748">
      <w:pPr>
        <w:tabs>
          <w:tab w:val="center" w:pos="3816"/>
        </w:tabs>
        <w:ind w:left="993" w:right="0" w:hanging="993"/>
        <w:jc w:val="left"/>
      </w:pPr>
      <w:r>
        <w:t xml:space="preserve">1.2 </w:t>
      </w:r>
      <w:r>
        <w:tab/>
        <w:t xml:space="preserve">Os serviços a serem prestados no presente contrato são: </w:t>
      </w:r>
    </w:p>
    <w:p w14:paraId="7D31F0C8" w14:textId="77777777" w:rsidR="003A1CD9" w:rsidRDefault="00176635">
      <w:pPr>
        <w:spacing w:after="0" w:line="259" w:lineRule="auto"/>
        <w:ind w:left="170" w:right="0" w:firstLine="0"/>
        <w:jc w:val="left"/>
      </w:pPr>
      <w:r>
        <w:t xml:space="preserve"> </w:t>
      </w:r>
    </w:p>
    <w:p w14:paraId="7FEF2496" w14:textId="77777777" w:rsidR="003A1CD9" w:rsidRDefault="00176635" w:rsidP="00761483">
      <w:pPr>
        <w:numPr>
          <w:ilvl w:val="0"/>
          <w:numId w:val="1"/>
        </w:numPr>
        <w:ind w:left="1560" w:right="3" w:hanging="569"/>
      </w:pPr>
      <w:r>
        <w:rPr>
          <w:b/>
        </w:rPr>
        <w:t xml:space="preserve">Vigilância </w:t>
      </w:r>
      <w:r w:rsidRPr="004D5748">
        <w:rPr>
          <w:b/>
          <w:bCs/>
        </w:rPr>
        <w:t>Ostensiva</w:t>
      </w:r>
      <w:r>
        <w:t xml:space="preserve"> – É a atividade executada por Vigilante uniformizado e armado, conforme disposto na legislação vigente, destinada a inibir e prevenir, nos horários contratados, ações criminosas, tais como roubos, furtos qualificados, furtos simples, sequestros, respectivas tentativas, bem como outros delitos do gênero, em unidades da CAIXA (imóveis próprios e imóveis sob sua responsabilidade), garantindo a incolumidade de empregados e clientes e a preservação do patrimônio da CAIXA. </w:t>
      </w:r>
    </w:p>
    <w:p w14:paraId="145B791E" w14:textId="77777777" w:rsidR="003A1CD9" w:rsidRDefault="00176635" w:rsidP="00034AD8">
      <w:pPr>
        <w:spacing w:after="0" w:line="259" w:lineRule="auto"/>
        <w:ind w:left="1560" w:right="0" w:firstLine="0"/>
        <w:jc w:val="left"/>
      </w:pPr>
      <w:r>
        <w:t xml:space="preserve"> </w:t>
      </w:r>
    </w:p>
    <w:p w14:paraId="144239A9" w14:textId="77777777" w:rsidR="003A1CD9" w:rsidRDefault="00176635" w:rsidP="00761483">
      <w:pPr>
        <w:numPr>
          <w:ilvl w:val="0"/>
          <w:numId w:val="1"/>
        </w:numPr>
        <w:ind w:left="1560" w:right="3" w:hanging="569"/>
      </w:pPr>
      <w:r>
        <w:rPr>
          <w:b/>
        </w:rPr>
        <w:t xml:space="preserve">ASPP </w:t>
      </w:r>
      <w:r w:rsidRPr="004D5748">
        <w:rPr>
          <w:b/>
        </w:rPr>
        <w:t>(Agente</w:t>
      </w:r>
      <w:r>
        <w:rPr>
          <w:b/>
        </w:rPr>
        <w:t xml:space="preserve"> de Segurança Pessoal Privada)</w:t>
      </w:r>
      <w:r>
        <w:t xml:space="preserve"> – É a atividade executada por Vigilante com curso de extensão em segurança privada a pessoas, uniformizado e armado, adequadamente preparado para o exercício da função em conformidade com a legislação vigente, guarnecido em caráter contínuo ou esporádico, em dias úteis, sábados, domingos e feriados e horários e locais a ser estipulados pela CAIXA, com o objetivo de inibir e prevenir, nos horários contratados, ações criminosas, tais como roubos, furtos qualificados, furtos simples, sequestros, respectivas tentativas, bem como outros delitos do gênero, garantindo a incolumidade de empregados e clientes e a preservação do patrimônio da CAIXA. </w:t>
      </w:r>
    </w:p>
    <w:p w14:paraId="4BAABFFE" w14:textId="77777777" w:rsidR="003A1CD9" w:rsidRDefault="00176635" w:rsidP="004D5748">
      <w:pPr>
        <w:spacing w:after="0" w:line="259" w:lineRule="auto"/>
        <w:ind w:left="1560" w:right="0" w:firstLine="0"/>
        <w:jc w:val="left"/>
      </w:pPr>
      <w:r>
        <w:t xml:space="preserve"> </w:t>
      </w:r>
    </w:p>
    <w:p w14:paraId="70944491" w14:textId="77777777" w:rsidR="003A1CD9" w:rsidRDefault="00176635" w:rsidP="00761483">
      <w:pPr>
        <w:numPr>
          <w:ilvl w:val="0"/>
          <w:numId w:val="1"/>
        </w:numPr>
        <w:ind w:left="1560" w:right="3" w:hanging="569"/>
      </w:pPr>
      <w:r>
        <w:rPr>
          <w:b/>
        </w:rPr>
        <w:t xml:space="preserve">Vigilância </w:t>
      </w:r>
      <w:r w:rsidRPr="004D5748">
        <w:rPr>
          <w:b/>
          <w:bCs/>
        </w:rPr>
        <w:t>Ostensiva</w:t>
      </w:r>
      <w:r>
        <w:rPr>
          <w:b/>
        </w:rPr>
        <w:t xml:space="preserve"> para Unidade Móvel de Atendimento - UMA, empreendimentos, ou imóveis </w:t>
      </w:r>
      <w:r>
        <w:t xml:space="preserve">– É a vigilância ostensiva desarmada para a preservação do patrimônio, materiais e equipamentos em empreendimentos, ou imóveis sob gestão e/ou responsabilidade da CAIXA.  </w:t>
      </w:r>
    </w:p>
    <w:p w14:paraId="031771F4" w14:textId="77777777" w:rsidR="003A1CD9" w:rsidRDefault="00176635" w:rsidP="004D5748">
      <w:pPr>
        <w:spacing w:after="0" w:line="259" w:lineRule="auto"/>
        <w:ind w:left="1560" w:right="0" w:firstLine="0"/>
        <w:jc w:val="left"/>
      </w:pPr>
      <w:r>
        <w:t xml:space="preserve"> </w:t>
      </w:r>
    </w:p>
    <w:p w14:paraId="357B5A1C" w14:textId="77777777" w:rsidR="003A1CD9" w:rsidRDefault="00176635" w:rsidP="00761483">
      <w:pPr>
        <w:numPr>
          <w:ilvl w:val="0"/>
          <w:numId w:val="1"/>
        </w:numPr>
        <w:ind w:left="1560" w:right="3" w:hanging="569"/>
      </w:pPr>
      <w:r>
        <w:rPr>
          <w:b/>
        </w:rPr>
        <w:t>Serviço de</w:t>
      </w:r>
      <w:r w:rsidRPr="004D5748">
        <w:rPr>
          <w:b/>
          <w:bCs/>
        </w:rPr>
        <w:t xml:space="preserve"> Implantação</w:t>
      </w:r>
      <w:r>
        <w:rPr>
          <w:b/>
        </w:rPr>
        <w:t xml:space="preserve"> de Vigilante para Atendimento a Incidente (IVI)</w:t>
      </w:r>
      <w:r>
        <w:t xml:space="preserve"> – É a atividade executada por 01 (um) vigilante, devidamente identificado, com os mesmos equipamentos do posto fixo, portando aparelho de telefonia móvel, de forma a possibilitar a rápida comunicação com o plantão 24 (vinte e quatro) horas da CONTRATADA, a Central de Monitoramento e a Área de Segurança da CAIXA, bem como para acionar os Órgãos Policiais. O plantão 24 horas deverá estar apto a atender de imediato, em todos os horários e dias da semana, inclusive feriados para atendimento a incidentes diversos.  </w:t>
      </w:r>
    </w:p>
    <w:p w14:paraId="0BE751D2" w14:textId="170A78A3" w:rsidR="003A1CD9" w:rsidRDefault="003A1CD9">
      <w:pPr>
        <w:spacing w:after="0" w:line="259" w:lineRule="auto"/>
        <w:ind w:left="1022" w:right="0" w:firstLine="0"/>
        <w:jc w:val="left"/>
      </w:pPr>
    </w:p>
    <w:p w14:paraId="443A8AE7" w14:textId="77777777" w:rsidR="003A1CD9" w:rsidRDefault="00176635" w:rsidP="00826F08">
      <w:pPr>
        <w:ind w:left="993" w:right="0" w:hanging="994"/>
      </w:pPr>
      <w:r>
        <w:t xml:space="preserve">1.3 </w:t>
      </w:r>
      <w:r>
        <w:tab/>
        <w:t xml:space="preserve">O detalhamento das especificações técnicas e definições dos serviços estão previstas neste Termo de Referência. </w:t>
      </w:r>
    </w:p>
    <w:p w14:paraId="14EFA0CE" w14:textId="77777777" w:rsidR="003A1CD9" w:rsidRDefault="00176635">
      <w:pPr>
        <w:spacing w:after="0" w:line="259" w:lineRule="auto"/>
        <w:ind w:left="1022" w:right="0" w:firstLine="0"/>
        <w:jc w:val="left"/>
      </w:pPr>
      <w:r>
        <w:lastRenderedPageBreak/>
        <w:t xml:space="preserve"> </w:t>
      </w:r>
    </w:p>
    <w:p w14:paraId="47F8ACFE" w14:textId="4A2E15A0" w:rsidR="003A1CD9" w:rsidRDefault="00176635" w:rsidP="0072766B">
      <w:pPr>
        <w:ind w:left="993" w:right="2" w:hanging="994"/>
      </w:pPr>
      <w:r>
        <w:t xml:space="preserve">1.4 </w:t>
      </w:r>
      <w:r w:rsidR="00D4605B">
        <w:tab/>
      </w:r>
      <w:r>
        <w:t xml:space="preserve">Os documentos citados nos Anexo I-A, I-B, devem ser entregues no ato da prestação de serviço de ASPP, e os Anexos I-C e I-D, no prazo de 5 (cinco) dias úteis antes da assunção do contrato. </w:t>
      </w:r>
    </w:p>
    <w:p w14:paraId="2A1161EB" w14:textId="77777777" w:rsidR="003A1CD9" w:rsidRDefault="00176635">
      <w:pPr>
        <w:spacing w:after="0" w:line="259" w:lineRule="auto"/>
        <w:ind w:left="1022" w:right="0" w:firstLine="0"/>
        <w:jc w:val="left"/>
      </w:pPr>
      <w:r>
        <w:rPr>
          <w:b/>
        </w:rPr>
        <w:t xml:space="preserve"> </w:t>
      </w:r>
    </w:p>
    <w:p w14:paraId="77E63F72" w14:textId="77777777" w:rsidR="003A1CD9" w:rsidRDefault="00176635" w:rsidP="004D5748">
      <w:pPr>
        <w:pStyle w:val="Ttulo1"/>
        <w:ind w:left="993" w:hanging="993"/>
      </w:pPr>
      <w:bookmarkStart w:id="1" w:name="_Toc228380695"/>
      <w:r>
        <w:rPr>
          <w:b w:val="0"/>
        </w:rPr>
        <w:t xml:space="preserve">2 </w:t>
      </w:r>
      <w:r>
        <w:rPr>
          <w:b w:val="0"/>
        </w:rPr>
        <w:tab/>
      </w:r>
      <w:r>
        <w:t>DOS TIPOS DE POSTOS</w:t>
      </w:r>
      <w:bookmarkEnd w:id="1"/>
      <w:r>
        <w:t xml:space="preserve">  </w:t>
      </w:r>
    </w:p>
    <w:p w14:paraId="571CF8C4" w14:textId="77777777" w:rsidR="003A1CD9" w:rsidRDefault="00176635">
      <w:pPr>
        <w:spacing w:after="0" w:line="259" w:lineRule="auto"/>
        <w:ind w:left="170" w:right="0" w:firstLine="0"/>
        <w:jc w:val="left"/>
      </w:pPr>
      <w:r>
        <w:t xml:space="preserve"> </w:t>
      </w:r>
    </w:p>
    <w:p w14:paraId="0D8056E4" w14:textId="77777777" w:rsidR="003A1CD9" w:rsidRDefault="00176635" w:rsidP="004D5748">
      <w:pPr>
        <w:tabs>
          <w:tab w:val="center" w:pos="4492"/>
        </w:tabs>
        <w:ind w:left="993" w:right="0" w:hanging="993"/>
        <w:jc w:val="left"/>
      </w:pPr>
      <w:r>
        <w:t xml:space="preserve">2.1 </w:t>
      </w:r>
      <w:r>
        <w:tab/>
        <w:t xml:space="preserve">Segue a definição dos tipos de postos e serviços previstos no contrato: </w:t>
      </w:r>
    </w:p>
    <w:p w14:paraId="0F921A95" w14:textId="77777777" w:rsidR="003A1CD9" w:rsidRDefault="00176635">
      <w:pPr>
        <w:spacing w:after="0" w:line="259" w:lineRule="auto"/>
        <w:ind w:left="1022" w:right="0" w:firstLine="0"/>
        <w:jc w:val="left"/>
      </w:pPr>
      <w:r>
        <w:t xml:space="preserve"> </w:t>
      </w:r>
    </w:p>
    <w:p w14:paraId="731290FB" w14:textId="29C72CE6" w:rsidR="003A1CD9" w:rsidRDefault="00176635" w:rsidP="00DC4065">
      <w:pPr>
        <w:numPr>
          <w:ilvl w:val="0"/>
          <w:numId w:val="38"/>
        </w:numPr>
        <w:ind w:right="3" w:hanging="569"/>
      </w:pPr>
      <w:r>
        <w:rPr>
          <w:b/>
        </w:rPr>
        <w:t>Posto A - 9h48 -</w:t>
      </w:r>
      <w:r>
        <w:t xml:space="preserve"> É o posto de vigilância ostensiva</w:t>
      </w:r>
      <w:r w:rsidR="00534D2B">
        <w:t>, munido com arma de fogo,</w:t>
      </w:r>
      <w:r>
        <w:t xml:space="preserve"> 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2A50D8A2" w14:textId="77777777" w:rsidR="003A1CD9" w:rsidRDefault="00176635" w:rsidP="004D5748">
      <w:pPr>
        <w:spacing w:after="0" w:line="259" w:lineRule="auto"/>
        <w:ind w:left="1560" w:right="0" w:firstLine="0"/>
        <w:jc w:val="left"/>
      </w:pPr>
      <w:r>
        <w:rPr>
          <w:b/>
        </w:rPr>
        <w:t xml:space="preserve"> </w:t>
      </w:r>
    </w:p>
    <w:p w14:paraId="3BF58380" w14:textId="1602E9E5" w:rsidR="00C168B8" w:rsidRDefault="00176635" w:rsidP="00DC4065">
      <w:pPr>
        <w:numPr>
          <w:ilvl w:val="0"/>
          <w:numId w:val="38"/>
        </w:numPr>
        <w:ind w:right="3" w:hanging="569"/>
      </w:pPr>
      <w:r w:rsidRPr="00C168B8">
        <w:rPr>
          <w:b/>
        </w:rPr>
        <w:t xml:space="preserve">Posto A1 - 8h48 - Com intrajornada - </w:t>
      </w:r>
      <w:r>
        <w:t>É o posto de vigilância ostensiva</w:t>
      </w:r>
      <w:r w:rsidR="00534D2B">
        <w:t>, munido com arma de fogo,</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w:t>
      </w:r>
    </w:p>
    <w:p w14:paraId="3F1A6903" w14:textId="77777777" w:rsidR="00C168B8" w:rsidRDefault="00C168B8" w:rsidP="00C168B8">
      <w:pPr>
        <w:ind w:left="0" w:right="3" w:firstLine="0"/>
      </w:pPr>
    </w:p>
    <w:p w14:paraId="62EFE8C3" w14:textId="0E6CB1A9" w:rsidR="00AB6943" w:rsidRPr="004376B9" w:rsidRDefault="00AB6943" w:rsidP="00DC4065">
      <w:pPr>
        <w:numPr>
          <w:ilvl w:val="0"/>
          <w:numId w:val="38"/>
        </w:numPr>
        <w:ind w:right="3" w:hanging="569"/>
      </w:pPr>
      <w:r w:rsidRPr="00C168B8">
        <w:rPr>
          <w:b/>
        </w:rPr>
        <w:t>Posto A</w:t>
      </w:r>
      <w:r w:rsidR="00DE229E" w:rsidRPr="00C168B8">
        <w:rPr>
          <w:b/>
        </w:rPr>
        <w:t>2</w:t>
      </w:r>
      <w:r w:rsidRPr="00C168B8">
        <w:rPr>
          <w:b/>
        </w:rPr>
        <w:t xml:space="preserve"> </w:t>
      </w:r>
      <w:r w:rsidR="00D20554" w:rsidRPr="00C168B8">
        <w:rPr>
          <w:b/>
        </w:rPr>
        <w:t>–</w:t>
      </w:r>
      <w:r w:rsidRPr="00C168B8">
        <w:rPr>
          <w:b/>
        </w:rPr>
        <w:t xml:space="preserve"> 9h48</w:t>
      </w:r>
      <w:r w:rsidR="00D20554" w:rsidRPr="00C168B8">
        <w:rPr>
          <w:b/>
        </w:rPr>
        <w:t xml:space="preserve"> – câmera corporal</w:t>
      </w:r>
      <w:r w:rsidRPr="00C168B8">
        <w:rPr>
          <w:b/>
        </w:rPr>
        <w:t xml:space="preserve"> -</w:t>
      </w:r>
      <w:r>
        <w:t xml:space="preserve"> É o posto de vigilância ostensiva</w:t>
      </w:r>
      <w:r w:rsidR="00DE229E">
        <w:t>, munido de arma de fogo</w:t>
      </w:r>
      <w:r w:rsidR="0050727D">
        <w:t xml:space="preserve"> e</w:t>
      </w:r>
      <w:r>
        <w:t xml:space="preserve"> </w:t>
      </w:r>
      <w:r w:rsidR="0050727D" w:rsidRPr="00F6098E">
        <w:t>câmera corpora</w:t>
      </w:r>
      <w:r w:rsidR="0050727D">
        <w:t>l</w:t>
      </w:r>
      <w:r w:rsidR="0050727D" w:rsidRPr="00F6098E">
        <w:t xml:space="preserve"> (</w:t>
      </w:r>
      <w:proofErr w:type="spellStart"/>
      <w:r w:rsidR="0050727D" w:rsidRPr="00C168B8">
        <w:rPr>
          <w:i/>
          <w:iCs/>
        </w:rPr>
        <w:t>bodycam</w:t>
      </w:r>
      <w:proofErr w:type="spellEnd"/>
      <w:r w:rsidR="0050727D" w:rsidRPr="00F6098E">
        <w:t>)</w:t>
      </w:r>
      <w:r w:rsidR="0050727D">
        <w:t xml:space="preserve">, </w:t>
      </w:r>
      <w:r>
        <w:t xml:space="preserve">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19590C16" w14:textId="77777777" w:rsidR="00C168B8" w:rsidRPr="00C168B8" w:rsidRDefault="00C168B8" w:rsidP="00C168B8">
      <w:pPr>
        <w:ind w:left="0" w:right="3" w:firstLine="0"/>
        <w:rPr>
          <w:b/>
        </w:rPr>
      </w:pPr>
    </w:p>
    <w:p w14:paraId="71FCE14D" w14:textId="3B509904" w:rsidR="00870BD5" w:rsidRDefault="00870BD5" w:rsidP="00DC4065">
      <w:pPr>
        <w:numPr>
          <w:ilvl w:val="0"/>
          <w:numId w:val="38"/>
        </w:numPr>
        <w:ind w:right="3" w:hanging="569"/>
      </w:pPr>
      <w:r>
        <w:rPr>
          <w:b/>
        </w:rPr>
        <w:t>Posto A</w:t>
      </w:r>
      <w:r w:rsidR="00A43ED1">
        <w:rPr>
          <w:b/>
        </w:rPr>
        <w:t>3</w:t>
      </w:r>
      <w:r>
        <w:rPr>
          <w:b/>
        </w:rPr>
        <w:t xml:space="preserve"> - 9h48 - </w:t>
      </w:r>
      <w:r w:rsidRPr="007C6EDF">
        <w:rPr>
          <w:b/>
        </w:rPr>
        <w:t>Armamento de menor potencial ofensivo e câmera corporal</w:t>
      </w:r>
      <w:r>
        <w:rPr>
          <w:b/>
        </w:rPr>
        <w:t xml:space="preserve"> -</w:t>
      </w:r>
      <w:r>
        <w:t xml:space="preserve"> É o posto de vigilância ostensiva, munido de arma de fogo</w:t>
      </w:r>
      <w:r w:rsidR="00794B83">
        <w:t xml:space="preserve"> e</w:t>
      </w:r>
      <w:r>
        <w:t xml:space="preserve"> </w:t>
      </w:r>
      <w:r w:rsidRPr="00F6098E">
        <w:t>câmera corpora</w:t>
      </w:r>
      <w:r>
        <w:t>l</w:t>
      </w:r>
      <w:r w:rsidRPr="00F6098E">
        <w:t xml:space="preserve"> (</w:t>
      </w:r>
      <w:proofErr w:type="spellStart"/>
      <w:r w:rsidRPr="0081623E">
        <w:rPr>
          <w:i/>
          <w:iCs/>
        </w:rPr>
        <w:t>bodycam</w:t>
      </w:r>
      <w:proofErr w:type="spellEnd"/>
      <w:r w:rsidRPr="00F6098E">
        <w:t>)</w:t>
      </w:r>
      <w:r w:rsidR="007B74C0">
        <w:t>,</w:t>
      </w:r>
      <w:r w:rsidR="007405C4">
        <w:t xml:space="preserve"> dispositivo elétrico incapacitante (arma de eletrochoque)</w:t>
      </w:r>
      <w:r w:rsidR="007B74C0">
        <w:rPr>
          <w:b/>
        </w:rPr>
        <w:t xml:space="preserve"> </w:t>
      </w:r>
      <w:r w:rsidR="007B74C0" w:rsidRPr="007B74C0">
        <w:rPr>
          <w:bCs/>
        </w:rPr>
        <w:t>e</w:t>
      </w:r>
      <w:r w:rsidR="007405C4">
        <w:t xml:space="preserve"> espargidor defensivo</w:t>
      </w:r>
      <w:r w:rsidR="007405C4">
        <w:rPr>
          <w:b/>
        </w:rPr>
        <w:t xml:space="preserve"> </w:t>
      </w:r>
      <w:r w:rsidR="007405C4">
        <w:t>(</w:t>
      </w:r>
      <w:r w:rsidR="007405C4">
        <w:rPr>
          <w:i/>
        </w:rPr>
        <w:t>spray</w:t>
      </w:r>
      <w:r w:rsidR="007405C4">
        <w:t xml:space="preserve"> de pimenta)</w:t>
      </w:r>
      <w:r>
        <w:t xml:space="preserve">, 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1E616422" w14:textId="77777777" w:rsidR="00AB6943" w:rsidRPr="00AB6943" w:rsidRDefault="00AB6943" w:rsidP="00870BD5">
      <w:pPr>
        <w:ind w:left="1591" w:right="3" w:firstLine="0"/>
      </w:pPr>
    </w:p>
    <w:p w14:paraId="69477841" w14:textId="76D14780" w:rsidR="005117D4" w:rsidRDefault="005117D4" w:rsidP="00DC4065">
      <w:pPr>
        <w:numPr>
          <w:ilvl w:val="0"/>
          <w:numId w:val="38"/>
        </w:numPr>
        <w:ind w:right="3" w:hanging="569"/>
      </w:pPr>
      <w:r>
        <w:rPr>
          <w:b/>
        </w:rPr>
        <w:t>Posto A</w:t>
      </w:r>
      <w:r w:rsidR="00870BD5">
        <w:rPr>
          <w:b/>
        </w:rPr>
        <w:t>4</w:t>
      </w:r>
      <w:r>
        <w:rPr>
          <w:b/>
        </w:rPr>
        <w:t xml:space="preserve"> - 8h48 - </w:t>
      </w:r>
      <w:r w:rsidRPr="007C6EDF">
        <w:rPr>
          <w:b/>
        </w:rPr>
        <w:t>câmera corporal</w:t>
      </w:r>
      <w:r w:rsidR="00553134">
        <w:rPr>
          <w:b/>
        </w:rPr>
        <w:t>, com intrajornada</w:t>
      </w:r>
      <w:r w:rsidRPr="007C6EDF">
        <w:rPr>
          <w:b/>
        </w:rPr>
        <w:t xml:space="preserve"> </w:t>
      </w:r>
      <w:r>
        <w:rPr>
          <w:b/>
        </w:rPr>
        <w:t xml:space="preserve">- </w:t>
      </w:r>
      <w:r>
        <w:t>É o posto de vigilância ostensiva munido de</w:t>
      </w:r>
      <w:r w:rsidR="00553134">
        <w:t xml:space="preserve"> arma de fogo e</w:t>
      </w:r>
      <w:r>
        <w:t xml:space="preserve"> </w:t>
      </w:r>
      <w:r w:rsidRPr="00F6098E">
        <w:t>câmera corpora</w:t>
      </w:r>
      <w:r>
        <w:t>l</w:t>
      </w:r>
      <w:r w:rsidRPr="00F6098E">
        <w:t xml:space="preserve"> (</w:t>
      </w:r>
      <w:proofErr w:type="spellStart"/>
      <w:r w:rsidRPr="0081623E">
        <w:rPr>
          <w:i/>
          <w:iCs/>
        </w:rPr>
        <w:t>bodycam</w:t>
      </w:r>
      <w:proofErr w:type="spellEnd"/>
      <w:r w:rsidRPr="00F6098E">
        <w:t>)</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(Utilizar somente quando houver previsão de rodízio). </w:t>
      </w:r>
    </w:p>
    <w:p w14:paraId="509AA91F" w14:textId="77777777" w:rsidR="005117D4" w:rsidRDefault="005117D4" w:rsidP="005117D4">
      <w:pPr>
        <w:pStyle w:val="PargrafodaLista"/>
        <w:rPr>
          <w:b/>
        </w:rPr>
      </w:pPr>
    </w:p>
    <w:p w14:paraId="7CDB1E8D" w14:textId="77777777" w:rsidR="00C619EB" w:rsidRPr="00C619EB" w:rsidRDefault="007D7546" w:rsidP="00DC4065">
      <w:pPr>
        <w:numPr>
          <w:ilvl w:val="0"/>
          <w:numId w:val="38"/>
        </w:numPr>
        <w:ind w:right="3" w:hanging="569"/>
      </w:pPr>
      <w:r>
        <w:rPr>
          <w:b/>
        </w:rPr>
        <w:t>Posto A</w:t>
      </w:r>
      <w:r w:rsidR="00BB493D">
        <w:rPr>
          <w:b/>
        </w:rPr>
        <w:t>5</w:t>
      </w:r>
      <w:r>
        <w:rPr>
          <w:b/>
        </w:rPr>
        <w:t xml:space="preserve"> - 8h48 - </w:t>
      </w:r>
      <w:r w:rsidR="007C6EDF" w:rsidRPr="007C6EDF">
        <w:rPr>
          <w:b/>
        </w:rPr>
        <w:t>Armamento de menor potencial ofensivo e câmera corporal</w:t>
      </w:r>
      <w:r w:rsidR="00BB493D">
        <w:rPr>
          <w:b/>
        </w:rPr>
        <w:t xml:space="preserve"> – com intrajornada</w:t>
      </w:r>
      <w:r w:rsidR="007C6EDF" w:rsidRPr="007C6EDF">
        <w:rPr>
          <w:b/>
        </w:rPr>
        <w:t xml:space="preserve"> </w:t>
      </w:r>
      <w:r>
        <w:rPr>
          <w:b/>
        </w:rPr>
        <w:t xml:space="preserve">- </w:t>
      </w:r>
      <w:r>
        <w:t>É o posto de vigilância ostensiva</w:t>
      </w:r>
      <w:r w:rsidR="00EC35DE">
        <w:t xml:space="preserve"> munido de</w:t>
      </w:r>
      <w:r w:rsidR="00AD042A">
        <w:t xml:space="preserve"> arma de fogo,</w:t>
      </w:r>
      <w:r w:rsidR="00EC35DE">
        <w:t xml:space="preserve"> </w:t>
      </w:r>
      <w:r w:rsidR="00EC35DE" w:rsidRPr="00F6098E">
        <w:t>câmera corpora</w:t>
      </w:r>
      <w:r w:rsidR="00EC35DE">
        <w:t>l</w:t>
      </w:r>
      <w:r w:rsidR="00EC35DE" w:rsidRPr="00F6098E">
        <w:t xml:space="preserve"> (</w:t>
      </w:r>
      <w:proofErr w:type="spellStart"/>
      <w:r w:rsidR="00EC35DE" w:rsidRPr="0081623E">
        <w:rPr>
          <w:i/>
          <w:iCs/>
        </w:rPr>
        <w:t>bodycam</w:t>
      </w:r>
      <w:proofErr w:type="spellEnd"/>
      <w:r w:rsidR="00EC35DE" w:rsidRPr="00F6098E">
        <w:t>)</w:t>
      </w:r>
      <w:r w:rsidR="00EC35DE">
        <w:t>, dispositivo elétrico incapacitante (arma de eletrochoque)</w:t>
      </w:r>
      <w:r w:rsidR="00AD042A">
        <w:t xml:space="preserve"> e</w:t>
      </w:r>
      <w:r w:rsidR="00EC35DE">
        <w:t xml:space="preserve"> espargidor defensivo</w:t>
      </w:r>
      <w:r w:rsidR="00EC35DE">
        <w:rPr>
          <w:b/>
        </w:rPr>
        <w:t xml:space="preserve"> </w:t>
      </w:r>
      <w:r w:rsidR="00EC35DE">
        <w:t>(</w:t>
      </w:r>
      <w:r w:rsidR="00EC35DE">
        <w:rPr>
          <w:i/>
        </w:rPr>
        <w:t>spray</w:t>
      </w:r>
      <w:r w:rsidR="00EC35DE">
        <w:t xml:space="preserve"> de pimenta), </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(Utilizar somente quando houver previsão de rodízio).</w:t>
      </w:r>
    </w:p>
    <w:p w14:paraId="085332A3" w14:textId="346409DC" w:rsidR="003A1CD9" w:rsidRDefault="007D7546" w:rsidP="00C619EB">
      <w:pPr>
        <w:ind w:left="1591" w:right="3" w:firstLine="0"/>
      </w:pPr>
      <w:r>
        <w:t xml:space="preserve"> </w:t>
      </w:r>
      <w:r w:rsidR="00176635">
        <w:t xml:space="preserve"> </w:t>
      </w:r>
    </w:p>
    <w:p w14:paraId="7ACA424C" w14:textId="77777777" w:rsidR="003A1CD9" w:rsidRDefault="00176635" w:rsidP="00DC4065">
      <w:pPr>
        <w:numPr>
          <w:ilvl w:val="0"/>
          <w:numId w:val="38"/>
        </w:numPr>
        <w:ind w:right="3" w:hanging="569"/>
      </w:pPr>
      <w:r>
        <w:rPr>
          <w:b/>
        </w:rPr>
        <w:t xml:space="preserve">Posto B - 10h </w:t>
      </w:r>
      <w:r>
        <w:t>-</w:t>
      </w:r>
      <w:r>
        <w:rPr>
          <w:b/>
        </w:rPr>
        <w:t xml:space="preserve"> </w:t>
      </w:r>
      <w:r>
        <w:t xml:space="preserve">É o posto de vigilância ostensiva guarnecido por 10h00 (dez horas) diurnas ou 220 (duzentos e vinte horas) apuradas no mês, em dias úteis, em horário ininterrupto, cuja jornada compreenda o período das 05h até as 21h59min, a critério da CAIXA; </w:t>
      </w:r>
    </w:p>
    <w:p w14:paraId="3C5E4875" w14:textId="77777777" w:rsidR="003A1CD9" w:rsidRDefault="00176635" w:rsidP="004D5748">
      <w:pPr>
        <w:spacing w:after="0" w:line="259" w:lineRule="auto"/>
        <w:ind w:left="1560" w:right="0" w:firstLine="0"/>
        <w:jc w:val="left"/>
      </w:pPr>
      <w:r>
        <w:t xml:space="preserve">  </w:t>
      </w:r>
    </w:p>
    <w:p w14:paraId="080E8B3F" w14:textId="77777777" w:rsidR="003A1CD9" w:rsidRDefault="00176635" w:rsidP="00DC4065">
      <w:pPr>
        <w:numPr>
          <w:ilvl w:val="0"/>
          <w:numId w:val="38"/>
        </w:numPr>
        <w:ind w:right="3" w:hanging="569"/>
      </w:pPr>
      <w:r>
        <w:rPr>
          <w:b/>
        </w:rPr>
        <w:t xml:space="preserve">Posto C - 12h - Com intrajornada - </w:t>
      </w:r>
      <w:r>
        <w:t xml:space="preserve">É o posto de vigilância ostensiva guarnecido por 12 (doze) horas diurnas ou por 264 (duzentos e sessenta e quatro) horas apuradas no mês, em dias úteis, em horário ininterrupto, cuja jornada compreenda o período das 05h até as 21h59min, a critério da CAIXA;  </w:t>
      </w:r>
    </w:p>
    <w:p w14:paraId="3100A217" w14:textId="77777777" w:rsidR="003A1CD9" w:rsidRDefault="00176635" w:rsidP="004D5748">
      <w:pPr>
        <w:spacing w:after="0" w:line="259" w:lineRule="auto"/>
        <w:ind w:left="1560" w:right="0" w:firstLine="0"/>
        <w:jc w:val="left"/>
      </w:pPr>
      <w:r>
        <w:t xml:space="preserve"> </w:t>
      </w:r>
    </w:p>
    <w:p w14:paraId="00571AA9" w14:textId="77777777" w:rsidR="003A1CD9" w:rsidRDefault="00176635" w:rsidP="00DC4065">
      <w:pPr>
        <w:numPr>
          <w:ilvl w:val="0"/>
          <w:numId w:val="38"/>
        </w:numPr>
        <w:ind w:right="3" w:hanging="569"/>
      </w:pPr>
      <w:r>
        <w:rPr>
          <w:b/>
        </w:rPr>
        <w:t>Posto C1 - 12h - Sem Intrajornada -</w:t>
      </w:r>
      <w:r>
        <w:t xml:space="preserve"> É o posto de vigilância ostensiva guarnecido por 12 (doze) horas diurnas ou por 264 (duzentos e sessenta e quatro) horas apuradas no mês, em dias úteis, com rodízio de vigilantes no intervalo intrajornada, cuja jornada compreenda o período das 05h até as 21h59min, a critério da CAIXA; </w:t>
      </w:r>
      <w:r>
        <w:rPr>
          <w:b/>
        </w:rPr>
        <w:t xml:space="preserve"> </w:t>
      </w:r>
    </w:p>
    <w:p w14:paraId="28A671C1" w14:textId="77777777" w:rsidR="003A1CD9" w:rsidRDefault="00176635" w:rsidP="004D5748">
      <w:pPr>
        <w:spacing w:after="0" w:line="259" w:lineRule="auto"/>
        <w:ind w:left="1560" w:right="0" w:firstLine="0"/>
        <w:jc w:val="left"/>
      </w:pPr>
      <w:r>
        <w:rPr>
          <w:b/>
        </w:rPr>
        <w:t xml:space="preserve"> </w:t>
      </w:r>
    </w:p>
    <w:p w14:paraId="1466C0F9" w14:textId="77777777" w:rsidR="003A1CD9" w:rsidRDefault="00176635" w:rsidP="00DC4065">
      <w:pPr>
        <w:numPr>
          <w:ilvl w:val="0"/>
          <w:numId w:val="38"/>
        </w:numPr>
        <w:ind w:right="3" w:hanging="569"/>
      </w:pPr>
      <w:r>
        <w:rPr>
          <w:b/>
        </w:rPr>
        <w:t xml:space="preserve">Posto D - 12hx7 - </w:t>
      </w:r>
      <w:r>
        <w:t xml:space="preserve">É o posto de vigilância ostensiva guarnecido por 12 (doze) horas diurnas, todos os dias da semana, inclusive feriados, em horário ininterrupto, cuja jornada compreenda o período das 05h até as 21h59min, a critério da CAIXA; </w:t>
      </w:r>
      <w:r>
        <w:rPr>
          <w:b/>
        </w:rPr>
        <w:t xml:space="preserve"> </w:t>
      </w:r>
    </w:p>
    <w:p w14:paraId="4505D9BD" w14:textId="77777777" w:rsidR="003A1CD9" w:rsidRDefault="00176635" w:rsidP="004D5748">
      <w:pPr>
        <w:spacing w:after="0" w:line="259" w:lineRule="auto"/>
        <w:ind w:left="1560" w:right="0" w:firstLine="0"/>
        <w:jc w:val="left"/>
      </w:pPr>
      <w:r>
        <w:rPr>
          <w:b/>
        </w:rPr>
        <w:t xml:space="preserve"> </w:t>
      </w:r>
    </w:p>
    <w:p w14:paraId="0C7EF3DE" w14:textId="77777777" w:rsidR="003A1CD9" w:rsidRDefault="00176635" w:rsidP="00DC4065">
      <w:pPr>
        <w:numPr>
          <w:ilvl w:val="0"/>
          <w:numId w:val="38"/>
        </w:numPr>
        <w:ind w:right="3" w:hanging="569"/>
      </w:pPr>
      <w:r>
        <w:rPr>
          <w:b/>
        </w:rPr>
        <w:t>Posto E - 24hx7 -</w:t>
      </w:r>
      <w:r>
        <w:t xml:space="preserve"> É o posto de vigilância ostensiva guarnecido por 24 (vinte e quatro) horas ou até 720 (setecentos e vinte) horas apuradas no mês, todos os dias da semana, inclusive feriados, ininterruptamente; </w:t>
      </w:r>
      <w:r>
        <w:rPr>
          <w:b/>
        </w:rPr>
        <w:t xml:space="preserve"> </w:t>
      </w:r>
    </w:p>
    <w:p w14:paraId="7D5E34B5" w14:textId="77777777" w:rsidR="003A1CD9" w:rsidRDefault="00176635" w:rsidP="004D5748">
      <w:pPr>
        <w:spacing w:after="0" w:line="259" w:lineRule="auto"/>
        <w:ind w:left="1560" w:right="0" w:firstLine="0"/>
        <w:jc w:val="left"/>
      </w:pPr>
      <w:r>
        <w:rPr>
          <w:b/>
        </w:rPr>
        <w:t xml:space="preserve"> </w:t>
      </w:r>
    </w:p>
    <w:p w14:paraId="2218F246" w14:textId="77777777" w:rsidR="003A1CD9" w:rsidRDefault="00176635" w:rsidP="00DC4065">
      <w:pPr>
        <w:numPr>
          <w:ilvl w:val="0"/>
          <w:numId w:val="38"/>
        </w:numPr>
        <w:ind w:right="3" w:hanging="569"/>
      </w:pPr>
      <w:r>
        <w:rPr>
          <w:b/>
        </w:rPr>
        <w:t>Posto E1 - Desarmado -</w:t>
      </w:r>
      <w:r>
        <w:t xml:space="preserve"> É o posto de vigilância ostensiva desarmado, guarnecido por 24 (vinte e quatro) horas ou até 720 (setecentos e vinte) horas apuradas no mês, todos os dias da semana, inclusive feriados, ininterruptamente; </w:t>
      </w:r>
    </w:p>
    <w:p w14:paraId="32133E46" w14:textId="77777777" w:rsidR="003A1CD9" w:rsidRDefault="00176635" w:rsidP="004D5748">
      <w:pPr>
        <w:spacing w:after="0" w:line="259" w:lineRule="auto"/>
        <w:ind w:left="1560" w:right="0" w:firstLine="0"/>
        <w:jc w:val="left"/>
      </w:pPr>
      <w:r>
        <w:t xml:space="preserve"> </w:t>
      </w:r>
    </w:p>
    <w:p w14:paraId="2748CAEA" w14:textId="77777777" w:rsidR="003A1CD9" w:rsidRPr="0081623E" w:rsidRDefault="00176635" w:rsidP="00DC4065">
      <w:pPr>
        <w:numPr>
          <w:ilvl w:val="0"/>
          <w:numId w:val="38"/>
        </w:numPr>
        <w:ind w:right="3" w:hanging="569"/>
      </w:pPr>
      <w:r>
        <w:rPr>
          <w:b/>
        </w:rPr>
        <w:t>Posto E2 - Desarmado Motorizado</w:t>
      </w:r>
      <w:r>
        <w:t xml:space="preserve"> </w:t>
      </w:r>
      <w:r>
        <w:rPr>
          <w:b/>
        </w:rPr>
        <w:t>-</w:t>
      </w:r>
      <w:r>
        <w:t xml:space="preserve"> É o posto de vigilância ostensiva desarmado, motorizado, guarnecido por 24 (vinte e quatro) horas ou até 720 (setecentos e vinte) horas apuradas no mês, todos os dias da semana, inclusive feriados, ininterruptamente;</w:t>
      </w:r>
      <w:r>
        <w:rPr>
          <w:b/>
          <w:color w:val="000080"/>
        </w:rPr>
        <w:t xml:space="preserve"> </w:t>
      </w:r>
    </w:p>
    <w:p w14:paraId="103479E5" w14:textId="77777777" w:rsidR="00D31E0D" w:rsidRDefault="00D31E0D" w:rsidP="0081623E">
      <w:pPr>
        <w:pStyle w:val="PargrafodaLista"/>
      </w:pPr>
    </w:p>
    <w:p w14:paraId="7A08BAD1" w14:textId="5A885B0C" w:rsidR="003D43CB" w:rsidRPr="00C619EB" w:rsidRDefault="003D43CB" w:rsidP="00DC4065">
      <w:pPr>
        <w:numPr>
          <w:ilvl w:val="0"/>
          <w:numId w:val="38"/>
        </w:numPr>
        <w:ind w:right="3" w:hanging="569"/>
        <w:rPr>
          <w:b/>
        </w:rPr>
      </w:pPr>
      <w:r w:rsidRPr="00C619EB">
        <w:rPr>
          <w:b/>
        </w:rPr>
        <w:t>Posto E3 – corporal -</w:t>
      </w:r>
      <w:r>
        <w:t xml:space="preserve"> É o posto de vigilância ostensiva munido de </w:t>
      </w:r>
      <w:r w:rsidR="00F54869">
        <w:t xml:space="preserve">arma de fogo </w:t>
      </w:r>
      <w:r w:rsidRPr="00F6098E">
        <w:t>câmera corpora</w:t>
      </w:r>
      <w:r>
        <w:t>l</w:t>
      </w:r>
      <w:r w:rsidRPr="00F6098E">
        <w:t xml:space="preserve"> (</w:t>
      </w:r>
      <w:proofErr w:type="spellStart"/>
      <w:r w:rsidRPr="00C619EB">
        <w:rPr>
          <w:i/>
          <w:iCs/>
        </w:rPr>
        <w:t>bodycam</w:t>
      </w:r>
      <w:proofErr w:type="spellEnd"/>
      <w:r w:rsidRPr="00F6098E">
        <w:t>)</w:t>
      </w:r>
      <w:r>
        <w:t xml:space="preserve">, guarnecido por 24 (vinte e quatro) horas ou até 720 (setecentos e vinte) horas apuradas no mês, todos os dias da semana, inclusive feriados, ininterruptamente; </w:t>
      </w:r>
    </w:p>
    <w:p w14:paraId="226F3682" w14:textId="77777777" w:rsidR="00C619EB" w:rsidRDefault="00C619EB" w:rsidP="00C619EB">
      <w:pPr>
        <w:pStyle w:val="PargrafodaLista"/>
        <w:rPr>
          <w:b/>
        </w:rPr>
      </w:pPr>
    </w:p>
    <w:p w14:paraId="45066C22" w14:textId="77777777" w:rsidR="00C619EB" w:rsidRPr="00C619EB" w:rsidRDefault="00C619EB" w:rsidP="00C619EB">
      <w:pPr>
        <w:ind w:right="3"/>
        <w:rPr>
          <w:b/>
        </w:rPr>
      </w:pPr>
    </w:p>
    <w:p w14:paraId="2E9D316D" w14:textId="17FDA386" w:rsidR="003A1CD9" w:rsidRDefault="00D31E0D" w:rsidP="00DC4065">
      <w:pPr>
        <w:numPr>
          <w:ilvl w:val="0"/>
          <w:numId w:val="38"/>
        </w:numPr>
        <w:ind w:right="3" w:hanging="569"/>
      </w:pPr>
      <w:r>
        <w:rPr>
          <w:b/>
        </w:rPr>
        <w:t>Posto E</w:t>
      </w:r>
      <w:r w:rsidR="003D43CB">
        <w:rPr>
          <w:b/>
        </w:rPr>
        <w:t>4</w:t>
      </w:r>
      <w:r>
        <w:rPr>
          <w:b/>
        </w:rPr>
        <w:t xml:space="preserve"> – Armamento de menor potencial ofensivo e </w:t>
      </w:r>
      <w:r w:rsidR="00757B42" w:rsidRPr="00757B42">
        <w:rPr>
          <w:b/>
        </w:rPr>
        <w:t>câmera corpora</w:t>
      </w:r>
      <w:r w:rsidR="00867811">
        <w:rPr>
          <w:b/>
        </w:rPr>
        <w:t>l</w:t>
      </w:r>
      <w:r w:rsidR="00757B42" w:rsidRPr="00757B42">
        <w:rPr>
          <w:b/>
        </w:rPr>
        <w:t xml:space="preserve"> </w:t>
      </w:r>
      <w:r>
        <w:rPr>
          <w:b/>
        </w:rPr>
        <w:t>-</w:t>
      </w:r>
      <w:r>
        <w:t xml:space="preserve"> É o posto de vigilância ostensiva</w:t>
      </w:r>
      <w:r w:rsidR="00E53C52">
        <w:t xml:space="preserve"> </w:t>
      </w:r>
      <w:r w:rsidR="00F6098E">
        <w:t>munid</w:t>
      </w:r>
      <w:r w:rsidR="00EC35DE">
        <w:t>o</w:t>
      </w:r>
      <w:r w:rsidR="00F6098E">
        <w:t xml:space="preserve"> de </w:t>
      </w:r>
      <w:r w:rsidR="00F6098E" w:rsidRPr="00F6098E">
        <w:t>câmera corpora</w:t>
      </w:r>
      <w:r w:rsidR="00F6098E">
        <w:t>l</w:t>
      </w:r>
      <w:r w:rsidR="00F6098E" w:rsidRPr="00F6098E">
        <w:t xml:space="preserve"> (</w:t>
      </w:r>
      <w:proofErr w:type="spellStart"/>
      <w:r w:rsidR="00F6098E" w:rsidRPr="0081623E">
        <w:rPr>
          <w:i/>
          <w:iCs/>
        </w:rPr>
        <w:t>bodycam</w:t>
      </w:r>
      <w:proofErr w:type="spellEnd"/>
      <w:r w:rsidR="00F6098E" w:rsidRPr="00F6098E">
        <w:t>)</w:t>
      </w:r>
      <w:r>
        <w:t>, armado com dispositivo elétrico incapacitante (arma de eletrochoque)</w:t>
      </w:r>
      <w:r>
        <w:rPr>
          <w:b/>
        </w:rPr>
        <w:t>,</w:t>
      </w:r>
      <w:r>
        <w:t xml:space="preserve"> espargidor defensivo</w:t>
      </w:r>
      <w:r>
        <w:rPr>
          <w:b/>
        </w:rPr>
        <w:t xml:space="preserve"> </w:t>
      </w:r>
      <w:r>
        <w:t>(</w:t>
      </w:r>
      <w:r>
        <w:rPr>
          <w:i/>
        </w:rPr>
        <w:t>spray</w:t>
      </w:r>
      <w:r>
        <w:t xml:space="preserve"> de pimenta)</w:t>
      </w:r>
      <w:r w:rsidR="00C71D07">
        <w:t xml:space="preserve"> e arma de fogo,</w:t>
      </w:r>
      <w:r w:rsidR="00442495">
        <w:t xml:space="preserve"> </w:t>
      </w:r>
      <w:r>
        <w:t xml:space="preserve">guarnecido por 24 (vinte e quatro) horas ou até 720 (setecentos e vinte) horas apuradas no mês, todos os dias da semana, inclusive feriados, ininterruptamente; </w:t>
      </w:r>
    </w:p>
    <w:p w14:paraId="0BCAC94E" w14:textId="77777777" w:rsidR="00C619EB" w:rsidRDefault="00C619EB" w:rsidP="00C619EB">
      <w:pPr>
        <w:ind w:left="1591" w:right="3" w:firstLine="0"/>
      </w:pPr>
    </w:p>
    <w:p w14:paraId="5F7DE1D6" w14:textId="77777777" w:rsidR="003A1CD9" w:rsidRDefault="00176635" w:rsidP="00DC4065">
      <w:pPr>
        <w:numPr>
          <w:ilvl w:val="0"/>
          <w:numId w:val="38"/>
        </w:numPr>
        <w:ind w:right="3" w:hanging="569"/>
      </w:pPr>
      <w:r>
        <w:rPr>
          <w:b/>
        </w:rPr>
        <w:t xml:space="preserve">Posto H - 24hx7 - Supervisor - </w:t>
      </w:r>
      <w:r>
        <w:t xml:space="preserve">É o posto de vigilante desarmado destinado ao serviço de supervisão aos demais postos em prédios administrativos, guarnecido por 24 (vinte e quatro) horas ou até 720 (setecentos e vinte) horas apuradas no mês, todos os dias da semana, inclusive feriados, a critério da CAIXA, desguarnecido no intervalo intrajornada;  </w:t>
      </w:r>
    </w:p>
    <w:p w14:paraId="7B4DB444" w14:textId="77777777" w:rsidR="003A1CD9" w:rsidRDefault="00176635" w:rsidP="004D5748">
      <w:pPr>
        <w:spacing w:after="0" w:line="259" w:lineRule="auto"/>
        <w:ind w:left="1560" w:right="0" w:firstLine="0"/>
        <w:jc w:val="left"/>
      </w:pPr>
      <w:r>
        <w:t xml:space="preserve"> </w:t>
      </w:r>
    </w:p>
    <w:p w14:paraId="2D6271E4" w14:textId="77777777" w:rsidR="0014648A" w:rsidRDefault="00176635" w:rsidP="00DC4065">
      <w:pPr>
        <w:numPr>
          <w:ilvl w:val="0"/>
          <w:numId w:val="38"/>
        </w:numPr>
        <w:ind w:right="3" w:hanging="569"/>
      </w:pPr>
      <w:r>
        <w:rPr>
          <w:b/>
        </w:rPr>
        <w:t xml:space="preserve">Posto ASPP - A </w:t>
      </w:r>
      <w:r>
        <w:t>- Posto de segurança privada a pessoas, integrado por 01 (um) agente de segurança, guarnecido por 24 (vinte e quatro) horas ou até 720 (setecentos e vinte) horas apuradas no mês, ininterruptamente, todos os dias da semana, inclusive feriados;</w:t>
      </w:r>
    </w:p>
    <w:p w14:paraId="34B80262" w14:textId="77777777" w:rsidR="0014648A" w:rsidRDefault="0014648A" w:rsidP="0014648A">
      <w:pPr>
        <w:pStyle w:val="PargrafodaLista"/>
      </w:pPr>
    </w:p>
    <w:p w14:paraId="5E5771F4" w14:textId="0827226C" w:rsidR="003A1CD9" w:rsidRDefault="0014648A" w:rsidP="00DC4065">
      <w:pPr>
        <w:numPr>
          <w:ilvl w:val="0"/>
          <w:numId w:val="38"/>
        </w:numPr>
        <w:ind w:right="3" w:hanging="569"/>
      </w:pPr>
      <w:r>
        <w:rPr>
          <w:b/>
        </w:rPr>
        <w:t xml:space="preserve">Posto ASPP – A1 </w:t>
      </w:r>
      <w:r w:rsidR="00DF36E5">
        <w:rPr>
          <w:b/>
        </w:rPr>
        <w:t xml:space="preserve">Armamento de menor potencial ofensivo e </w:t>
      </w:r>
      <w:r w:rsidR="00DF36E5" w:rsidRPr="00757B42">
        <w:rPr>
          <w:b/>
        </w:rPr>
        <w:t>câmera corpora</w:t>
      </w:r>
      <w:r w:rsidR="00DF36E5">
        <w:rPr>
          <w:b/>
        </w:rPr>
        <w:t>l</w:t>
      </w:r>
      <w:r w:rsidR="00DF36E5" w:rsidRPr="00757B42">
        <w:rPr>
          <w:b/>
        </w:rPr>
        <w:t xml:space="preserve"> </w:t>
      </w:r>
      <w:r w:rsidR="00DF36E5">
        <w:rPr>
          <w:b/>
        </w:rPr>
        <w:t>-</w:t>
      </w:r>
      <w:r w:rsidR="00DF36E5">
        <w:t xml:space="preserve"> </w:t>
      </w:r>
      <w:r>
        <w:t xml:space="preserve">Posto de segurança privada a pessoas munido de </w:t>
      </w:r>
      <w:r w:rsidRPr="00F6098E">
        <w:t>câmera corpora</w:t>
      </w:r>
      <w:r>
        <w:t>l</w:t>
      </w:r>
      <w:r w:rsidRPr="00F6098E">
        <w:t xml:space="preserve"> (</w:t>
      </w:r>
      <w:proofErr w:type="spellStart"/>
      <w:r w:rsidRPr="0081623E">
        <w:rPr>
          <w:i/>
          <w:iCs/>
        </w:rPr>
        <w:t>bodycam</w:t>
      </w:r>
      <w:proofErr w:type="spellEnd"/>
      <w:r w:rsidRPr="00F6098E">
        <w:t>)</w:t>
      </w:r>
      <w:r>
        <w:t>, armado com dispositivo elétrico incapacitante (arma de eletrochoque)</w:t>
      </w:r>
      <w:r>
        <w:rPr>
          <w:b/>
        </w:rPr>
        <w:t>,</w:t>
      </w:r>
      <w:r>
        <w:t xml:space="preserve"> espargidor defensivo</w:t>
      </w:r>
      <w:r>
        <w:rPr>
          <w:b/>
        </w:rPr>
        <w:t xml:space="preserve"> </w:t>
      </w:r>
      <w:r>
        <w:t>(</w:t>
      </w:r>
      <w:r>
        <w:rPr>
          <w:i/>
        </w:rPr>
        <w:t>spray</w:t>
      </w:r>
      <w:r>
        <w:t xml:space="preserve"> de pimenta)</w:t>
      </w:r>
      <w:r w:rsidR="00CC2425">
        <w:t xml:space="preserve"> e arma de fogo,</w:t>
      </w:r>
      <w:r>
        <w:t xml:space="preserve"> integrado por 01 (um) agente de segurança, guarnecido por 24 (vinte e quatro) horas ou até 720 (setecentos e vinte) horas apuradas no mês, ininterruptamente, todos os dias da semana, inclusive feriados;</w:t>
      </w:r>
      <w:r w:rsidR="00CB53AB">
        <w:t xml:space="preserve"> </w:t>
      </w:r>
    </w:p>
    <w:p w14:paraId="521BE037" w14:textId="77777777" w:rsidR="00C619EB" w:rsidRDefault="00C619EB" w:rsidP="00C619EB">
      <w:pPr>
        <w:pStyle w:val="PargrafodaLista"/>
      </w:pPr>
    </w:p>
    <w:p w14:paraId="686A53C0" w14:textId="77777777" w:rsidR="00C619EB" w:rsidRDefault="00C619EB" w:rsidP="00C619EB">
      <w:pPr>
        <w:ind w:left="1591" w:right="3" w:firstLine="0"/>
      </w:pPr>
    </w:p>
    <w:p w14:paraId="5BBB8DF5" w14:textId="77777777" w:rsidR="003A1CD9" w:rsidRDefault="00176635" w:rsidP="00DC4065">
      <w:pPr>
        <w:numPr>
          <w:ilvl w:val="0"/>
          <w:numId w:val="38"/>
        </w:numPr>
        <w:ind w:right="3" w:hanging="569"/>
      </w:pPr>
      <w:r>
        <w:rPr>
          <w:b/>
        </w:rPr>
        <w:t>Posto ASPP - B</w:t>
      </w:r>
      <w:r>
        <w:t xml:space="preserve"> - Posto de segurança privada a pessoas, integrado por 02 (dois) agentes de segurança, com veículo para deslocamento, guarnecido por 24 (vinte e quatro) horas ou até 720 (setecentos e vinte) horas apuradas no mês, ininterruptamente, todos os dias da semana, inclusive feriados; </w:t>
      </w:r>
      <w:r>
        <w:rPr>
          <w:b/>
        </w:rPr>
        <w:t xml:space="preserve"> </w:t>
      </w:r>
    </w:p>
    <w:p w14:paraId="405ABA4D" w14:textId="77777777" w:rsidR="005D799F" w:rsidRDefault="005D799F" w:rsidP="004D5748">
      <w:pPr>
        <w:spacing w:after="0" w:line="259" w:lineRule="auto"/>
        <w:ind w:left="1560" w:right="0" w:firstLine="0"/>
        <w:jc w:val="left"/>
      </w:pPr>
    </w:p>
    <w:p w14:paraId="098442A7" w14:textId="77777777" w:rsidR="003A1CD9" w:rsidRDefault="00176635" w:rsidP="00DC4065">
      <w:pPr>
        <w:numPr>
          <w:ilvl w:val="0"/>
          <w:numId w:val="38"/>
        </w:numPr>
        <w:ind w:right="3" w:hanging="569"/>
      </w:pPr>
      <w:r>
        <w:rPr>
          <w:b/>
        </w:rPr>
        <w:t>Posto ASPP - C</w:t>
      </w:r>
      <w:r>
        <w:t xml:space="preserve"> - Posto de segurança privada a pessoas, integrado por 02 (dois) agentes de segurança, com </w:t>
      </w:r>
      <w:r>
        <w:rPr>
          <w:b/>
        </w:rPr>
        <w:t>veículo blindado</w:t>
      </w:r>
      <w:r>
        <w:t xml:space="preserve"> para deslocamento, guarnecido por 24 (vinte e quatro) horas ou até 720 (setecentos e vinte) horas apuradas no mês, ininterruptamente, todos os dias da semana, inclusive feriados;  </w:t>
      </w:r>
    </w:p>
    <w:p w14:paraId="31FDA5D5" w14:textId="77777777" w:rsidR="003A1CD9" w:rsidRDefault="00176635" w:rsidP="004D5748">
      <w:pPr>
        <w:spacing w:after="0" w:line="259" w:lineRule="auto"/>
        <w:ind w:left="1560" w:right="0" w:firstLine="0"/>
        <w:jc w:val="left"/>
      </w:pPr>
      <w:r>
        <w:rPr>
          <w:b/>
        </w:rPr>
        <w:t xml:space="preserve"> </w:t>
      </w:r>
    </w:p>
    <w:p w14:paraId="6ACFB9D0" w14:textId="77777777" w:rsidR="003A1CD9" w:rsidRDefault="00176635" w:rsidP="00DC4065">
      <w:pPr>
        <w:numPr>
          <w:ilvl w:val="0"/>
          <w:numId w:val="38"/>
        </w:numPr>
        <w:ind w:right="3" w:hanging="569"/>
      </w:pPr>
      <w:r>
        <w:rPr>
          <w:b/>
        </w:rPr>
        <w:t>Posto ASPP - D</w:t>
      </w:r>
      <w:r>
        <w:t xml:space="preserve"> - </w:t>
      </w:r>
      <w:r>
        <w:rPr>
          <w:b/>
        </w:rPr>
        <w:t xml:space="preserve">PRECURSORA - </w:t>
      </w:r>
      <w:r>
        <w:t xml:space="preserve">Posto de segurança privada a pessoas, integrado por 01 (um) agente de segurança, com motocicleta, guarnecido por 24 </w:t>
      </w:r>
      <w:r>
        <w:lastRenderedPageBreak/>
        <w:t xml:space="preserve">(vinte e quatro) horas ou até 720 (setecentos e vinte) horas apuradas no mês, ininterruptamente, todos os dias da semana, inclusive feriados, para verificação do trajeto que antecede os dignitários em quaisquer de seus deslocamentos;  </w:t>
      </w:r>
    </w:p>
    <w:p w14:paraId="3E184DCF" w14:textId="77777777" w:rsidR="003A1CD9" w:rsidRDefault="00176635" w:rsidP="004D5748">
      <w:pPr>
        <w:spacing w:after="0" w:line="259" w:lineRule="auto"/>
        <w:ind w:left="1560" w:right="0" w:firstLine="0"/>
        <w:jc w:val="left"/>
      </w:pPr>
      <w:r>
        <w:t xml:space="preserve"> </w:t>
      </w:r>
    </w:p>
    <w:p w14:paraId="4DEA0F25" w14:textId="77777777" w:rsidR="00A5498A" w:rsidRDefault="00176635" w:rsidP="00DC4065">
      <w:pPr>
        <w:numPr>
          <w:ilvl w:val="0"/>
          <w:numId w:val="38"/>
        </w:numPr>
        <w:ind w:right="3" w:hanging="569"/>
      </w:pPr>
      <w:r>
        <w:rPr>
          <w:b/>
        </w:rPr>
        <w:t>Posto ASPP - E -</w:t>
      </w:r>
      <w:r>
        <w:t xml:space="preserve"> posto de segurança privada a pessoas, integrado por 01 (um) agente de segurança, guarnecido por 9h48 (nove horas e quarenta e oito minutos) diurnas ou 215h36min (duzentos e quinze horas e trinta e seis minutos) apurados no mês, em dias úteis, em horário ininterrupto, cuja jornada compreenda o período das 05h até as 21h59min, a critério da CAIXA;</w:t>
      </w:r>
    </w:p>
    <w:p w14:paraId="2753CC25" w14:textId="77777777" w:rsidR="00A5498A" w:rsidRDefault="00A5498A" w:rsidP="00A5498A">
      <w:pPr>
        <w:pStyle w:val="PargrafodaLista"/>
      </w:pPr>
    </w:p>
    <w:p w14:paraId="456DD1BF" w14:textId="67570FC2" w:rsidR="003A1CD9" w:rsidRDefault="00A15F1B" w:rsidP="00DC4065">
      <w:pPr>
        <w:numPr>
          <w:ilvl w:val="0"/>
          <w:numId w:val="38"/>
        </w:numPr>
        <w:ind w:right="3" w:hanging="569"/>
      </w:pPr>
      <w:r>
        <w:rPr>
          <w:b/>
        </w:rPr>
        <w:t>Posto ASPP – E</w:t>
      </w:r>
      <w:r w:rsidR="008961BA">
        <w:rPr>
          <w:b/>
        </w:rPr>
        <w:t>1</w:t>
      </w:r>
      <w:r>
        <w:rPr>
          <w:b/>
        </w:rPr>
        <w:t xml:space="preserve"> - </w:t>
      </w:r>
      <w:r w:rsidR="00332C46">
        <w:rPr>
          <w:b/>
        </w:rPr>
        <w:t xml:space="preserve">Armamento de menor potencial ofensivo e </w:t>
      </w:r>
      <w:r w:rsidR="00332C46" w:rsidRPr="00757B42">
        <w:rPr>
          <w:b/>
        </w:rPr>
        <w:t>câmera corpora</w:t>
      </w:r>
      <w:r w:rsidR="00332C46">
        <w:rPr>
          <w:b/>
        </w:rPr>
        <w:t xml:space="preserve">l - </w:t>
      </w:r>
      <w:r w:rsidR="00332C46">
        <w:t xml:space="preserve">Posto de segurança privada a pessoas munido de </w:t>
      </w:r>
      <w:r w:rsidR="00332C46" w:rsidRPr="00F6098E">
        <w:t>câmera corpora</w:t>
      </w:r>
      <w:r w:rsidR="00332C46">
        <w:t>l</w:t>
      </w:r>
      <w:r w:rsidR="00332C46" w:rsidRPr="00F6098E">
        <w:t xml:space="preserve"> (</w:t>
      </w:r>
      <w:proofErr w:type="spellStart"/>
      <w:r w:rsidR="00332C46" w:rsidRPr="0081623E">
        <w:rPr>
          <w:i/>
          <w:iCs/>
        </w:rPr>
        <w:t>bodycam</w:t>
      </w:r>
      <w:proofErr w:type="spellEnd"/>
      <w:r w:rsidR="00332C46" w:rsidRPr="00F6098E">
        <w:t>)</w:t>
      </w:r>
      <w:r w:rsidR="00332C46">
        <w:t>, armado com dispositivo elétrico incapacitante (arma de eletrochoque)</w:t>
      </w:r>
      <w:r w:rsidR="00332C46">
        <w:rPr>
          <w:b/>
        </w:rPr>
        <w:t>,</w:t>
      </w:r>
      <w:r w:rsidR="00332C46">
        <w:t xml:space="preserve"> espargidor defensivo</w:t>
      </w:r>
      <w:r w:rsidR="00332C46">
        <w:rPr>
          <w:b/>
        </w:rPr>
        <w:t xml:space="preserve"> </w:t>
      </w:r>
      <w:r w:rsidR="00332C46">
        <w:t>(</w:t>
      </w:r>
      <w:r w:rsidR="00332C46">
        <w:rPr>
          <w:i/>
        </w:rPr>
        <w:t>spray</w:t>
      </w:r>
      <w:r w:rsidR="00332C46">
        <w:t xml:space="preserve"> de pimenta) e arma de fogo</w:t>
      </w:r>
      <w:r w:rsidR="00271CBF">
        <w:t>, guarnecido por 9h48 (nove horas e quarenta e oito minutos) diurnas ou 215h36min (duzentos e quinze horas e trinta e seis minutos) apurados no mês, em dias úteis, em horário ininterrupto, cuja jornada compreenda o período das 05h até as 21h59min, a critério da CAIXA;</w:t>
      </w:r>
      <w:r w:rsidR="00176635" w:rsidRPr="00CF3989">
        <w:rPr>
          <w:b/>
        </w:rPr>
        <w:t xml:space="preserve"> </w:t>
      </w:r>
    </w:p>
    <w:p w14:paraId="2114542C" w14:textId="77777777" w:rsidR="003A1CD9" w:rsidRDefault="00176635">
      <w:pPr>
        <w:spacing w:after="0" w:line="259" w:lineRule="auto"/>
        <w:ind w:left="737" w:right="0" w:firstLine="0"/>
        <w:jc w:val="left"/>
      </w:pPr>
      <w:r>
        <w:rPr>
          <w:b/>
        </w:rPr>
        <w:t xml:space="preserve"> </w:t>
      </w:r>
    </w:p>
    <w:p w14:paraId="1A91744F" w14:textId="7C67ACE8" w:rsidR="002140A5" w:rsidRDefault="00176635" w:rsidP="002140A5">
      <w:pPr>
        <w:spacing w:line="250" w:lineRule="auto"/>
        <w:ind w:left="709" w:right="6" w:hanging="709"/>
      </w:pPr>
      <w:r w:rsidRPr="00D80E4E">
        <w:t xml:space="preserve">2.2 </w:t>
      </w:r>
      <w:r w:rsidR="00D4605B" w:rsidRPr="00D80E4E">
        <w:tab/>
      </w:r>
      <w:r w:rsidR="00810F4D" w:rsidRPr="00810F4D">
        <w:t>O intervalo intrajornada para repouso ou alimentação deverá observar as disposições da legislação trabalhista, bem como as normas estabelecidas na Convenção Coletiva de Trabalho da categoria ou em Acordo Coletivo vigente na respectiva base territorial, se houver.</w:t>
      </w:r>
    </w:p>
    <w:p w14:paraId="154F25C2" w14:textId="1606F038" w:rsidR="00434CAB" w:rsidRDefault="002140A5" w:rsidP="00C55BCD">
      <w:pPr>
        <w:spacing w:line="250" w:lineRule="auto"/>
        <w:ind w:left="0" w:right="6" w:firstLine="0"/>
      </w:pPr>
      <w:r>
        <w:t xml:space="preserve"> </w:t>
      </w:r>
    </w:p>
    <w:p w14:paraId="7933ECCE" w14:textId="2B2652BE" w:rsidR="00C619EB" w:rsidRDefault="00C619EB" w:rsidP="00B5726A">
      <w:pPr>
        <w:spacing w:line="250" w:lineRule="auto"/>
        <w:ind w:left="709" w:right="6" w:hanging="709"/>
      </w:pPr>
      <w:r>
        <w:t>2.3</w:t>
      </w:r>
      <w:r>
        <w:tab/>
      </w:r>
      <w:r w:rsidR="00D80317" w:rsidRPr="00D80317">
        <w:t xml:space="preserve">Para a execução dos serviços previstos neste contrato, deverão ser implantados postos de vigilância em quantidade inicialmente estabelecida, assegurando que, no mínimo, 30% desses postos sejam ocupados por mulheres, das quais ao menos </w:t>
      </w:r>
      <w:r w:rsidR="00962DA9">
        <w:t>3</w:t>
      </w:r>
      <w:r w:rsidR="00D80317" w:rsidRPr="00D80317">
        <w:t>0% deverão ser mulheres negras, em conformidade com os princípios de equidade e inclusão.</w:t>
      </w:r>
      <w:r w:rsidR="00A51FA2">
        <w:t xml:space="preserve"> </w:t>
      </w:r>
    </w:p>
    <w:p w14:paraId="754DF2C3" w14:textId="00E110D1" w:rsidR="003A1CD9" w:rsidRDefault="00176635" w:rsidP="00934CFA">
      <w:r>
        <w:t xml:space="preserve">  </w:t>
      </w:r>
    </w:p>
    <w:p w14:paraId="39B87C75" w14:textId="64D0A3BF" w:rsidR="00A51FA2" w:rsidRPr="00C12027" w:rsidRDefault="00A51FA2" w:rsidP="00DC4065">
      <w:pPr>
        <w:pStyle w:val="PargrafodaLista"/>
        <w:numPr>
          <w:ilvl w:val="2"/>
          <w:numId w:val="44"/>
        </w:numPr>
        <w:ind w:right="5"/>
      </w:pPr>
      <w:r w:rsidRPr="00C12027">
        <w:t>O cumprimento da obrigatoriedade do percentual mínimo de ocupação de postos por mulheres será exigível a partir do 12º mês de vigência do contrato, possibilitando um período inicial de adaptação.</w:t>
      </w:r>
    </w:p>
    <w:p w14:paraId="4AC8D7F4" w14:textId="16117AB1" w:rsidR="00C669D9" w:rsidRDefault="00C669D9" w:rsidP="00C669D9">
      <w:pPr>
        <w:pStyle w:val="PargrafodaLista"/>
        <w:ind w:left="748" w:right="5" w:firstLine="0"/>
      </w:pPr>
      <w:r>
        <w:t xml:space="preserve"> </w:t>
      </w:r>
    </w:p>
    <w:p w14:paraId="0F4B9932" w14:textId="5021428D" w:rsidR="00C669D9" w:rsidRPr="00352117" w:rsidRDefault="00C669D9" w:rsidP="00DC4065">
      <w:pPr>
        <w:pStyle w:val="PargrafodaLista"/>
        <w:numPr>
          <w:ilvl w:val="2"/>
          <w:numId w:val="44"/>
        </w:numPr>
        <w:ind w:right="5"/>
      </w:pPr>
      <w:r w:rsidRPr="00352117">
        <w:t>A CONTRATADA obriga-se a coletar, manter atualizadas e encaminhar à CONTRATANTE, até o dia 31 de janeiro de cada exercício, as informações relativas à composição étnico-racial de seu quadro de empregados, com base na autodeclaração individual, conforme os critérios definidos pelo Instituto Brasileiro de Geografia e Estatística (IBGE).</w:t>
      </w:r>
    </w:p>
    <w:p w14:paraId="77AF7B8E" w14:textId="77777777" w:rsidR="00671E81" w:rsidRPr="00352117" w:rsidRDefault="00671E81" w:rsidP="00671E81">
      <w:pPr>
        <w:pStyle w:val="PargrafodaLista"/>
      </w:pPr>
    </w:p>
    <w:p w14:paraId="2DA374DF" w14:textId="75FBDA98" w:rsidR="00671E81" w:rsidRPr="00352117" w:rsidRDefault="00671E81" w:rsidP="008478B0">
      <w:pPr>
        <w:pStyle w:val="PargrafodaLista"/>
        <w:numPr>
          <w:ilvl w:val="0"/>
          <w:numId w:val="59"/>
        </w:numPr>
        <w:spacing w:line="250" w:lineRule="auto"/>
        <w:ind w:left="1814" w:right="6" w:hanging="907"/>
      </w:pPr>
      <w:r w:rsidRPr="00352117">
        <w:t>O relatório deverá conter, no mínimo:</w:t>
      </w:r>
    </w:p>
    <w:p w14:paraId="7859A793" w14:textId="77777777" w:rsidR="00671E81" w:rsidRPr="00352117" w:rsidRDefault="00671E81" w:rsidP="00671E81">
      <w:pPr>
        <w:pStyle w:val="PargrafodaLista"/>
        <w:ind w:left="1468" w:right="5" w:firstLine="0"/>
      </w:pPr>
    </w:p>
    <w:p w14:paraId="72C76A0C" w14:textId="59FE0209" w:rsidR="00671E81" w:rsidRPr="00352117" w:rsidRDefault="00671E81" w:rsidP="00613F47">
      <w:pPr>
        <w:pStyle w:val="PargrafodaLista"/>
        <w:numPr>
          <w:ilvl w:val="0"/>
          <w:numId w:val="60"/>
        </w:numPr>
        <w:spacing w:line="250" w:lineRule="auto"/>
        <w:ind w:left="964" w:right="0" w:firstLine="0"/>
      </w:pPr>
      <w:r w:rsidRPr="00352117">
        <w:tab/>
        <w:t>Número total de empregados;</w:t>
      </w:r>
    </w:p>
    <w:p w14:paraId="673C42CC" w14:textId="00A10730" w:rsidR="00671E81" w:rsidRPr="00352117" w:rsidRDefault="00671E81" w:rsidP="00613F47">
      <w:pPr>
        <w:pStyle w:val="PargrafodaLista"/>
        <w:numPr>
          <w:ilvl w:val="0"/>
          <w:numId w:val="60"/>
        </w:numPr>
        <w:ind w:left="964" w:right="0" w:firstLine="0"/>
      </w:pPr>
      <w:r w:rsidRPr="00352117">
        <w:tab/>
        <w:t>Distribuição por raça/cor (branca, preta, parda, amarela e indígena);</w:t>
      </w:r>
    </w:p>
    <w:p w14:paraId="0DDB7071" w14:textId="3C9D6FD7" w:rsidR="00671E81" w:rsidRPr="00352117" w:rsidRDefault="00671E81" w:rsidP="00613F47">
      <w:pPr>
        <w:pStyle w:val="PargrafodaLista"/>
        <w:numPr>
          <w:ilvl w:val="0"/>
          <w:numId w:val="60"/>
        </w:numPr>
        <w:ind w:left="964" w:right="0" w:firstLine="0"/>
      </w:pPr>
      <w:r w:rsidRPr="00352117">
        <w:tab/>
        <w:t>Percentual de cada grupo racial em relação ao total;</w:t>
      </w:r>
    </w:p>
    <w:p w14:paraId="36755AD8" w14:textId="7ED855CE" w:rsidR="00671E81" w:rsidRPr="00352117" w:rsidRDefault="00671E81" w:rsidP="00613F47">
      <w:pPr>
        <w:pStyle w:val="PargrafodaLista"/>
        <w:numPr>
          <w:ilvl w:val="0"/>
          <w:numId w:val="60"/>
        </w:numPr>
        <w:ind w:left="964" w:right="0" w:firstLine="0"/>
      </w:pPr>
      <w:r w:rsidRPr="00352117">
        <w:tab/>
        <w:t>Segmentação por cargo ou função, se aplicável.</w:t>
      </w:r>
    </w:p>
    <w:p w14:paraId="4F2AE85C" w14:textId="227EB12F" w:rsidR="00671E81" w:rsidRDefault="00671E81" w:rsidP="00671E81">
      <w:pPr>
        <w:pStyle w:val="PargrafodaLista"/>
        <w:ind w:left="1468" w:right="5" w:firstLine="0"/>
      </w:pPr>
    </w:p>
    <w:p w14:paraId="3C20EDBC" w14:textId="5812B8BB" w:rsidR="00671E81" w:rsidRDefault="00671E81" w:rsidP="006A56BA">
      <w:pPr>
        <w:pStyle w:val="PargrafodaLista"/>
        <w:numPr>
          <w:ilvl w:val="3"/>
          <w:numId w:val="44"/>
        </w:numPr>
        <w:ind w:right="5"/>
      </w:pPr>
      <w:r>
        <w:lastRenderedPageBreak/>
        <w:t>A CONTRATADA deverá garantir que a coleta e o tratamento dos dados pessoais sensíveis respeitem integralmente as disposições da Lei Geral de Proteção de Dados Pessoais (Lei nº 13.709/2018 – LGPD), assegurando a confidencialidade, integridade e segurança das informações.</w:t>
      </w:r>
    </w:p>
    <w:p w14:paraId="7A452CB2" w14:textId="77777777" w:rsidR="006A56BA" w:rsidRDefault="006A56BA" w:rsidP="006A56BA">
      <w:pPr>
        <w:pStyle w:val="PargrafodaLista"/>
        <w:ind w:left="762" w:right="5" w:firstLine="0"/>
      </w:pPr>
    </w:p>
    <w:p w14:paraId="4A248FDA" w14:textId="1CB2B5E5" w:rsidR="00671E81" w:rsidRDefault="00671E81" w:rsidP="006A56BA">
      <w:pPr>
        <w:pStyle w:val="PargrafodaLista"/>
        <w:numPr>
          <w:ilvl w:val="3"/>
          <w:numId w:val="44"/>
        </w:numPr>
        <w:ind w:right="5"/>
      </w:pPr>
      <w:r>
        <w:t>O não envio do relatório no prazo estipulado ou o envio de informações incompletas ou inconsistentes poderá ensejar a aplicação de penalidades contratuais, inclusive advertência, multa e, em caso de reincidência, rescisão contratual, sem prejuízo das demais sanções legais cabíveis.</w:t>
      </w:r>
    </w:p>
    <w:p w14:paraId="377D7F0B" w14:textId="77777777" w:rsidR="00434CAB" w:rsidRDefault="00434CAB" w:rsidP="00934CFA">
      <w:pPr>
        <w:pStyle w:val="PargrafodaLista"/>
      </w:pPr>
    </w:p>
    <w:p w14:paraId="057B141F" w14:textId="264ACEBB" w:rsidR="003A1CD9" w:rsidRDefault="00176635" w:rsidP="00DC4065">
      <w:pPr>
        <w:pStyle w:val="PargrafodaLista"/>
        <w:numPr>
          <w:ilvl w:val="2"/>
          <w:numId w:val="44"/>
        </w:numPr>
        <w:ind w:right="5"/>
      </w:pPr>
      <w:r>
        <w:t xml:space="preserve">Mensalmente, a contratada deverá apresentar informações para cadastro dos vigilantes, sendo que no primeiro mês de vigência contratual deverá enviar a relação completa dos vigilantes, contendo: </w:t>
      </w:r>
    </w:p>
    <w:p w14:paraId="5DBFA8B9" w14:textId="77777777" w:rsidR="003A1CD9" w:rsidRDefault="00176635">
      <w:pPr>
        <w:spacing w:after="0" w:line="259" w:lineRule="auto"/>
        <w:ind w:left="737" w:right="0" w:firstLine="0"/>
        <w:jc w:val="left"/>
      </w:pPr>
      <w:r>
        <w:t xml:space="preserve"> </w:t>
      </w:r>
    </w:p>
    <w:p w14:paraId="2FD36166" w14:textId="7E071FD7" w:rsidR="006F288E" w:rsidRDefault="00176635" w:rsidP="00761483">
      <w:pPr>
        <w:numPr>
          <w:ilvl w:val="3"/>
          <w:numId w:val="2"/>
        </w:numPr>
        <w:ind w:left="1560" w:right="0" w:hanging="566"/>
      </w:pPr>
      <w:r>
        <w:t xml:space="preserve">Dados pessoais: Nome, CPF, RG com Órgão expedidor, PIS/NIS, data de nascimento e gênero,  </w:t>
      </w:r>
    </w:p>
    <w:p w14:paraId="760354C6" w14:textId="7982F3E4" w:rsidR="003A1CD9" w:rsidRDefault="00176635" w:rsidP="00761483">
      <w:pPr>
        <w:numPr>
          <w:ilvl w:val="3"/>
          <w:numId w:val="2"/>
        </w:numPr>
        <w:ind w:left="1560" w:right="0" w:hanging="566"/>
      </w:pPr>
      <w:r>
        <w:t xml:space="preserve">Dados empregatícios: cargo que ocupa atualmente na empresa, unidade em que exercerá os serviços, telefone, e-mail, salário-base vigente, data de admissão, horário de entrada e saída/ retorno de intervalo,  </w:t>
      </w:r>
    </w:p>
    <w:p w14:paraId="78D813BB" w14:textId="77777777" w:rsidR="003A1CD9" w:rsidRDefault="00176635" w:rsidP="00761483">
      <w:pPr>
        <w:numPr>
          <w:ilvl w:val="3"/>
          <w:numId w:val="2"/>
        </w:numPr>
        <w:ind w:left="1560" w:right="0" w:hanging="566"/>
      </w:pPr>
      <w:r>
        <w:t xml:space="preserve">Dados financeiros: número da conta corrente na CAIXA, no formato modelo a ser informado pela CAIXA.  </w:t>
      </w:r>
    </w:p>
    <w:p w14:paraId="1479EB0A" w14:textId="77777777" w:rsidR="003A1CD9" w:rsidRDefault="00176635">
      <w:pPr>
        <w:spacing w:after="0" w:line="259" w:lineRule="auto"/>
        <w:ind w:left="2545" w:right="0" w:firstLine="0"/>
        <w:jc w:val="left"/>
      </w:pPr>
      <w:r>
        <w:t xml:space="preserve"> </w:t>
      </w:r>
    </w:p>
    <w:p w14:paraId="243AAD16" w14:textId="13746E61" w:rsidR="003A1CD9" w:rsidRDefault="00176635" w:rsidP="00DC4065">
      <w:pPr>
        <w:pStyle w:val="PargrafodaLista"/>
        <w:numPr>
          <w:ilvl w:val="2"/>
          <w:numId w:val="44"/>
        </w:numPr>
        <w:ind w:right="2"/>
      </w:pPr>
      <w:r>
        <w:t xml:space="preserve">A cada mês de vigência contratual seguinte, a empresa deverá apresentar a relação com as alterações e desligamentos de vigilantes, seguindo esse mesmo formato modelo.  </w:t>
      </w:r>
    </w:p>
    <w:p w14:paraId="2DDCBF38" w14:textId="7765F28C" w:rsidR="003A1CD9" w:rsidRDefault="00176635">
      <w:pPr>
        <w:spacing w:after="0" w:line="259" w:lineRule="auto"/>
        <w:ind w:left="29" w:right="0" w:firstLine="0"/>
        <w:jc w:val="left"/>
      </w:pPr>
      <w:r>
        <w:t xml:space="preserve">  </w:t>
      </w:r>
    </w:p>
    <w:p w14:paraId="08A09845" w14:textId="77777777" w:rsidR="003A1CD9" w:rsidRDefault="00176635" w:rsidP="00D067FF">
      <w:pPr>
        <w:pStyle w:val="PargrafodaLista"/>
        <w:numPr>
          <w:ilvl w:val="2"/>
          <w:numId w:val="44"/>
        </w:numPr>
        <w:ind w:right="2"/>
      </w:pPr>
      <w:r>
        <w:t xml:space="preserve">Conforme necessidade da CAIXA, atendida a legislação vigente, poderá ser solicitado Posto sem armamento ou outro tipo de equipamento específico utilizado pelo vigilante, excluídos os custos do item para fins de pagamento, conforme valores informados na Planilha de Composição de Preço da CONTRATADA. A CONTRATADA deve especificar em sua proposta comercial os custos relativos ao armamento, conforme definido no Anexo I-E.  </w:t>
      </w:r>
    </w:p>
    <w:p w14:paraId="383F9298" w14:textId="77777777" w:rsidR="00444748" w:rsidRDefault="00444748" w:rsidP="00D067FF">
      <w:pPr>
        <w:pStyle w:val="PargrafodaLista"/>
        <w:ind w:left="748" w:right="2" w:firstLine="0"/>
      </w:pPr>
    </w:p>
    <w:p w14:paraId="1D4894CA" w14:textId="77777777" w:rsidR="003A1CD9" w:rsidRDefault="00176635" w:rsidP="00FB172B">
      <w:pPr>
        <w:pStyle w:val="PargrafodaLista"/>
        <w:numPr>
          <w:ilvl w:val="2"/>
          <w:numId w:val="44"/>
        </w:numPr>
        <w:ind w:right="2"/>
      </w:pPr>
      <w:r>
        <w:t xml:space="preserve">No caso dos postos desarmados, havendo a necessidade por parte da CAIXA, poderá ser solicitado a disponibilização do armamento ou outro tipo de equipamento específico utilizado pelo vigilante, incluídos os custos do item para fins de pagamento, usando como base a Planilha de Composição de Custos de postos armados com carga horária semelhante.   </w:t>
      </w:r>
    </w:p>
    <w:p w14:paraId="0480D165" w14:textId="77777777" w:rsidR="003A1CD9" w:rsidRDefault="00176635" w:rsidP="00FB172B">
      <w:pPr>
        <w:spacing w:after="0" w:line="259" w:lineRule="auto"/>
        <w:ind w:left="748" w:right="0" w:hanging="720"/>
        <w:jc w:val="left"/>
      </w:pPr>
      <w:r>
        <w:t xml:space="preserve"> </w:t>
      </w:r>
    </w:p>
    <w:p w14:paraId="6040B441" w14:textId="77777777" w:rsidR="00DB6A68" w:rsidRDefault="00176635" w:rsidP="00FB172B">
      <w:pPr>
        <w:numPr>
          <w:ilvl w:val="2"/>
          <w:numId w:val="44"/>
        </w:numPr>
        <w:ind w:right="2"/>
      </w:pPr>
      <w:r>
        <w:t>Havendo a necessidade citada nos itens 2.</w:t>
      </w:r>
      <w:r w:rsidR="009D0CCB">
        <w:t>3</w:t>
      </w:r>
      <w:r>
        <w:t>.4 e 2.</w:t>
      </w:r>
      <w:r w:rsidR="009D0CCB">
        <w:t>3</w:t>
      </w:r>
      <w:r>
        <w:t>.5 a CONTRATADA será comunicada pela CAIXA com antecedência de 10 dias corridos</w:t>
      </w:r>
      <w:r w:rsidR="005C4E29">
        <w:t xml:space="preserve"> e</w:t>
      </w:r>
      <w:r w:rsidR="006B6DDE">
        <w:t>,</w:t>
      </w:r>
      <w:r w:rsidR="005C4E29">
        <w:t xml:space="preserve"> em</w:t>
      </w:r>
      <w:r>
        <w:t xml:space="preserve"> casos excepcionais, as alterações poderão ser requisitadas à CONTRATADA, em caráter de urgência, em prazo inferior a 10 dias corridos.</w:t>
      </w:r>
    </w:p>
    <w:p w14:paraId="2D50160E" w14:textId="77777777" w:rsidR="00DB6A68" w:rsidRDefault="00DB6A68" w:rsidP="00DB6A68">
      <w:pPr>
        <w:pStyle w:val="PargrafodaLista"/>
      </w:pPr>
    </w:p>
    <w:p w14:paraId="2B511EA6" w14:textId="63F7E554" w:rsidR="00A44418" w:rsidRDefault="00DB6A68" w:rsidP="00FB172B">
      <w:pPr>
        <w:numPr>
          <w:ilvl w:val="2"/>
          <w:numId w:val="44"/>
        </w:numPr>
        <w:ind w:right="2"/>
      </w:pPr>
      <w:r w:rsidRPr="00DB6A68">
        <w:t xml:space="preserve">Na hipótese de autorização, por parte da Polícia Federal, para a realização de ajustes no plano de segurança que resultem na redução do número de postos de vigilância, bem como nos casos de fechamento de unidades que acarretem a dispensa da manutenção </w:t>
      </w:r>
      <w:r w:rsidRPr="00DB6A68">
        <w:lastRenderedPageBreak/>
        <w:t>de postos contratados, fica a</w:t>
      </w:r>
      <w:r w:rsidR="006767CB">
        <w:t xml:space="preserve"> critério da</w:t>
      </w:r>
      <w:r w:rsidRPr="00DB6A68">
        <w:t xml:space="preserve"> CAIXA proceder</w:t>
      </w:r>
      <w:r w:rsidR="006767CB">
        <w:t>, unilateralmente,</w:t>
      </w:r>
      <w:r w:rsidRPr="00DB6A68">
        <w:t xml:space="preserve"> à correspondente adequação no quantitativo de postos de vigilância. </w:t>
      </w:r>
    </w:p>
    <w:p w14:paraId="62118637" w14:textId="77777777" w:rsidR="00A44418" w:rsidRDefault="00A44418" w:rsidP="00A44418">
      <w:pPr>
        <w:pStyle w:val="PargrafodaLista"/>
      </w:pPr>
    </w:p>
    <w:p w14:paraId="5CEDB228" w14:textId="305D6E8D" w:rsidR="003A1CD9" w:rsidRDefault="00A44418" w:rsidP="00A44418">
      <w:pPr>
        <w:numPr>
          <w:ilvl w:val="3"/>
          <w:numId w:val="44"/>
        </w:numPr>
        <w:ind w:right="2"/>
      </w:pPr>
      <w:r>
        <w:t>Nestes casos, a</w:t>
      </w:r>
      <w:r w:rsidR="00DB6A68" w:rsidRPr="00DB6A68">
        <w:t xml:space="preserve"> contratada será formalmente notificada com antecedência mínima de 30 (trinta) dias corridos, contados da data prevista para a efetivação da alteração, a fim de que adote as providências necessárias à devida adaptação contratual, inclusive quanto aos impactos operacionais e financeiros decorrentes da modificação.</w:t>
      </w:r>
      <w:r w:rsidR="00176635">
        <w:t xml:space="preserve"> </w:t>
      </w:r>
    </w:p>
    <w:p w14:paraId="25D897A7" w14:textId="77777777" w:rsidR="003A1CD9" w:rsidRDefault="00176635" w:rsidP="00FB172B">
      <w:pPr>
        <w:spacing w:after="0" w:line="259" w:lineRule="auto"/>
        <w:ind w:left="748" w:right="0" w:hanging="720"/>
        <w:jc w:val="left"/>
      </w:pPr>
      <w:r>
        <w:rPr>
          <w:b/>
        </w:rPr>
        <w:t xml:space="preserve"> </w:t>
      </w:r>
    </w:p>
    <w:p w14:paraId="013EA376" w14:textId="77777777" w:rsidR="003A1CD9" w:rsidRDefault="00176635" w:rsidP="00FB172B">
      <w:pPr>
        <w:pStyle w:val="Ttulo1"/>
        <w:ind w:left="748" w:hanging="720"/>
      </w:pPr>
      <w:bookmarkStart w:id="2" w:name="_Toc228380696"/>
      <w:r>
        <w:rPr>
          <w:b w:val="0"/>
        </w:rPr>
        <w:t xml:space="preserve">3 </w:t>
      </w:r>
      <w:r>
        <w:rPr>
          <w:b w:val="0"/>
        </w:rPr>
        <w:tab/>
      </w:r>
      <w:r>
        <w:t>DA ESPECIFICAÇÃO DOS VEÍCULOS</w:t>
      </w:r>
      <w:bookmarkEnd w:id="2"/>
      <w:r>
        <w:t xml:space="preserve"> </w:t>
      </w:r>
    </w:p>
    <w:p w14:paraId="5B118569" w14:textId="77777777" w:rsidR="003A1CD9" w:rsidRDefault="00176635" w:rsidP="00FB172B">
      <w:pPr>
        <w:spacing w:after="0" w:line="259" w:lineRule="auto"/>
        <w:ind w:left="748" w:right="0" w:hanging="720"/>
        <w:jc w:val="left"/>
      </w:pPr>
      <w:r>
        <w:rPr>
          <w:b/>
        </w:rPr>
        <w:t xml:space="preserve"> </w:t>
      </w:r>
    </w:p>
    <w:p w14:paraId="4A37F90B" w14:textId="70B6AB0A" w:rsidR="003A1CD9" w:rsidRDefault="00176635" w:rsidP="00FB172B">
      <w:pPr>
        <w:ind w:left="748" w:right="0" w:hanging="720"/>
      </w:pPr>
      <w:r>
        <w:t xml:space="preserve">3.1 </w:t>
      </w:r>
      <w:r w:rsidR="00D4605B">
        <w:tab/>
      </w:r>
      <w:r>
        <w:t>Seguem as especificações técnicas dos veículos, conforme necessidade de cada posto de serviço:</w:t>
      </w:r>
      <w:r>
        <w:rPr>
          <w:b/>
        </w:rPr>
        <w:t xml:space="preserve"> </w:t>
      </w:r>
    </w:p>
    <w:p w14:paraId="6059EF83" w14:textId="77777777" w:rsidR="003A1CD9" w:rsidRDefault="00176635">
      <w:pPr>
        <w:spacing w:after="0" w:line="259" w:lineRule="auto"/>
        <w:ind w:left="1022" w:right="0" w:firstLine="0"/>
        <w:jc w:val="left"/>
      </w:pPr>
      <w:r>
        <w:rPr>
          <w:b/>
        </w:rPr>
        <w:t xml:space="preserve"> </w:t>
      </w:r>
    </w:p>
    <w:p w14:paraId="75467098" w14:textId="77777777" w:rsidR="003A1CD9" w:rsidRDefault="00176635" w:rsidP="00976787">
      <w:pPr>
        <w:numPr>
          <w:ilvl w:val="0"/>
          <w:numId w:val="3"/>
        </w:numPr>
        <w:ind w:left="1560" w:right="0" w:hanging="569"/>
        <w:jc w:val="left"/>
      </w:pPr>
      <w:r>
        <w:rPr>
          <w:b/>
        </w:rPr>
        <w:t xml:space="preserve">Veículo - Posto ASPP - B: </w:t>
      </w:r>
    </w:p>
    <w:p w14:paraId="2A5A68A9" w14:textId="77777777" w:rsidR="003A1CD9" w:rsidRDefault="00176635">
      <w:pPr>
        <w:spacing w:after="14" w:line="259" w:lineRule="auto"/>
        <w:ind w:left="1872" w:right="0" w:firstLine="0"/>
        <w:jc w:val="left"/>
      </w:pPr>
      <w:r>
        <w:t xml:space="preserve"> </w:t>
      </w:r>
    </w:p>
    <w:p w14:paraId="696DF588" w14:textId="418DC07F" w:rsidR="003A1CD9" w:rsidRDefault="00176635" w:rsidP="00976787">
      <w:pPr>
        <w:numPr>
          <w:ilvl w:val="1"/>
          <w:numId w:val="3"/>
        </w:numPr>
        <w:ind w:right="232" w:hanging="567"/>
      </w:pPr>
      <w:r>
        <w:t xml:space="preserve">Veículo tipo sedan </w:t>
      </w:r>
      <w:r w:rsidR="008404A8" w:rsidRPr="008404A8">
        <w:t>médio/SUV ou de categoria superior</w:t>
      </w:r>
      <w:r>
        <w:t xml:space="preserve">; </w:t>
      </w:r>
    </w:p>
    <w:p w14:paraId="3A714FF4" w14:textId="77777777" w:rsidR="003A1CD9" w:rsidRDefault="00176635" w:rsidP="00976787">
      <w:pPr>
        <w:numPr>
          <w:ilvl w:val="1"/>
          <w:numId w:val="3"/>
        </w:numPr>
        <w:ind w:right="232" w:hanging="567"/>
      </w:pPr>
      <w:r>
        <w:t xml:space="preserve">Ano de fabricação não superior a 2 anos; </w:t>
      </w:r>
    </w:p>
    <w:p w14:paraId="28150C8C" w14:textId="77777777" w:rsidR="003A1CD9" w:rsidRDefault="00176635" w:rsidP="00976787">
      <w:pPr>
        <w:numPr>
          <w:ilvl w:val="1"/>
          <w:numId w:val="3"/>
        </w:numPr>
        <w:ind w:right="232" w:hanging="567"/>
      </w:pPr>
      <w:r>
        <w:t xml:space="preserve">04 (quatro) portas laterais e uma porta de acesso ao porta-malas; </w:t>
      </w:r>
    </w:p>
    <w:p w14:paraId="25AE84CD" w14:textId="77777777" w:rsidR="001445BC" w:rsidRPr="00C55BCD" w:rsidRDefault="001445BC" w:rsidP="00C55BCD">
      <w:pPr>
        <w:numPr>
          <w:ilvl w:val="1"/>
          <w:numId w:val="3"/>
        </w:numPr>
        <w:ind w:right="232" w:hanging="567"/>
      </w:pPr>
      <w:r w:rsidRPr="00C55BCD">
        <w:t>Tipo de motorização:</w:t>
      </w:r>
    </w:p>
    <w:p w14:paraId="332967D1" w14:textId="11C92A63" w:rsidR="001445BC" w:rsidRPr="00C55BCD" w:rsidRDefault="001445BC" w:rsidP="00C55BCD">
      <w:pPr>
        <w:ind w:left="2269" w:right="232" w:firstLine="0"/>
      </w:pPr>
      <w:r w:rsidRPr="00C55BCD">
        <w:t xml:space="preserve">− Sistema híbrido HEV, </w:t>
      </w:r>
      <w:r w:rsidRPr="001445BC">
        <w:t>auto recarregável</w:t>
      </w:r>
      <w:r w:rsidRPr="00C55BCD">
        <w:t>, com integração entre motor a combustão (ciclo Atkinson ou similar) e motor elétrico</w:t>
      </w:r>
      <w:r w:rsidR="00D22088">
        <w:t>;</w:t>
      </w:r>
    </w:p>
    <w:p w14:paraId="5680915E" w14:textId="68ECF63F" w:rsidR="001445BC" w:rsidRPr="00C55BCD" w:rsidRDefault="001445BC" w:rsidP="00C55BCD">
      <w:pPr>
        <w:ind w:left="2269" w:right="232" w:firstLine="0"/>
      </w:pPr>
      <w:r w:rsidRPr="00C55BCD">
        <w:t>− Combustível aceito: gasolina comum ou premium (</w:t>
      </w:r>
      <w:proofErr w:type="spellStart"/>
      <w:r w:rsidRPr="00C55BCD">
        <w:t>flex</w:t>
      </w:r>
      <w:proofErr w:type="spellEnd"/>
      <w:r w:rsidRPr="00C55BCD">
        <w:t xml:space="preserve"> admite, mas não obrigatório)</w:t>
      </w:r>
      <w:r w:rsidR="00D22088">
        <w:t>;</w:t>
      </w:r>
    </w:p>
    <w:p w14:paraId="1D55B830" w14:textId="18EA8679" w:rsidR="001445BC" w:rsidRPr="00C55BCD" w:rsidRDefault="001445BC" w:rsidP="00C55BCD">
      <w:pPr>
        <w:ind w:left="2269" w:right="232" w:firstLine="0"/>
      </w:pPr>
      <w:r w:rsidRPr="00C55BCD">
        <w:t>− Bateria de tração de alta tensão de mínimo 0,7 kWh no veículo (ou capacidades equivalentes que permitam os requisitos de potência e eficiência)</w:t>
      </w:r>
      <w:r w:rsidR="00D22088">
        <w:t>;</w:t>
      </w:r>
    </w:p>
    <w:p w14:paraId="5E7EAF72" w14:textId="77777777" w:rsidR="00D22088" w:rsidRPr="00C55BCD" w:rsidRDefault="00D22088" w:rsidP="00C55BCD">
      <w:pPr>
        <w:numPr>
          <w:ilvl w:val="1"/>
          <w:numId w:val="3"/>
        </w:numPr>
        <w:ind w:right="232" w:hanging="567"/>
      </w:pPr>
      <w:r w:rsidRPr="00C55BCD">
        <w:t>Autonomia:</w:t>
      </w:r>
    </w:p>
    <w:p w14:paraId="3D1D809B" w14:textId="786AA616" w:rsidR="00D22088" w:rsidRPr="00C55BCD" w:rsidRDefault="00D22088" w:rsidP="00C55BCD">
      <w:pPr>
        <w:ind w:left="2269" w:right="232" w:firstLine="0"/>
      </w:pPr>
      <w:r w:rsidRPr="00C55BCD">
        <w:t>− Mínimo 700 km no ciclo combinado (municipal + rodoviário), considerando tanque cheio</w:t>
      </w:r>
      <w:r>
        <w:t>;</w:t>
      </w:r>
    </w:p>
    <w:p w14:paraId="2FDB8C22" w14:textId="073F534F" w:rsidR="00D22088" w:rsidRPr="00C55BCD" w:rsidRDefault="00D22088" w:rsidP="00C55BCD">
      <w:pPr>
        <w:ind w:left="2269" w:right="232" w:firstLine="0"/>
      </w:pPr>
      <w:r w:rsidRPr="00C55BCD">
        <w:t>− Consumo médio mínimo: ≥ 14 km/L em ciclo combinado (padrões INMETRO)</w:t>
      </w:r>
      <w:r>
        <w:t>;</w:t>
      </w:r>
    </w:p>
    <w:p w14:paraId="0512B933" w14:textId="1F466905" w:rsidR="00D8500E" w:rsidRDefault="00D8500E" w:rsidP="00976787">
      <w:pPr>
        <w:numPr>
          <w:ilvl w:val="1"/>
          <w:numId w:val="3"/>
        </w:numPr>
        <w:ind w:right="232" w:hanging="567"/>
      </w:pPr>
      <w:r w:rsidRPr="00D8500E">
        <w:t>Transmissão automática ou e-CVT</w:t>
      </w:r>
      <w:r>
        <w:t>;</w:t>
      </w:r>
    </w:p>
    <w:p w14:paraId="46F90A48" w14:textId="53C98734" w:rsidR="003A1CD9" w:rsidRDefault="00176635" w:rsidP="00976787">
      <w:pPr>
        <w:numPr>
          <w:ilvl w:val="1"/>
          <w:numId w:val="3"/>
        </w:numPr>
        <w:ind w:right="232" w:hanging="567"/>
      </w:pPr>
      <w:r>
        <w:t xml:space="preserve">Potência </w:t>
      </w:r>
      <w:r w:rsidR="00EB4A60">
        <w:t xml:space="preserve">combinada </w:t>
      </w:r>
      <w:r>
        <w:t xml:space="preserve">mínima (CV): mínimo de 150 cv; </w:t>
      </w:r>
    </w:p>
    <w:p w14:paraId="5B0C4505" w14:textId="1BEF7512" w:rsidR="003A1CD9" w:rsidRDefault="00176635" w:rsidP="00976787">
      <w:pPr>
        <w:numPr>
          <w:ilvl w:val="1"/>
          <w:numId w:val="3"/>
        </w:numPr>
        <w:ind w:right="232" w:hanging="567"/>
      </w:pPr>
      <w:r>
        <w:t xml:space="preserve">Torque </w:t>
      </w:r>
      <w:r w:rsidR="009F59E4">
        <w:t xml:space="preserve">combinado </w:t>
      </w:r>
      <w:r>
        <w:t xml:space="preserve">mínimo (MKGF): mínimo de 19,0; </w:t>
      </w:r>
    </w:p>
    <w:p w14:paraId="00C0BAFE" w14:textId="77777777" w:rsidR="003A1CD9" w:rsidRDefault="00176635" w:rsidP="00976787">
      <w:pPr>
        <w:numPr>
          <w:ilvl w:val="1"/>
          <w:numId w:val="3"/>
        </w:numPr>
        <w:ind w:right="232" w:hanging="567"/>
      </w:pPr>
      <w:r>
        <w:t xml:space="preserve">Distância mínima entre eixos: 2.600 mm; </w:t>
      </w:r>
    </w:p>
    <w:p w14:paraId="7CD26482" w14:textId="77777777" w:rsidR="003A1CD9" w:rsidRDefault="00176635" w:rsidP="00976787">
      <w:pPr>
        <w:numPr>
          <w:ilvl w:val="1"/>
          <w:numId w:val="3"/>
        </w:numPr>
        <w:ind w:right="232" w:hanging="567"/>
      </w:pPr>
      <w:r>
        <w:t xml:space="preserve">Capacidade do porta-malas (litros): acima de 440 litros; </w:t>
      </w:r>
    </w:p>
    <w:p w14:paraId="2E66BEF2" w14:textId="77777777" w:rsidR="003A1CD9" w:rsidRDefault="00176635" w:rsidP="00976787">
      <w:pPr>
        <w:numPr>
          <w:ilvl w:val="1"/>
          <w:numId w:val="3"/>
        </w:numPr>
        <w:ind w:right="232" w:hanging="567"/>
      </w:pPr>
      <w:r>
        <w:t xml:space="preserve">Direção elétrica ou hidráulica; </w:t>
      </w:r>
    </w:p>
    <w:p w14:paraId="36B828B3" w14:textId="77777777" w:rsidR="003A1CD9" w:rsidRDefault="00176635" w:rsidP="00976787">
      <w:pPr>
        <w:numPr>
          <w:ilvl w:val="1"/>
          <w:numId w:val="3"/>
        </w:numPr>
        <w:ind w:right="232" w:hanging="567"/>
      </w:pPr>
      <w:r>
        <w:t xml:space="preserve">Vidros e travas elétricas nas quatro portas; </w:t>
      </w:r>
    </w:p>
    <w:p w14:paraId="51FE2C40" w14:textId="77777777" w:rsidR="003A1CD9" w:rsidRDefault="00176635" w:rsidP="00976787">
      <w:pPr>
        <w:numPr>
          <w:ilvl w:val="1"/>
          <w:numId w:val="3"/>
        </w:numPr>
        <w:ind w:right="232" w:hanging="567"/>
      </w:pPr>
      <w:r>
        <w:t xml:space="preserve">Sistema de Alarme; </w:t>
      </w:r>
    </w:p>
    <w:p w14:paraId="1EF46932" w14:textId="77777777" w:rsidR="003A1CD9" w:rsidRDefault="00176635" w:rsidP="00976787">
      <w:pPr>
        <w:numPr>
          <w:ilvl w:val="1"/>
          <w:numId w:val="3"/>
        </w:numPr>
        <w:ind w:right="232" w:hanging="567"/>
      </w:pPr>
      <w:r>
        <w:t xml:space="preserve">Kit multimídia com GPS incluso, USB e com autos falantes; </w:t>
      </w:r>
    </w:p>
    <w:p w14:paraId="217463C1" w14:textId="77777777" w:rsidR="003A1CD9" w:rsidRDefault="00176635" w:rsidP="00976787">
      <w:pPr>
        <w:numPr>
          <w:ilvl w:val="1"/>
          <w:numId w:val="3"/>
        </w:numPr>
        <w:ind w:right="232" w:hanging="567"/>
      </w:pPr>
      <w:r>
        <w:t xml:space="preserve">Ar-condicionado; </w:t>
      </w:r>
    </w:p>
    <w:p w14:paraId="0923AC9F" w14:textId="77777777" w:rsidR="003A1CD9" w:rsidRDefault="00176635" w:rsidP="00A44418">
      <w:pPr>
        <w:numPr>
          <w:ilvl w:val="1"/>
          <w:numId w:val="3"/>
        </w:numPr>
        <w:ind w:right="232" w:hanging="567"/>
      </w:pPr>
      <w:r>
        <w:t xml:space="preserve">Freios a disco nas 4 (quatro) rodas e ABS com EBD, controle de </w:t>
      </w:r>
    </w:p>
    <w:p w14:paraId="38A20A82" w14:textId="77777777" w:rsidR="003A1CD9" w:rsidRDefault="00176635" w:rsidP="00A44418">
      <w:pPr>
        <w:ind w:left="2269" w:right="232"/>
      </w:pPr>
      <w:r>
        <w:t xml:space="preserve">estabilidade; </w:t>
      </w:r>
    </w:p>
    <w:p w14:paraId="3B79E04A" w14:textId="77777777" w:rsidR="003A1CD9" w:rsidRDefault="00176635" w:rsidP="00976787">
      <w:pPr>
        <w:numPr>
          <w:ilvl w:val="1"/>
          <w:numId w:val="3"/>
        </w:numPr>
        <w:ind w:right="232" w:hanging="567"/>
      </w:pPr>
      <w:r>
        <w:t xml:space="preserve">Rodas/pneus, com aro mínimo de 16”; </w:t>
      </w:r>
    </w:p>
    <w:p w14:paraId="4D9E402A" w14:textId="77777777" w:rsidR="003A1CD9" w:rsidRDefault="00176635" w:rsidP="00976787">
      <w:pPr>
        <w:numPr>
          <w:ilvl w:val="1"/>
          <w:numId w:val="3"/>
        </w:numPr>
        <w:ind w:right="232" w:hanging="567"/>
      </w:pPr>
      <w:r>
        <w:t xml:space="preserve">Capacidade para cinco passageiros; </w:t>
      </w:r>
    </w:p>
    <w:p w14:paraId="4B105776" w14:textId="77777777" w:rsidR="003A1CD9" w:rsidRDefault="00176635" w:rsidP="00976787">
      <w:pPr>
        <w:numPr>
          <w:ilvl w:val="1"/>
          <w:numId w:val="3"/>
        </w:numPr>
        <w:ind w:right="232" w:hanging="567"/>
      </w:pPr>
      <w:r>
        <w:lastRenderedPageBreak/>
        <w:t xml:space="preserve">Computador de bordo; </w:t>
      </w:r>
    </w:p>
    <w:p w14:paraId="4CF8194A" w14:textId="77777777" w:rsidR="003A1CD9" w:rsidRDefault="00176635" w:rsidP="00976787">
      <w:pPr>
        <w:numPr>
          <w:ilvl w:val="1"/>
          <w:numId w:val="3"/>
        </w:numPr>
        <w:ind w:right="232" w:hanging="567"/>
      </w:pPr>
      <w:r>
        <w:t xml:space="preserve">Desembaçador do vidro traseiro; </w:t>
      </w:r>
    </w:p>
    <w:p w14:paraId="43D4B82F" w14:textId="77777777" w:rsidR="003A1CD9" w:rsidRDefault="00176635" w:rsidP="00976787">
      <w:pPr>
        <w:numPr>
          <w:ilvl w:val="1"/>
          <w:numId w:val="3"/>
        </w:numPr>
        <w:ind w:right="232" w:hanging="567"/>
      </w:pPr>
      <w:r>
        <w:t xml:space="preserve">Cintos de segurança laterais e central traseiro, de três pontos; </w:t>
      </w:r>
    </w:p>
    <w:p w14:paraId="52AAC9F3" w14:textId="77777777" w:rsidR="003A1CD9" w:rsidRDefault="00176635" w:rsidP="00976787">
      <w:pPr>
        <w:numPr>
          <w:ilvl w:val="1"/>
          <w:numId w:val="3"/>
        </w:numPr>
        <w:ind w:right="232" w:hanging="567"/>
      </w:pPr>
      <w:r>
        <w:t xml:space="preserve">Faróis de neblina dianteiros; </w:t>
      </w:r>
    </w:p>
    <w:p w14:paraId="7D12582C" w14:textId="77777777" w:rsidR="003A1CD9" w:rsidRDefault="00176635" w:rsidP="00976787">
      <w:pPr>
        <w:numPr>
          <w:ilvl w:val="1"/>
          <w:numId w:val="3"/>
        </w:numPr>
        <w:ind w:right="232" w:hanging="567"/>
      </w:pPr>
      <w:r>
        <w:t xml:space="preserve">Sistema Air Bag, no mínimo Duplo frontal e de cortina;  </w:t>
      </w:r>
    </w:p>
    <w:p w14:paraId="43CD9B93" w14:textId="77777777" w:rsidR="003A1CD9" w:rsidRDefault="00176635" w:rsidP="00976787">
      <w:pPr>
        <w:numPr>
          <w:ilvl w:val="1"/>
          <w:numId w:val="3"/>
        </w:numPr>
        <w:ind w:right="232" w:hanging="567"/>
      </w:pPr>
      <w:r>
        <w:t xml:space="preserve">Travamento automático das portas ativado pelo movimento do veículo; </w:t>
      </w:r>
    </w:p>
    <w:p w14:paraId="41D63F87" w14:textId="77777777" w:rsidR="003A1CD9" w:rsidRDefault="00176635" w:rsidP="00976787">
      <w:pPr>
        <w:numPr>
          <w:ilvl w:val="1"/>
          <w:numId w:val="3"/>
        </w:numPr>
        <w:ind w:right="232" w:hanging="567"/>
      </w:pPr>
      <w:r>
        <w:t xml:space="preserve">Retrovisores com acionamento elétrico; </w:t>
      </w:r>
    </w:p>
    <w:p w14:paraId="534FF1D0" w14:textId="77777777" w:rsidR="003A1CD9" w:rsidRDefault="00176635" w:rsidP="00976787">
      <w:pPr>
        <w:numPr>
          <w:ilvl w:val="1"/>
          <w:numId w:val="3"/>
        </w:numPr>
        <w:ind w:right="232" w:hanging="567"/>
      </w:pPr>
      <w:r>
        <w:t xml:space="preserve">Bancos com revestimento em tecido; </w:t>
      </w:r>
    </w:p>
    <w:p w14:paraId="3CFC9540" w14:textId="77777777" w:rsidR="003A1CD9" w:rsidRDefault="00176635" w:rsidP="00976787">
      <w:pPr>
        <w:numPr>
          <w:ilvl w:val="1"/>
          <w:numId w:val="3"/>
        </w:numPr>
        <w:spacing w:after="27"/>
        <w:ind w:right="232" w:hanging="567"/>
      </w:pPr>
      <w:r>
        <w:t xml:space="preserve">Películas nos vidros escurecida com transparência mínima de 75% dentro dos parâmetros do CONTRAN; </w:t>
      </w:r>
    </w:p>
    <w:p w14:paraId="40F6862D" w14:textId="77777777" w:rsidR="003A1CD9" w:rsidRDefault="00176635" w:rsidP="00976787">
      <w:pPr>
        <w:numPr>
          <w:ilvl w:val="1"/>
          <w:numId w:val="3"/>
        </w:numPr>
        <w:ind w:right="232" w:hanging="567"/>
      </w:pPr>
      <w:r>
        <w:t xml:space="preserve">Pintura na cor neutra; </w:t>
      </w:r>
    </w:p>
    <w:p w14:paraId="4C864297" w14:textId="77777777" w:rsidR="003A1CD9" w:rsidRDefault="00176635" w:rsidP="00976787">
      <w:pPr>
        <w:numPr>
          <w:ilvl w:val="1"/>
          <w:numId w:val="3"/>
        </w:numPr>
        <w:ind w:right="232" w:hanging="567"/>
      </w:pPr>
      <w:r>
        <w:t xml:space="preserve">Demais itens e acessórios de segurança exigidos por lei. </w:t>
      </w:r>
    </w:p>
    <w:p w14:paraId="55A396B4" w14:textId="77777777" w:rsidR="00195C0C" w:rsidRDefault="00195C0C" w:rsidP="00195C0C">
      <w:pPr>
        <w:ind w:left="2269" w:right="232" w:firstLine="0"/>
      </w:pPr>
    </w:p>
    <w:p w14:paraId="2DAF3DD0" w14:textId="77D4CCB5" w:rsidR="003A1CD9" w:rsidRDefault="00176635" w:rsidP="00976787">
      <w:pPr>
        <w:numPr>
          <w:ilvl w:val="0"/>
          <w:numId w:val="3"/>
        </w:numPr>
        <w:ind w:left="1560" w:right="0" w:hanging="569"/>
        <w:jc w:val="left"/>
      </w:pPr>
      <w:r>
        <w:t xml:space="preserve"> </w:t>
      </w:r>
      <w:r>
        <w:rPr>
          <w:b/>
        </w:rPr>
        <w:t xml:space="preserve">Veículo - Posto ASPP - C: </w:t>
      </w:r>
    </w:p>
    <w:p w14:paraId="36E310CE" w14:textId="77777777" w:rsidR="003A1CD9" w:rsidRDefault="00176635">
      <w:pPr>
        <w:spacing w:after="14" w:line="259" w:lineRule="auto"/>
        <w:ind w:left="1702" w:right="0" w:firstLine="0"/>
        <w:jc w:val="left"/>
      </w:pPr>
      <w:r>
        <w:t xml:space="preserve"> </w:t>
      </w:r>
    </w:p>
    <w:p w14:paraId="40088A2D" w14:textId="20FCFBA2" w:rsidR="003A1CD9" w:rsidRDefault="004D0B03" w:rsidP="00976787">
      <w:pPr>
        <w:numPr>
          <w:ilvl w:val="1"/>
          <w:numId w:val="3"/>
        </w:numPr>
        <w:ind w:right="232" w:hanging="567"/>
      </w:pPr>
      <w:r>
        <w:t>V</w:t>
      </w:r>
      <w:r w:rsidRPr="004D0B03">
        <w:t>eículo tipo sedan/SUV Luxo ou de categoria superior</w:t>
      </w:r>
      <w:r w:rsidR="00176635">
        <w:t xml:space="preserve">, com blindagem </w:t>
      </w:r>
      <w:proofErr w:type="spellStart"/>
      <w:r w:rsidR="00176635">
        <w:t>lll-A</w:t>
      </w:r>
      <w:proofErr w:type="spellEnd"/>
      <w:r w:rsidR="00176635">
        <w:t xml:space="preserve">; </w:t>
      </w:r>
    </w:p>
    <w:p w14:paraId="22A9A3EF" w14:textId="77777777" w:rsidR="003A1CD9" w:rsidRDefault="00176635" w:rsidP="00976787">
      <w:pPr>
        <w:numPr>
          <w:ilvl w:val="1"/>
          <w:numId w:val="3"/>
        </w:numPr>
        <w:ind w:right="232" w:hanging="567"/>
      </w:pPr>
      <w:r>
        <w:t xml:space="preserve">Ano de fabricação não superior a 2 anos; </w:t>
      </w:r>
    </w:p>
    <w:p w14:paraId="6102DB84" w14:textId="77777777" w:rsidR="003A1CD9" w:rsidRDefault="00176635" w:rsidP="00976787">
      <w:pPr>
        <w:numPr>
          <w:ilvl w:val="1"/>
          <w:numId w:val="3"/>
        </w:numPr>
        <w:ind w:right="232" w:hanging="567"/>
      </w:pPr>
      <w:r>
        <w:t xml:space="preserve">04 (quatro) portas laterais e uma porta de acesso ao porta-malas; </w:t>
      </w:r>
    </w:p>
    <w:p w14:paraId="0AAAD75D" w14:textId="77777777" w:rsidR="008847E0" w:rsidRPr="0061442A" w:rsidRDefault="008847E0" w:rsidP="008847E0">
      <w:pPr>
        <w:numPr>
          <w:ilvl w:val="1"/>
          <w:numId w:val="3"/>
        </w:numPr>
        <w:ind w:right="232" w:hanging="567"/>
      </w:pPr>
      <w:r w:rsidRPr="0061442A">
        <w:t>Tipo de motorização:</w:t>
      </w:r>
    </w:p>
    <w:p w14:paraId="5714C65A" w14:textId="77777777" w:rsidR="008847E0" w:rsidRPr="0061442A" w:rsidRDefault="008847E0" w:rsidP="008847E0">
      <w:pPr>
        <w:ind w:left="2269" w:right="232" w:firstLine="0"/>
      </w:pPr>
      <w:r w:rsidRPr="0061442A">
        <w:t xml:space="preserve">− Sistema híbrido HEV, </w:t>
      </w:r>
      <w:r w:rsidRPr="001445BC">
        <w:t>auto recarregável</w:t>
      </w:r>
      <w:r w:rsidRPr="0061442A">
        <w:t>, com integração entre motor a combustão (ciclo Atkinson ou similar) e motor elétrico</w:t>
      </w:r>
      <w:r>
        <w:t>;</w:t>
      </w:r>
    </w:p>
    <w:p w14:paraId="530A540B" w14:textId="77777777" w:rsidR="008847E0" w:rsidRPr="0061442A" w:rsidRDefault="008847E0" w:rsidP="008847E0">
      <w:pPr>
        <w:ind w:left="2269" w:right="232" w:firstLine="0"/>
      </w:pPr>
      <w:r w:rsidRPr="0061442A">
        <w:t>− Combustível aceito: gasolina comum ou premium (</w:t>
      </w:r>
      <w:proofErr w:type="spellStart"/>
      <w:r w:rsidRPr="0061442A">
        <w:t>flex</w:t>
      </w:r>
      <w:proofErr w:type="spellEnd"/>
      <w:r w:rsidRPr="0061442A">
        <w:t xml:space="preserve"> admite, mas não obrigatório)</w:t>
      </w:r>
      <w:r>
        <w:t>;</w:t>
      </w:r>
    </w:p>
    <w:p w14:paraId="4E4712AC" w14:textId="72030F34" w:rsidR="008847E0" w:rsidRPr="0061442A" w:rsidRDefault="008847E0" w:rsidP="008847E0">
      <w:pPr>
        <w:ind w:left="2269" w:right="232" w:firstLine="0"/>
      </w:pPr>
      <w:r w:rsidRPr="0061442A">
        <w:t xml:space="preserve">− Bateria de tração de alta tensão de mínimo </w:t>
      </w:r>
      <w:r w:rsidR="00CA2E39" w:rsidRPr="00CA2E39">
        <w:t xml:space="preserve">1,3 kWh </w:t>
      </w:r>
      <w:r w:rsidRPr="0061442A">
        <w:t>no veículo (ou capacidades equivalentes que permitam os requisitos de potência e eficiência)</w:t>
      </w:r>
      <w:r>
        <w:t>;</w:t>
      </w:r>
    </w:p>
    <w:p w14:paraId="17A420CF" w14:textId="77777777" w:rsidR="008847E0" w:rsidRPr="0061442A" w:rsidRDefault="008847E0" w:rsidP="008847E0">
      <w:pPr>
        <w:numPr>
          <w:ilvl w:val="1"/>
          <w:numId w:val="3"/>
        </w:numPr>
        <w:ind w:right="232" w:hanging="567"/>
      </w:pPr>
      <w:r w:rsidRPr="0061442A">
        <w:t>Autonomia:</w:t>
      </w:r>
    </w:p>
    <w:p w14:paraId="0E8B7440" w14:textId="77777777" w:rsidR="008847E0" w:rsidRPr="0061442A" w:rsidRDefault="008847E0" w:rsidP="008847E0">
      <w:pPr>
        <w:ind w:left="2269" w:right="232" w:firstLine="0"/>
      </w:pPr>
      <w:r w:rsidRPr="0061442A">
        <w:t>− Mínimo 700 km no ciclo combinado (municipal + rodoviário), considerando tanque cheio</w:t>
      </w:r>
      <w:r>
        <w:t>;</w:t>
      </w:r>
    </w:p>
    <w:p w14:paraId="16F786EE" w14:textId="77777777" w:rsidR="008847E0" w:rsidRPr="0061442A" w:rsidRDefault="008847E0" w:rsidP="008847E0">
      <w:pPr>
        <w:ind w:left="2269" w:right="232" w:firstLine="0"/>
      </w:pPr>
      <w:r w:rsidRPr="0061442A">
        <w:t>− Consumo médio mínimo: ≥ 14 km/L em ciclo combinado (padrões INMETRO)</w:t>
      </w:r>
      <w:r>
        <w:t>;</w:t>
      </w:r>
    </w:p>
    <w:p w14:paraId="6434C34B" w14:textId="77777777" w:rsidR="003A1CD9" w:rsidRDefault="00176635" w:rsidP="00976787">
      <w:pPr>
        <w:numPr>
          <w:ilvl w:val="1"/>
          <w:numId w:val="3"/>
        </w:numPr>
        <w:ind w:right="232" w:hanging="567"/>
      </w:pPr>
      <w:r>
        <w:t xml:space="preserve">Garantia mínima de 03 (três) anos; </w:t>
      </w:r>
    </w:p>
    <w:p w14:paraId="5734F461" w14:textId="77777777" w:rsidR="003A1CD9" w:rsidRDefault="00176635" w:rsidP="00976787">
      <w:pPr>
        <w:numPr>
          <w:ilvl w:val="1"/>
          <w:numId w:val="3"/>
        </w:numPr>
        <w:ind w:right="232" w:hanging="567"/>
      </w:pPr>
      <w:r>
        <w:t xml:space="preserve">Tanque de combustível com capacidade acima de 50 litros; </w:t>
      </w:r>
    </w:p>
    <w:p w14:paraId="296816E8" w14:textId="77777777" w:rsidR="002A0F4D" w:rsidRDefault="002A0F4D" w:rsidP="002A0F4D">
      <w:pPr>
        <w:numPr>
          <w:ilvl w:val="1"/>
          <w:numId w:val="3"/>
        </w:numPr>
        <w:ind w:right="232" w:hanging="567"/>
      </w:pPr>
      <w:r w:rsidRPr="00D8500E">
        <w:t>Transmissão automática ou e-CVT</w:t>
      </w:r>
      <w:r>
        <w:t>;</w:t>
      </w:r>
    </w:p>
    <w:p w14:paraId="19437E74" w14:textId="18FFD416" w:rsidR="002A0F4D" w:rsidRDefault="002A0F4D" w:rsidP="002A0F4D">
      <w:pPr>
        <w:numPr>
          <w:ilvl w:val="1"/>
          <w:numId w:val="3"/>
        </w:numPr>
        <w:ind w:right="232" w:hanging="567"/>
      </w:pPr>
      <w:r>
        <w:t>Potência combinada mínima (CV): mínimo de 1</w:t>
      </w:r>
      <w:r w:rsidR="00A4761E">
        <w:t>7</w:t>
      </w:r>
      <w:r>
        <w:t xml:space="preserve">0 cv; </w:t>
      </w:r>
    </w:p>
    <w:p w14:paraId="4D56D625" w14:textId="0A8FC198" w:rsidR="002A0F4D" w:rsidRDefault="002A0F4D" w:rsidP="002A0F4D">
      <w:pPr>
        <w:numPr>
          <w:ilvl w:val="1"/>
          <w:numId w:val="3"/>
        </w:numPr>
        <w:ind w:right="232" w:hanging="567"/>
      </w:pPr>
      <w:r>
        <w:t xml:space="preserve">Torque combinado mínimo (MKGF): mínimo de </w:t>
      </w:r>
      <w:r w:rsidR="003B2E52">
        <w:t>25</w:t>
      </w:r>
      <w:r>
        <w:t xml:space="preserve">,0; </w:t>
      </w:r>
    </w:p>
    <w:p w14:paraId="22B67B84" w14:textId="77777777" w:rsidR="003A1CD9" w:rsidRDefault="00176635" w:rsidP="00976787">
      <w:pPr>
        <w:numPr>
          <w:ilvl w:val="1"/>
          <w:numId w:val="3"/>
        </w:numPr>
        <w:ind w:right="232" w:hanging="567"/>
      </w:pPr>
      <w:r>
        <w:t xml:space="preserve">Distância mínima entre eixos: 2.600 mm; </w:t>
      </w:r>
    </w:p>
    <w:p w14:paraId="4DAD355E" w14:textId="77777777" w:rsidR="003A1CD9" w:rsidRDefault="00176635" w:rsidP="00976787">
      <w:pPr>
        <w:numPr>
          <w:ilvl w:val="1"/>
          <w:numId w:val="3"/>
        </w:numPr>
        <w:ind w:right="232" w:hanging="567"/>
      </w:pPr>
      <w:r>
        <w:t xml:space="preserve">Capacidade do porta-malas (litros): acima de 440 litros; </w:t>
      </w:r>
    </w:p>
    <w:p w14:paraId="08E53CC1" w14:textId="77777777" w:rsidR="003A1CD9" w:rsidRDefault="00176635" w:rsidP="00976787">
      <w:pPr>
        <w:numPr>
          <w:ilvl w:val="1"/>
          <w:numId w:val="3"/>
        </w:numPr>
        <w:ind w:right="232" w:hanging="567"/>
      </w:pPr>
      <w:r>
        <w:t xml:space="preserve">Direção elétrica ou hidráulica; </w:t>
      </w:r>
    </w:p>
    <w:p w14:paraId="5D587747" w14:textId="77777777" w:rsidR="003A1CD9" w:rsidRDefault="00176635" w:rsidP="00976787">
      <w:pPr>
        <w:numPr>
          <w:ilvl w:val="1"/>
          <w:numId w:val="3"/>
        </w:numPr>
        <w:ind w:right="232" w:hanging="567"/>
      </w:pPr>
      <w:r>
        <w:t xml:space="preserve">Vidros e travas elétricas nas quatro portas; </w:t>
      </w:r>
    </w:p>
    <w:p w14:paraId="25E4BD5B" w14:textId="77777777" w:rsidR="003A1CD9" w:rsidRDefault="00176635" w:rsidP="00976787">
      <w:pPr>
        <w:numPr>
          <w:ilvl w:val="1"/>
          <w:numId w:val="3"/>
        </w:numPr>
        <w:ind w:right="232" w:hanging="567"/>
      </w:pPr>
      <w:r>
        <w:t xml:space="preserve">Sistema de Alarme; </w:t>
      </w:r>
    </w:p>
    <w:p w14:paraId="53410860" w14:textId="77777777" w:rsidR="003A1CD9" w:rsidRDefault="00176635" w:rsidP="00976787">
      <w:pPr>
        <w:numPr>
          <w:ilvl w:val="1"/>
          <w:numId w:val="3"/>
        </w:numPr>
        <w:ind w:right="232" w:hanging="567"/>
      </w:pPr>
      <w:r>
        <w:t xml:space="preserve">Kit multimídia com GPS incluso, USB e com autos falantes; </w:t>
      </w:r>
    </w:p>
    <w:p w14:paraId="00EB2D2F" w14:textId="77777777" w:rsidR="003A1CD9" w:rsidRDefault="00176635" w:rsidP="00976787">
      <w:pPr>
        <w:numPr>
          <w:ilvl w:val="1"/>
          <w:numId w:val="3"/>
        </w:numPr>
        <w:ind w:right="232" w:hanging="567"/>
      </w:pPr>
      <w:r>
        <w:t xml:space="preserve">Ar-condicionado; </w:t>
      </w:r>
    </w:p>
    <w:p w14:paraId="5931238A" w14:textId="77777777" w:rsidR="003A1CD9" w:rsidRDefault="00176635" w:rsidP="00976787">
      <w:pPr>
        <w:numPr>
          <w:ilvl w:val="1"/>
          <w:numId w:val="3"/>
        </w:numPr>
        <w:ind w:right="232" w:hanging="567"/>
      </w:pPr>
      <w:r>
        <w:t xml:space="preserve">Freios a disco nas 4 (quatro) rodas e ABS com EBD, controle de </w:t>
      </w:r>
    </w:p>
    <w:p w14:paraId="4D2D3934" w14:textId="77777777" w:rsidR="003A1CD9" w:rsidRDefault="00176635">
      <w:pPr>
        <w:ind w:left="2279" w:right="232"/>
      </w:pPr>
      <w:r>
        <w:lastRenderedPageBreak/>
        <w:t xml:space="preserve">estabilidade; </w:t>
      </w:r>
    </w:p>
    <w:p w14:paraId="5AF85D8D" w14:textId="77777777" w:rsidR="003A1CD9" w:rsidRDefault="00176635" w:rsidP="00976787">
      <w:pPr>
        <w:numPr>
          <w:ilvl w:val="1"/>
          <w:numId w:val="3"/>
        </w:numPr>
        <w:ind w:right="232" w:hanging="567"/>
      </w:pPr>
      <w:r>
        <w:t xml:space="preserve">Rodas/pneus, com aro mínimo de 16”; </w:t>
      </w:r>
    </w:p>
    <w:p w14:paraId="0529C604" w14:textId="77777777" w:rsidR="003A1CD9" w:rsidRDefault="00176635" w:rsidP="00976787">
      <w:pPr>
        <w:numPr>
          <w:ilvl w:val="1"/>
          <w:numId w:val="3"/>
        </w:numPr>
        <w:ind w:right="232" w:hanging="567"/>
      </w:pPr>
      <w:r>
        <w:t xml:space="preserve">Capacidade para cinco passageiros; </w:t>
      </w:r>
    </w:p>
    <w:p w14:paraId="2E9E2820" w14:textId="77777777" w:rsidR="003A1CD9" w:rsidRDefault="00176635" w:rsidP="00976787">
      <w:pPr>
        <w:numPr>
          <w:ilvl w:val="1"/>
          <w:numId w:val="3"/>
        </w:numPr>
        <w:ind w:right="232" w:hanging="567"/>
      </w:pPr>
      <w:r>
        <w:t xml:space="preserve">Computador de bordo; </w:t>
      </w:r>
    </w:p>
    <w:p w14:paraId="04760E99" w14:textId="77777777" w:rsidR="003A1CD9" w:rsidRDefault="00176635" w:rsidP="00976787">
      <w:pPr>
        <w:numPr>
          <w:ilvl w:val="1"/>
          <w:numId w:val="3"/>
        </w:numPr>
        <w:ind w:right="232" w:hanging="567"/>
      </w:pPr>
      <w:r>
        <w:t xml:space="preserve">Desembaçador do vidro traseiro; </w:t>
      </w:r>
    </w:p>
    <w:p w14:paraId="401AB52F" w14:textId="77777777" w:rsidR="003A1CD9" w:rsidRDefault="00176635" w:rsidP="00976787">
      <w:pPr>
        <w:numPr>
          <w:ilvl w:val="1"/>
          <w:numId w:val="3"/>
        </w:numPr>
        <w:ind w:right="232" w:hanging="567"/>
      </w:pPr>
      <w:r>
        <w:t xml:space="preserve">Cintos de segurança laterais e central traseiro, de três pontos; </w:t>
      </w:r>
    </w:p>
    <w:p w14:paraId="5BA5AF5A" w14:textId="77777777" w:rsidR="003A1CD9" w:rsidRDefault="00176635" w:rsidP="00976787">
      <w:pPr>
        <w:numPr>
          <w:ilvl w:val="1"/>
          <w:numId w:val="3"/>
        </w:numPr>
        <w:ind w:right="232" w:hanging="567"/>
      </w:pPr>
      <w:r>
        <w:t xml:space="preserve">Faróis de neblina dianteiros; </w:t>
      </w:r>
    </w:p>
    <w:p w14:paraId="7E450362" w14:textId="77777777" w:rsidR="003A1CD9" w:rsidRDefault="00176635" w:rsidP="00976787">
      <w:pPr>
        <w:numPr>
          <w:ilvl w:val="1"/>
          <w:numId w:val="3"/>
        </w:numPr>
        <w:ind w:right="232" w:hanging="567"/>
      </w:pPr>
      <w:r>
        <w:t xml:space="preserve">Sistema Air Bag, no mínimo Duplo frontal e de cortina;  </w:t>
      </w:r>
    </w:p>
    <w:p w14:paraId="389FB1D3" w14:textId="77777777" w:rsidR="003A1CD9" w:rsidRDefault="00176635" w:rsidP="00976787">
      <w:pPr>
        <w:numPr>
          <w:ilvl w:val="1"/>
          <w:numId w:val="3"/>
        </w:numPr>
        <w:ind w:right="232" w:hanging="567"/>
      </w:pPr>
      <w:r>
        <w:t xml:space="preserve">Travamento automático das portas ativado pelo movimento do veículo; </w:t>
      </w:r>
    </w:p>
    <w:p w14:paraId="6175C2CB" w14:textId="77777777" w:rsidR="003A1CD9" w:rsidRDefault="00176635" w:rsidP="00976787">
      <w:pPr>
        <w:numPr>
          <w:ilvl w:val="1"/>
          <w:numId w:val="3"/>
        </w:numPr>
        <w:ind w:right="232" w:hanging="567"/>
      </w:pPr>
      <w:r>
        <w:t xml:space="preserve">Retrovisores com acionamento elétrico; </w:t>
      </w:r>
    </w:p>
    <w:p w14:paraId="7DBEC919" w14:textId="77777777" w:rsidR="003A1CD9" w:rsidRDefault="00176635" w:rsidP="00976787">
      <w:pPr>
        <w:numPr>
          <w:ilvl w:val="1"/>
          <w:numId w:val="3"/>
        </w:numPr>
        <w:ind w:right="232" w:hanging="567"/>
      </w:pPr>
      <w:r>
        <w:t xml:space="preserve">Bancos com revestimento em tecido; </w:t>
      </w:r>
    </w:p>
    <w:p w14:paraId="1B35BEBE" w14:textId="77777777" w:rsidR="003A1CD9" w:rsidRDefault="00176635" w:rsidP="00976787">
      <w:pPr>
        <w:numPr>
          <w:ilvl w:val="1"/>
          <w:numId w:val="3"/>
        </w:numPr>
        <w:spacing w:after="27"/>
        <w:ind w:right="232" w:hanging="567"/>
      </w:pPr>
      <w:r>
        <w:t xml:space="preserve">Películas nos vidros escurecida com transparência mínima de 75% dentro dos parâmetros do CONTRAN; </w:t>
      </w:r>
    </w:p>
    <w:p w14:paraId="77E33FD5" w14:textId="77777777" w:rsidR="003A1CD9" w:rsidRDefault="00176635" w:rsidP="00976787">
      <w:pPr>
        <w:numPr>
          <w:ilvl w:val="1"/>
          <w:numId w:val="3"/>
        </w:numPr>
        <w:ind w:right="232" w:hanging="567"/>
      </w:pPr>
      <w:r>
        <w:t xml:space="preserve">Pintura na cor neutra; </w:t>
      </w:r>
    </w:p>
    <w:p w14:paraId="0DF553EA" w14:textId="56F77045" w:rsidR="003A1CD9" w:rsidRDefault="00176635" w:rsidP="009A6A58">
      <w:pPr>
        <w:spacing w:after="0" w:line="259" w:lineRule="auto"/>
        <w:ind w:left="2269" w:right="0" w:firstLine="0"/>
        <w:jc w:val="left"/>
      </w:pPr>
      <w:r>
        <w:t xml:space="preserve"> O veículo deverá possuir autorização para blindagem, bem como o de alteração de dados no Departamento de Trânsito do Estado – DETRAN – UF, após a blindagem, para incluir nos campos de observações do CRLV* e CRV**, a característica de “Veículo Blindado”. Caso exigido para esta alteração de dados no DETRAN – UF, a contratada deverá providenciar a obtenção do CSV – Certificado de Segurança Veicular, em empresa credenciada pelo Inmetro para tal fim, inclusive arcando com o pagamento de taxas e impostos se houver; </w:t>
      </w:r>
    </w:p>
    <w:p w14:paraId="17A0FC32" w14:textId="77777777" w:rsidR="003A1CD9" w:rsidRDefault="00176635" w:rsidP="00976787">
      <w:pPr>
        <w:numPr>
          <w:ilvl w:val="0"/>
          <w:numId w:val="4"/>
        </w:numPr>
        <w:ind w:right="0" w:hanging="567"/>
      </w:pPr>
      <w:r>
        <w:t xml:space="preserve">*CRLV – Certificado de Registro e Licenciamento de Veículo (documento </w:t>
      </w:r>
    </w:p>
    <w:p w14:paraId="15F7C8E2" w14:textId="77777777" w:rsidR="003A1CD9" w:rsidRDefault="00176635">
      <w:pPr>
        <w:ind w:left="2279" w:right="232"/>
      </w:pPr>
      <w:r>
        <w:t xml:space="preserve">para trânsito) </w:t>
      </w:r>
    </w:p>
    <w:p w14:paraId="5DE23AD9" w14:textId="77777777" w:rsidR="003A1CD9" w:rsidRDefault="00176635" w:rsidP="00976787">
      <w:pPr>
        <w:numPr>
          <w:ilvl w:val="0"/>
          <w:numId w:val="4"/>
        </w:numPr>
        <w:ind w:right="0" w:hanging="567"/>
      </w:pPr>
      <w:r>
        <w:t xml:space="preserve">**CRV – Certificado de Registro de Veículo (documento para transferência) </w:t>
      </w:r>
      <w:proofErr w:type="gramStart"/>
      <w:r>
        <w:rPr>
          <w:rFonts w:ascii="Segoe UI Symbol" w:eastAsia="Segoe UI Symbol" w:hAnsi="Segoe UI Symbol" w:cs="Segoe UI Symbol"/>
        </w:rPr>
        <w:t>•</w:t>
      </w:r>
      <w:r>
        <w:t xml:space="preserve"> Demais</w:t>
      </w:r>
      <w:proofErr w:type="gramEnd"/>
      <w:r>
        <w:t xml:space="preserve"> itens e acessórios de segurança exigidos por lei. </w:t>
      </w:r>
    </w:p>
    <w:p w14:paraId="4AF8923D" w14:textId="75D14C24" w:rsidR="003A1CD9" w:rsidRDefault="003A1CD9" w:rsidP="006162B3">
      <w:pPr>
        <w:spacing w:after="0" w:line="259" w:lineRule="auto"/>
        <w:ind w:left="0" w:right="0" w:firstLine="0"/>
        <w:jc w:val="left"/>
      </w:pPr>
    </w:p>
    <w:p w14:paraId="3D0F0E38" w14:textId="7C08C2BB" w:rsidR="003A1CD9" w:rsidRDefault="00176635" w:rsidP="00976787">
      <w:pPr>
        <w:numPr>
          <w:ilvl w:val="0"/>
          <w:numId w:val="3"/>
        </w:numPr>
        <w:ind w:left="1560" w:right="0" w:hanging="569"/>
        <w:jc w:val="left"/>
      </w:pPr>
      <w:r>
        <w:rPr>
          <w:rFonts w:ascii="Calibri" w:eastAsia="Calibri" w:hAnsi="Calibri" w:cs="Calibri"/>
        </w:rPr>
        <w:tab/>
      </w:r>
      <w:r>
        <w:rPr>
          <w:b/>
        </w:rPr>
        <w:t xml:space="preserve">Veículo - Posto ASPP - C - blindagem: </w:t>
      </w:r>
    </w:p>
    <w:p w14:paraId="05A14EF1" w14:textId="77777777" w:rsidR="003A1CD9" w:rsidRDefault="00176635">
      <w:pPr>
        <w:spacing w:after="14" w:line="259" w:lineRule="auto"/>
        <w:ind w:left="1135" w:right="0" w:firstLine="0"/>
        <w:jc w:val="left"/>
      </w:pPr>
      <w:r>
        <w:rPr>
          <w:b/>
        </w:rPr>
        <w:t xml:space="preserve"> </w:t>
      </w:r>
    </w:p>
    <w:p w14:paraId="185E29CD" w14:textId="77777777" w:rsidR="003A1CD9" w:rsidRDefault="00176635" w:rsidP="00976787">
      <w:pPr>
        <w:numPr>
          <w:ilvl w:val="0"/>
          <w:numId w:val="5"/>
        </w:numPr>
        <w:ind w:hanging="567"/>
      </w:pPr>
      <w:r>
        <w:t xml:space="preserve">A blindagem deverá ser realizada com nível de proteção III-A*; </w:t>
      </w:r>
    </w:p>
    <w:p w14:paraId="6F76646D" w14:textId="77777777" w:rsidR="003A1CD9" w:rsidRDefault="00176635" w:rsidP="00976787">
      <w:pPr>
        <w:numPr>
          <w:ilvl w:val="0"/>
          <w:numId w:val="5"/>
        </w:numPr>
        <w:spacing w:after="27"/>
        <w:ind w:hanging="567"/>
      </w:pPr>
      <w:r>
        <w:t xml:space="preserve">*Nível III-A - é o nível que resiste até ao impacto de munições 9FMJ, com energia cinética de 726 joules, bem como a munições 44 Magnun SWC Chumbo, com energia cinética de 1411 joules, provenientes de revólveres. 44 Magnun e inferiores; </w:t>
      </w:r>
    </w:p>
    <w:p w14:paraId="2BF7AA53" w14:textId="77777777" w:rsidR="003A1CD9" w:rsidRDefault="00176635" w:rsidP="00976787">
      <w:pPr>
        <w:numPr>
          <w:ilvl w:val="0"/>
          <w:numId w:val="5"/>
        </w:numPr>
        <w:ind w:hanging="567"/>
      </w:pPr>
      <w:r>
        <w:t xml:space="preserve">A blindagem deverá ser executada em conformidade com a NBR </w:t>
      </w:r>
    </w:p>
    <w:p w14:paraId="574E0E63" w14:textId="77777777" w:rsidR="003A1CD9" w:rsidRDefault="00176635">
      <w:pPr>
        <w:ind w:left="2279" w:right="232"/>
      </w:pPr>
      <w:r>
        <w:t xml:space="preserve">15000:2005, NIJ 0108.01* e Portaria no 55 - COLOG, de 05 jun. 2017**. </w:t>
      </w:r>
    </w:p>
    <w:p w14:paraId="688ADCCE" w14:textId="77777777" w:rsidR="003A1CD9" w:rsidRDefault="00176635" w:rsidP="00976787">
      <w:pPr>
        <w:numPr>
          <w:ilvl w:val="0"/>
          <w:numId w:val="5"/>
        </w:numPr>
        <w:ind w:hanging="567"/>
      </w:pPr>
      <w:r>
        <w:t xml:space="preserve">*Norma Internacional do </w:t>
      </w:r>
      <w:proofErr w:type="spellStart"/>
      <w:r>
        <w:t>National</w:t>
      </w:r>
      <w:proofErr w:type="spellEnd"/>
      <w:r>
        <w:t xml:space="preserve"> </w:t>
      </w:r>
      <w:proofErr w:type="spellStart"/>
      <w:r>
        <w:t>Institute</w:t>
      </w:r>
      <w:proofErr w:type="spellEnd"/>
      <w:r>
        <w:t xml:space="preserve"> </w:t>
      </w:r>
      <w:proofErr w:type="spellStart"/>
      <w:r>
        <w:t>of</w:t>
      </w:r>
      <w:proofErr w:type="spellEnd"/>
      <w:r>
        <w:t xml:space="preserve"> Justice </w:t>
      </w:r>
    </w:p>
    <w:p w14:paraId="3245B9CE" w14:textId="77777777" w:rsidR="003A1CD9" w:rsidRDefault="00176635" w:rsidP="00976787">
      <w:pPr>
        <w:numPr>
          <w:ilvl w:val="0"/>
          <w:numId w:val="5"/>
        </w:numPr>
        <w:ind w:hanging="567"/>
      </w:pPr>
      <w:r>
        <w:t>**Portaria do Departamento Logístico do Exército Brasileiro, contendo normas reguladoras dos procedimentos para a blindagem de veículo e demais atividades relacionadas com veículo blindados (</w:t>
      </w:r>
      <w:proofErr w:type="spellStart"/>
      <w:r>
        <w:t>Norblind</w:t>
      </w:r>
      <w:proofErr w:type="spellEnd"/>
      <w:r>
        <w:t xml:space="preserve">). </w:t>
      </w:r>
    </w:p>
    <w:p w14:paraId="37F5EE0D" w14:textId="77777777" w:rsidR="003A1CD9" w:rsidRDefault="00176635" w:rsidP="00976787">
      <w:pPr>
        <w:numPr>
          <w:ilvl w:val="0"/>
          <w:numId w:val="5"/>
        </w:numPr>
        <w:ind w:hanging="567"/>
      </w:pPr>
      <w:r>
        <w:t xml:space="preserve">A blindagem deverá ser completa em todos os habitáculos do veículo, incluindo ainda: </w:t>
      </w:r>
    </w:p>
    <w:p w14:paraId="70BA36DF" w14:textId="77777777" w:rsidR="003A1CD9" w:rsidRDefault="00176635" w:rsidP="00976787">
      <w:pPr>
        <w:numPr>
          <w:ilvl w:val="0"/>
          <w:numId w:val="5"/>
        </w:numPr>
        <w:ind w:hanging="567"/>
      </w:pPr>
      <w:r>
        <w:t xml:space="preserve">Blindagem completa no espaço entre painel e motor, resguardado o curso completo dos pedais de freio e de acelerador; do capô; da bateria; do tanque de combustível; dos para-lamas dianteiro e traseiro e das partes </w:t>
      </w:r>
      <w:r>
        <w:lastRenderedPageBreak/>
        <w:t xml:space="preserve">da caixa de roda que não estiverem acobertadas pela blindagem completa do habitáculo; do assoalho; do porta-malas; </w:t>
      </w:r>
    </w:p>
    <w:p w14:paraId="32D7F429" w14:textId="77777777" w:rsidR="003A1CD9" w:rsidRDefault="00176635" w:rsidP="00976787">
      <w:pPr>
        <w:numPr>
          <w:ilvl w:val="0"/>
          <w:numId w:val="5"/>
        </w:numPr>
        <w:ind w:hanging="567"/>
      </w:pPr>
      <w:r>
        <w:t xml:space="preserve">Como forma de readequação ao peso acrescido pela blindagem, o veículo deverá receber, caso necessário, a recalibragem da suspensão (molas/amortecedores), o redimensionamento do sistema de freios, o reforço ou acréscimo de dobradiças nas portas, se necessário, de forma a evitar dificuldades para abertura e fechamento das portas em função do peso acrescido e a revisão da geometria e do balanceamento do veículo. </w:t>
      </w:r>
    </w:p>
    <w:p w14:paraId="21BE9925" w14:textId="77777777" w:rsidR="003A1CD9" w:rsidRDefault="00176635" w:rsidP="00976787">
      <w:pPr>
        <w:numPr>
          <w:ilvl w:val="0"/>
          <w:numId w:val="5"/>
        </w:numPr>
        <w:ind w:hanging="567"/>
      </w:pPr>
      <w:r>
        <w:t xml:space="preserve">O peso total da blindagem não pode elevar a relação peso/potência em nível superior a 12% em relação ao original, de forma que o veículo não perca desempenho demasiadamente; </w:t>
      </w:r>
    </w:p>
    <w:p w14:paraId="2805E886" w14:textId="77777777" w:rsidR="003A1CD9" w:rsidRDefault="00176635" w:rsidP="00976787">
      <w:pPr>
        <w:numPr>
          <w:ilvl w:val="0"/>
          <w:numId w:val="5"/>
        </w:numPr>
        <w:ind w:hanging="567"/>
      </w:pPr>
      <w:r>
        <w:t xml:space="preserve">O veículo deverá possuir aplicação de película (insulfilm) em todos os vidros, respeitados os índices de transparência normatizados na Resolução nº 254 do CONTRAN, de 6.10.2007; </w:t>
      </w:r>
    </w:p>
    <w:p w14:paraId="05B62C7B" w14:textId="77777777" w:rsidR="003A1CD9" w:rsidRDefault="00176635" w:rsidP="00976787">
      <w:pPr>
        <w:numPr>
          <w:ilvl w:val="0"/>
          <w:numId w:val="5"/>
        </w:numPr>
        <w:spacing w:after="26"/>
        <w:ind w:hanging="567"/>
      </w:pPr>
      <w:r>
        <w:t xml:space="preserve">Todos os materiais utilizados na blindagem devem ser aprovados pelo CETEX – Centro de Tecnologia do Exército; </w:t>
      </w:r>
    </w:p>
    <w:p w14:paraId="38D52F52" w14:textId="77777777" w:rsidR="003A1CD9" w:rsidRDefault="00176635" w:rsidP="00976787">
      <w:pPr>
        <w:numPr>
          <w:ilvl w:val="0"/>
          <w:numId w:val="5"/>
        </w:numPr>
        <w:ind w:hanging="567"/>
      </w:pPr>
      <w:r>
        <w:t xml:space="preserve">Para a blindagem das partes opacas do veículo, deverão ser utilizados: </w:t>
      </w:r>
    </w:p>
    <w:p w14:paraId="65851EF3" w14:textId="77777777" w:rsidR="003A1CD9" w:rsidRDefault="00176635">
      <w:pPr>
        <w:ind w:left="2279" w:right="5"/>
      </w:pPr>
      <w:r>
        <w:t xml:space="preserve">Manta de aramida*, com no mínimo 09 (nove) camadas; emborrachada em todas as camadas com </w:t>
      </w:r>
      <w:proofErr w:type="spellStart"/>
      <w:r>
        <w:t>neoprene</w:t>
      </w:r>
      <w:proofErr w:type="spellEnd"/>
      <w:r>
        <w:t xml:space="preserve">. As mantas de aramida deverão ser contínuas, não podendo apresentar emendas; </w:t>
      </w:r>
    </w:p>
    <w:p w14:paraId="3F013907" w14:textId="77777777" w:rsidR="003A1CD9" w:rsidRDefault="00176635" w:rsidP="00976787">
      <w:pPr>
        <w:numPr>
          <w:ilvl w:val="0"/>
          <w:numId w:val="5"/>
        </w:numPr>
        <w:ind w:hanging="567"/>
      </w:pPr>
      <w:r>
        <w:t xml:space="preserve">*Aramida é um material dielétrico (isolador de eletricidade), sintético, em forma de fibras, muito leve e de grande resistência mecânica à tração. É um dos grandes responsáveis pela diminuição do peso das blindagens; </w:t>
      </w:r>
    </w:p>
    <w:p w14:paraId="2CF598D6" w14:textId="77777777" w:rsidR="003A1CD9" w:rsidRDefault="00176635" w:rsidP="00976787">
      <w:pPr>
        <w:numPr>
          <w:ilvl w:val="0"/>
          <w:numId w:val="5"/>
        </w:numPr>
        <w:ind w:hanging="567"/>
      </w:pPr>
      <w:r>
        <w:t xml:space="preserve">Aço inoxidável, do tipo 304 “L”, com pelo menos 3mm (três milímetros) de espessura, ou aço de qualidade superior, de preferência, cortado a laser ou a plasma, aparafusado em aço balístico e tratado contra corrosão na carroceria do veículo, que deverá ser instalado somente aonde for tecnicamente impossível aplicar a manta de aramida, como: colunas; travessas e longarinas do teto; encosto traseiro; Barra de Proteção Lateral; parte lateral interna das portas para proteção de tiro a 45°;   </w:t>
      </w:r>
    </w:p>
    <w:p w14:paraId="1B276E41" w14:textId="77777777" w:rsidR="005A285A" w:rsidRDefault="005A285A" w:rsidP="006162B3">
      <w:pPr>
        <w:ind w:left="2269" w:firstLine="0"/>
      </w:pPr>
    </w:p>
    <w:p w14:paraId="64F514AB" w14:textId="77777777" w:rsidR="003A1CD9" w:rsidRDefault="00176635" w:rsidP="00976787">
      <w:pPr>
        <w:numPr>
          <w:ilvl w:val="0"/>
          <w:numId w:val="5"/>
        </w:numPr>
        <w:ind w:hanging="567"/>
      </w:pPr>
      <w:r>
        <w:t xml:space="preserve">Deverão ser utilizados </w:t>
      </w:r>
      <w:proofErr w:type="spellStart"/>
      <w:r>
        <w:t>Overlaps</w:t>
      </w:r>
      <w:proofErr w:type="spellEnd"/>
      <w:r>
        <w:t xml:space="preserve">* nas bordas das mantas de aramida, nas molduras das 04 (quatro) portas e do porta-malas, no vidro traseiro e </w:t>
      </w:r>
      <w:proofErr w:type="spellStart"/>
      <w:r>
        <w:t>parabrisa</w:t>
      </w:r>
      <w:proofErr w:type="spellEnd"/>
      <w:r>
        <w:t xml:space="preserve">, nos espelhos retrovisores, nas fechaduras, nas maçanetas e na carroceria e demais transições de materiais, eliminando gaps balísticos** e aumentando a resistência a ataques continuados; </w:t>
      </w:r>
    </w:p>
    <w:p w14:paraId="2926D68A" w14:textId="77777777" w:rsidR="003A1CD9" w:rsidRDefault="00176635" w:rsidP="00976787">
      <w:pPr>
        <w:numPr>
          <w:ilvl w:val="0"/>
          <w:numId w:val="5"/>
        </w:numPr>
        <w:ind w:hanging="567"/>
      </w:pPr>
      <w:r>
        <w:t xml:space="preserve">* </w:t>
      </w:r>
      <w:proofErr w:type="spellStart"/>
      <w:r>
        <w:t>Overlap</w:t>
      </w:r>
      <w:proofErr w:type="spellEnd"/>
      <w:r>
        <w:t xml:space="preserve"> (superposição) é uma moldura de reforço acrescentada nos limites das partes blindadas. O processo consiste na colocação de aço nos principais pontos vulneráveis do veículo e nas junções dos materiais. Normalmente é instalado na proteção das seguintes áreas: bordas das mantas de aramida, molduras das portas, espelhos retrovisores, fechaduras, maçanetas e carroceria; </w:t>
      </w:r>
    </w:p>
    <w:p w14:paraId="52012D9F" w14:textId="77777777" w:rsidR="003A1CD9" w:rsidRDefault="00176635" w:rsidP="00976787">
      <w:pPr>
        <w:numPr>
          <w:ilvl w:val="0"/>
          <w:numId w:val="5"/>
        </w:numPr>
        <w:ind w:hanging="567"/>
      </w:pPr>
      <w:r>
        <w:t xml:space="preserve">** Gaps balísticos são espaços sem blindagem, que ocorrem geralmente nas junções dos diferentes materiais que compõem a blindagem;  </w:t>
      </w:r>
    </w:p>
    <w:p w14:paraId="123FFD2A" w14:textId="77777777" w:rsidR="003A1CD9" w:rsidRDefault="00176635" w:rsidP="00976787">
      <w:pPr>
        <w:numPr>
          <w:ilvl w:val="0"/>
          <w:numId w:val="5"/>
        </w:numPr>
        <w:ind w:hanging="567"/>
      </w:pPr>
      <w:r>
        <w:t xml:space="preserve">Para blindagem das partes transparentes devem ser utilizados vidros blindados com pelo menos 21mm (vinte e um milímetros) de espessura, </w:t>
      </w:r>
      <w:r>
        <w:lastRenderedPageBreak/>
        <w:t xml:space="preserve">com policarbonato e transparência normatizada pelo CONTRAN – Conselho Nacional de Trânsito, de modo a não afetar as condições de dirigibilidade e conforto ao dirigir, resguardando abertura mínima de 75% (setenta e cinco por cento) dos vidros dianteiros. Devem ser instalados amortecedores especiais e, se necessário, realizado aprimoramento do sistema de abertura com a troca por elevadores adequados. Os vidros também não poderão apresentar distorções ópticas, deverão obedecer aos contornos originais do veículo e possuirão antenas incorporadas quando original (rádio, celular, GPS); </w:t>
      </w:r>
    </w:p>
    <w:p w14:paraId="3BDFE3EA" w14:textId="77777777" w:rsidR="003A1CD9" w:rsidRDefault="00176635" w:rsidP="00976787">
      <w:pPr>
        <w:numPr>
          <w:ilvl w:val="0"/>
          <w:numId w:val="5"/>
        </w:numPr>
        <w:ind w:hanging="567"/>
      </w:pPr>
      <w:r>
        <w:t>Deve ser realizada a blindagem em cinta de borracha dos 5 pneus (sobressalente inclusive), no sistema “</w:t>
      </w:r>
      <w:proofErr w:type="spellStart"/>
      <w:r>
        <w:t>flatsover</w:t>
      </w:r>
      <w:proofErr w:type="spellEnd"/>
      <w:r>
        <w:t xml:space="preserve">”, de forma a permitir condições de rodagem por, no mínimo 40Km (quarenta quilômetros), a uma velocidade mínima de 100 Km/h (cem quilômetros por hora). </w:t>
      </w:r>
    </w:p>
    <w:p w14:paraId="17374F91" w14:textId="77777777" w:rsidR="003A1CD9" w:rsidRDefault="00176635">
      <w:pPr>
        <w:spacing w:after="0" w:line="259" w:lineRule="auto"/>
        <w:ind w:left="1135" w:right="0" w:firstLine="0"/>
        <w:jc w:val="left"/>
      </w:pPr>
      <w:r>
        <w:t xml:space="preserve"> </w:t>
      </w:r>
    </w:p>
    <w:p w14:paraId="3FF4330F" w14:textId="292B22B3" w:rsidR="003A1CD9" w:rsidRDefault="00176635" w:rsidP="00976787">
      <w:pPr>
        <w:numPr>
          <w:ilvl w:val="0"/>
          <w:numId w:val="3"/>
        </w:numPr>
        <w:ind w:left="1560" w:right="0" w:hanging="569"/>
        <w:jc w:val="left"/>
      </w:pPr>
      <w:r>
        <w:rPr>
          <w:rFonts w:ascii="Calibri" w:eastAsia="Calibri" w:hAnsi="Calibri" w:cs="Calibri"/>
        </w:rPr>
        <w:tab/>
      </w:r>
      <w:r w:rsidRPr="00EE262D">
        <w:rPr>
          <w:b/>
        </w:rPr>
        <w:t>Especificações</w:t>
      </w:r>
      <w:r>
        <w:t xml:space="preserve"> </w:t>
      </w:r>
      <w:r w:rsidRPr="004D5748">
        <w:rPr>
          <w:b/>
          <w:bCs/>
        </w:rPr>
        <w:t xml:space="preserve">do veículo - Posto ASPP </w:t>
      </w:r>
      <w:r w:rsidR="00EE262D">
        <w:rPr>
          <w:b/>
          <w:bCs/>
        </w:rPr>
        <w:t>–</w:t>
      </w:r>
      <w:r w:rsidRPr="004D5748">
        <w:rPr>
          <w:b/>
          <w:bCs/>
        </w:rPr>
        <w:t xml:space="preserve"> D</w:t>
      </w:r>
      <w:r w:rsidR="00EE262D">
        <w:t>:</w:t>
      </w:r>
      <w:r>
        <w:t xml:space="preserve">  </w:t>
      </w:r>
    </w:p>
    <w:p w14:paraId="1657A7EF" w14:textId="77777777" w:rsidR="003A1CD9" w:rsidRDefault="00176635">
      <w:pPr>
        <w:spacing w:after="0" w:line="259" w:lineRule="auto"/>
        <w:ind w:left="1702" w:right="0" w:firstLine="0"/>
        <w:jc w:val="left"/>
      </w:pPr>
      <w:r>
        <w:t xml:space="preserve"> </w:t>
      </w:r>
    </w:p>
    <w:p w14:paraId="3BD23B5D" w14:textId="39B393E6" w:rsidR="003A1CD9" w:rsidRDefault="00176635">
      <w:pPr>
        <w:ind w:left="1712" w:right="232"/>
      </w:pPr>
      <w:r>
        <w:t>Motorização</w:t>
      </w:r>
      <w:r w:rsidR="00BB3AFA">
        <w:t>:</w:t>
      </w:r>
      <w:r>
        <w:t xml:space="preserve"> </w:t>
      </w:r>
    </w:p>
    <w:p w14:paraId="7E882DB8" w14:textId="62235661" w:rsidR="001801AC" w:rsidRPr="001801AC" w:rsidRDefault="001801AC" w:rsidP="00C55BCD">
      <w:pPr>
        <w:pStyle w:val="PargrafodaLista"/>
        <w:numPr>
          <w:ilvl w:val="0"/>
          <w:numId w:val="61"/>
        </w:numPr>
        <w:ind w:right="232"/>
      </w:pPr>
      <w:r w:rsidRPr="001801AC">
        <w:t>Tipo: motor elétrico síncrono ou de ímãs permanentes, integrado ao chassi ou montado no quadro</w:t>
      </w:r>
      <w:r>
        <w:t>;</w:t>
      </w:r>
    </w:p>
    <w:p w14:paraId="75774672" w14:textId="54832927" w:rsidR="001801AC" w:rsidRPr="001801AC" w:rsidRDefault="001801AC" w:rsidP="00C55BCD">
      <w:pPr>
        <w:pStyle w:val="PargrafodaLista"/>
        <w:numPr>
          <w:ilvl w:val="0"/>
          <w:numId w:val="61"/>
        </w:numPr>
        <w:ind w:right="232"/>
      </w:pPr>
      <w:r w:rsidRPr="001801AC">
        <w:t xml:space="preserve">Potência mínima contínua: </w:t>
      </w:r>
      <w:r w:rsidR="00D7146E">
        <w:t>3</w:t>
      </w:r>
      <w:r w:rsidR="0049716A" w:rsidRPr="001801AC">
        <w:t xml:space="preserve"> </w:t>
      </w:r>
      <w:r w:rsidRPr="001801AC">
        <w:t>kW – suficiente para operação rodoviária</w:t>
      </w:r>
      <w:r>
        <w:t>;</w:t>
      </w:r>
    </w:p>
    <w:p w14:paraId="2E8333FA" w14:textId="578862F3" w:rsidR="00BB3AFA" w:rsidRPr="00C55BCD" w:rsidRDefault="00BB3AFA" w:rsidP="00C55BCD">
      <w:pPr>
        <w:ind w:left="1712" w:right="232"/>
        <w:rPr>
          <w:rFonts w:ascii="Aptos" w:eastAsia="Times New Roman" w:hAnsi="Aptos" w:cs="Aptos"/>
          <w:sz w:val="24"/>
        </w:rPr>
      </w:pPr>
      <w:r w:rsidRPr="00BB3AFA">
        <w:t>Bateria</w:t>
      </w:r>
      <w:r>
        <w:t>:</w:t>
      </w:r>
    </w:p>
    <w:p w14:paraId="634A9C50" w14:textId="0E5B06D1" w:rsidR="00BB3AFA" w:rsidRPr="00BB3AFA" w:rsidRDefault="00BB3AFA" w:rsidP="00BB3AFA">
      <w:pPr>
        <w:pStyle w:val="PargrafodaLista"/>
        <w:numPr>
          <w:ilvl w:val="0"/>
          <w:numId w:val="61"/>
        </w:numPr>
        <w:rPr>
          <w:rFonts w:eastAsia="Times New Roman"/>
        </w:rPr>
      </w:pPr>
      <w:r w:rsidRPr="00BB3AFA">
        <w:rPr>
          <w:rFonts w:eastAsia="Times New Roman"/>
        </w:rPr>
        <w:t>Tipo: Íons de Lítio (Li-</w:t>
      </w:r>
      <w:proofErr w:type="spellStart"/>
      <w:r w:rsidRPr="00BB3AFA">
        <w:rPr>
          <w:rFonts w:eastAsia="Times New Roman"/>
        </w:rPr>
        <w:t>ion</w:t>
      </w:r>
      <w:proofErr w:type="spellEnd"/>
      <w:r w:rsidRPr="00BB3AFA">
        <w:rPr>
          <w:rFonts w:eastAsia="Times New Roman"/>
        </w:rPr>
        <w:t>), Fosfato de Ferro-Lítio (LiFePO4) ou tecnologia superior</w:t>
      </w:r>
      <w:r>
        <w:rPr>
          <w:rFonts w:eastAsia="Times New Roman"/>
        </w:rPr>
        <w:t>;</w:t>
      </w:r>
    </w:p>
    <w:p w14:paraId="74B750A0" w14:textId="51D97448" w:rsidR="0021572C" w:rsidRPr="00C55BCD" w:rsidRDefault="0021572C" w:rsidP="00C55BCD">
      <w:pPr>
        <w:ind w:left="1712" w:right="232"/>
      </w:pPr>
      <w:r w:rsidRPr="00C55BCD">
        <w:t>Autonomia</w:t>
      </w:r>
      <w:r>
        <w:t>:</w:t>
      </w:r>
    </w:p>
    <w:p w14:paraId="1D9C75F5" w14:textId="1A1EDC39" w:rsidR="0021572C" w:rsidRPr="0021572C" w:rsidRDefault="0021572C" w:rsidP="0021572C">
      <w:pPr>
        <w:pStyle w:val="PargrafodaLista"/>
        <w:numPr>
          <w:ilvl w:val="0"/>
          <w:numId w:val="61"/>
        </w:numPr>
        <w:rPr>
          <w:rFonts w:eastAsia="Times New Roman"/>
        </w:rPr>
      </w:pPr>
      <w:r w:rsidRPr="0021572C">
        <w:rPr>
          <w:rFonts w:eastAsia="Times New Roman"/>
        </w:rPr>
        <w:t xml:space="preserve">Autonomia mínima certificada: ≥ </w:t>
      </w:r>
      <w:r w:rsidR="00F874D1">
        <w:rPr>
          <w:rFonts w:eastAsia="Times New Roman"/>
        </w:rPr>
        <w:t>50</w:t>
      </w:r>
      <w:r w:rsidRPr="0021572C">
        <w:rPr>
          <w:rFonts w:eastAsia="Times New Roman"/>
        </w:rPr>
        <w:t xml:space="preserve"> km (ciclo urbano/realista)</w:t>
      </w:r>
      <w:r>
        <w:rPr>
          <w:rFonts w:eastAsia="Times New Roman"/>
        </w:rPr>
        <w:t>;</w:t>
      </w:r>
    </w:p>
    <w:p w14:paraId="4A126C49" w14:textId="77777777" w:rsidR="0021572C" w:rsidRDefault="0021572C" w:rsidP="0021572C">
      <w:pPr>
        <w:pStyle w:val="PargrafodaLista"/>
        <w:numPr>
          <w:ilvl w:val="0"/>
          <w:numId w:val="61"/>
        </w:numPr>
        <w:rPr>
          <w:rFonts w:eastAsia="Times New Roman"/>
        </w:rPr>
      </w:pPr>
      <w:r w:rsidRPr="0021572C">
        <w:rPr>
          <w:rFonts w:eastAsia="Times New Roman"/>
        </w:rPr>
        <w:t>Possibilidade de transporte de bateria reserva (quando o modelo permitir): diferencial técnico.</w:t>
      </w:r>
    </w:p>
    <w:p w14:paraId="5456B382" w14:textId="1BC78565" w:rsidR="00104696" w:rsidRPr="00C55BCD" w:rsidRDefault="00104696" w:rsidP="00C55BCD">
      <w:pPr>
        <w:ind w:left="1712" w:right="232"/>
      </w:pPr>
      <w:r w:rsidRPr="00C55BCD">
        <w:t>Carregamento</w:t>
      </w:r>
      <w:r>
        <w:t>:</w:t>
      </w:r>
    </w:p>
    <w:p w14:paraId="09B9E8F2" w14:textId="7A873D0A" w:rsidR="00104696" w:rsidRPr="00104696" w:rsidRDefault="00104696" w:rsidP="00104696">
      <w:pPr>
        <w:pStyle w:val="PargrafodaLista"/>
        <w:numPr>
          <w:ilvl w:val="0"/>
          <w:numId w:val="61"/>
        </w:numPr>
        <w:rPr>
          <w:rFonts w:eastAsia="Times New Roman"/>
        </w:rPr>
      </w:pPr>
      <w:r w:rsidRPr="00104696">
        <w:rPr>
          <w:rFonts w:eastAsia="Times New Roman"/>
        </w:rPr>
        <w:t xml:space="preserve">Carregador mínimo </w:t>
      </w:r>
      <w:r w:rsidR="00783852">
        <w:rPr>
          <w:rFonts w:eastAsia="Times New Roman"/>
        </w:rPr>
        <w:t xml:space="preserve">de </w:t>
      </w:r>
      <w:r w:rsidR="003F2A9D">
        <w:rPr>
          <w:rFonts w:eastAsia="Times New Roman"/>
        </w:rPr>
        <w:t>700</w:t>
      </w:r>
      <w:r w:rsidRPr="00104696">
        <w:rPr>
          <w:rFonts w:eastAsia="Times New Roman"/>
        </w:rPr>
        <w:t xml:space="preserve"> </w:t>
      </w:r>
      <w:proofErr w:type="gramStart"/>
      <w:r w:rsidRPr="00104696">
        <w:rPr>
          <w:rFonts w:eastAsia="Times New Roman"/>
        </w:rPr>
        <w:t xml:space="preserve">W </w:t>
      </w:r>
      <w:r>
        <w:rPr>
          <w:rFonts w:eastAsia="Times New Roman"/>
        </w:rPr>
        <w:t>;</w:t>
      </w:r>
      <w:proofErr w:type="gramEnd"/>
    </w:p>
    <w:p w14:paraId="03048118" w14:textId="5BA5F1E2" w:rsidR="00104696" w:rsidRPr="00104696" w:rsidRDefault="00104696" w:rsidP="00104696">
      <w:pPr>
        <w:pStyle w:val="PargrafodaLista"/>
        <w:numPr>
          <w:ilvl w:val="0"/>
          <w:numId w:val="61"/>
        </w:numPr>
        <w:rPr>
          <w:rFonts w:eastAsia="Times New Roman"/>
        </w:rPr>
      </w:pPr>
      <w:r w:rsidRPr="00104696">
        <w:rPr>
          <w:rFonts w:eastAsia="Times New Roman"/>
        </w:rPr>
        <w:t>Cabo de recarga incluso</w:t>
      </w:r>
      <w:r>
        <w:rPr>
          <w:rFonts w:eastAsia="Times New Roman"/>
        </w:rPr>
        <w:t>;</w:t>
      </w:r>
    </w:p>
    <w:p w14:paraId="1348DDE0" w14:textId="3E5B5D69" w:rsidR="00987777" w:rsidRPr="00C55BCD" w:rsidRDefault="005777B6" w:rsidP="00C55BCD">
      <w:pPr>
        <w:ind w:left="1712" w:right="232"/>
      </w:pPr>
      <w:r w:rsidRPr="00987777">
        <w:rPr>
          <w:rFonts w:eastAsia="Times New Roman"/>
        </w:rPr>
        <w:t>Capacidade de carga</w:t>
      </w:r>
      <w:r w:rsidR="00987777">
        <w:t>:</w:t>
      </w:r>
    </w:p>
    <w:p w14:paraId="67B6D4E3" w14:textId="17827F7C" w:rsidR="00987777" w:rsidRPr="00987777" w:rsidRDefault="00987777" w:rsidP="00987777">
      <w:pPr>
        <w:pStyle w:val="PargrafodaLista"/>
        <w:numPr>
          <w:ilvl w:val="0"/>
          <w:numId w:val="61"/>
        </w:numPr>
        <w:rPr>
          <w:rFonts w:eastAsia="Times New Roman"/>
        </w:rPr>
      </w:pPr>
      <w:r w:rsidRPr="00987777">
        <w:rPr>
          <w:rFonts w:eastAsia="Times New Roman"/>
        </w:rPr>
        <w:t>Capacidade de carga mínima (condutor + equipamentos): ≥ 1</w:t>
      </w:r>
      <w:r w:rsidR="005777B6">
        <w:rPr>
          <w:rFonts w:eastAsia="Times New Roman"/>
        </w:rPr>
        <w:t>5</w:t>
      </w:r>
      <w:r w:rsidRPr="00987777">
        <w:rPr>
          <w:rFonts w:eastAsia="Times New Roman"/>
        </w:rPr>
        <w:t>0 kg</w:t>
      </w:r>
      <w:r w:rsidR="0079457B">
        <w:rPr>
          <w:rFonts w:eastAsia="Times New Roman"/>
        </w:rPr>
        <w:t>;</w:t>
      </w:r>
    </w:p>
    <w:p w14:paraId="466F1943" w14:textId="77777777" w:rsidR="00987777" w:rsidRPr="00104696" w:rsidRDefault="00987777" w:rsidP="00C55BCD">
      <w:pPr>
        <w:pStyle w:val="PargrafodaLista"/>
        <w:ind w:left="2422" w:firstLine="0"/>
        <w:rPr>
          <w:rFonts w:eastAsia="Times New Roman"/>
        </w:rPr>
      </w:pPr>
    </w:p>
    <w:p w14:paraId="20D57CED" w14:textId="77777777" w:rsidR="0021572C" w:rsidRDefault="0021572C" w:rsidP="00C55BCD">
      <w:pPr>
        <w:pStyle w:val="PargrafodaLista"/>
        <w:ind w:left="2422" w:firstLine="0"/>
        <w:rPr>
          <w:rFonts w:eastAsia="Times New Roman"/>
        </w:rPr>
      </w:pPr>
    </w:p>
    <w:p w14:paraId="568C191F" w14:textId="77777777" w:rsidR="00CE495D" w:rsidRPr="0021572C" w:rsidRDefault="00CE495D" w:rsidP="00C55BCD">
      <w:pPr>
        <w:pStyle w:val="PargrafodaLista"/>
        <w:ind w:left="2422" w:firstLine="0"/>
        <w:rPr>
          <w:rFonts w:eastAsia="Times New Roman"/>
        </w:rPr>
      </w:pPr>
    </w:p>
    <w:p w14:paraId="58FBF3A5" w14:textId="77777777" w:rsidR="00BB3AFA" w:rsidRDefault="00BB3AFA" w:rsidP="00C55BCD">
      <w:pPr>
        <w:pStyle w:val="PargrafodaLista"/>
        <w:ind w:left="2422" w:right="232" w:firstLine="0"/>
      </w:pPr>
    </w:p>
    <w:p w14:paraId="2F5712BA" w14:textId="77777777" w:rsidR="00525BF3" w:rsidRDefault="00525BF3" w:rsidP="00C55BCD">
      <w:pPr>
        <w:pStyle w:val="PargrafodaLista"/>
        <w:ind w:left="2422" w:right="232" w:firstLine="0"/>
      </w:pPr>
    </w:p>
    <w:p w14:paraId="67239D6C" w14:textId="77777777" w:rsidR="00525BF3" w:rsidRDefault="00525BF3" w:rsidP="00C55BCD">
      <w:pPr>
        <w:pStyle w:val="PargrafodaLista"/>
        <w:ind w:left="2422" w:right="232" w:firstLine="0"/>
      </w:pPr>
    </w:p>
    <w:p w14:paraId="2F670666" w14:textId="77777777" w:rsidR="00525BF3" w:rsidRDefault="00525BF3" w:rsidP="00C55BCD">
      <w:pPr>
        <w:pStyle w:val="PargrafodaLista"/>
        <w:ind w:left="2422" w:right="232" w:firstLine="0"/>
      </w:pPr>
    </w:p>
    <w:p w14:paraId="272F466E" w14:textId="77777777" w:rsidR="00525BF3" w:rsidRDefault="00525BF3" w:rsidP="00C55BCD">
      <w:pPr>
        <w:pStyle w:val="PargrafodaLista"/>
        <w:ind w:left="2422" w:right="232" w:firstLine="0"/>
      </w:pPr>
    </w:p>
    <w:p w14:paraId="267DAF14" w14:textId="77777777" w:rsidR="00525BF3" w:rsidRDefault="00525BF3" w:rsidP="00C55BCD">
      <w:pPr>
        <w:pStyle w:val="PargrafodaLista"/>
        <w:ind w:left="2422" w:right="232" w:firstLine="0"/>
      </w:pPr>
    </w:p>
    <w:p w14:paraId="4E0591E9" w14:textId="77777777" w:rsidR="00525BF3" w:rsidRPr="001801AC" w:rsidRDefault="00525BF3" w:rsidP="00C55BCD">
      <w:pPr>
        <w:pStyle w:val="PargrafodaLista"/>
        <w:ind w:left="2422" w:right="232" w:firstLine="0"/>
      </w:pPr>
    </w:p>
    <w:p w14:paraId="376299C7" w14:textId="77777777" w:rsidR="003A1CD9" w:rsidRDefault="00176635">
      <w:pPr>
        <w:spacing w:after="4" w:line="259" w:lineRule="auto"/>
        <w:ind w:left="142" w:right="0" w:firstLine="0"/>
        <w:jc w:val="left"/>
      </w:pPr>
      <w:r>
        <w:t xml:space="preserve"> </w:t>
      </w:r>
      <w:r>
        <w:tab/>
        <w:t xml:space="preserve"> </w:t>
      </w:r>
    </w:p>
    <w:p w14:paraId="5CB23777" w14:textId="77777777" w:rsidR="003A1CD9" w:rsidRDefault="00176635" w:rsidP="004D5748">
      <w:pPr>
        <w:pStyle w:val="Ttulo1"/>
        <w:tabs>
          <w:tab w:val="center" w:pos="4648"/>
        </w:tabs>
        <w:ind w:left="993" w:hanging="993"/>
      </w:pPr>
      <w:bookmarkStart w:id="3" w:name="_Toc228380697"/>
      <w:r>
        <w:rPr>
          <w:b w:val="0"/>
        </w:rPr>
        <w:lastRenderedPageBreak/>
        <w:t xml:space="preserve">4 </w:t>
      </w:r>
      <w:r>
        <w:rPr>
          <w:b w:val="0"/>
        </w:rPr>
        <w:tab/>
      </w:r>
      <w:r>
        <w:t>DAS ESPECIFICAÇÕES DA CAMERA CORPORAL PORTÁTIL (CCP)</w:t>
      </w:r>
      <w:bookmarkEnd w:id="3"/>
      <w:r>
        <w:t xml:space="preserve"> </w:t>
      </w:r>
    </w:p>
    <w:p w14:paraId="3C06B7B5" w14:textId="77777777" w:rsidR="003A1CD9" w:rsidRDefault="00176635">
      <w:pPr>
        <w:spacing w:after="0" w:line="259" w:lineRule="auto"/>
        <w:ind w:left="142" w:right="0" w:firstLine="0"/>
        <w:jc w:val="left"/>
      </w:pPr>
      <w:r>
        <w:t xml:space="preserve">  </w:t>
      </w:r>
    </w:p>
    <w:p w14:paraId="68C26EAC" w14:textId="3932DD38" w:rsidR="003A1CD9" w:rsidRDefault="00176635" w:rsidP="004D5748">
      <w:pPr>
        <w:ind w:left="993" w:right="3" w:hanging="993"/>
      </w:pPr>
      <w:r>
        <w:t xml:space="preserve">4.1 </w:t>
      </w:r>
      <w:r w:rsidR="00D4605B">
        <w:tab/>
      </w:r>
      <w:r>
        <w:t>A memória de armazenamento de evidências digitais na câmera deve ser fixa na placa de circuitos evitando que possa ser removida, sendo do tipo e-</w:t>
      </w:r>
      <w:proofErr w:type="spellStart"/>
      <w:r>
        <w:t>mmc</w:t>
      </w:r>
      <w:proofErr w:type="spellEnd"/>
      <w:r>
        <w:t xml:space="preserve"> (cartão multimídia embutido, na sigla em inglês). </w:t>
      </w:r>
    </w:p>
    <w:p w14:paraId="061CA71C" w14:textId="77777777" w:rsidR="003A1CD9" w:rsidRDefault="00176635">
      <w:pPr>
        <w:spacing w:after="0" w:line="259" w:lineRule="auto"/>
        <w:ind w:left="142" w:right="0" w:firstLine="0"/>
        <w:jc w:val="left"/>
      </w:pPr>
      <w:r>
        <w:t xml:space="preserve">  </w:t>
      </w:r>
    </w:p>
    <w:p w14:paraId="1443A2DC" w14:textId="76DF0178" w:rsidR="003A1CD9" w:rsidRDefault="00176635" w:rsidP="004D5748">
      <w:pPr>
        <w:ind w:left="993" w:right="3" w:hanging="993"/>
      </w:pPr>
      <w:r>
        <w:t xml:space="preserve">4.1.1 </w:t>
      </w:r>
      <w:r w:rsidR="00D4605B">
        <w:tab/>
      </w:r>
      <w:r>
        <w:t>Capacidade de Armazenamento de, no mínimo, 64 gigabytes, excetuando o necessário para o sistema operacional da câmera</w:t>
      </w:r>
      <w:r w:rsidR="00F2713B">
        <w:t>.</w:t>
      </w:r>
      <w:r>
        <w:t xml:space="preserve"> </w:t>
      </w:r>
    </w:p>
    <w:p w14:paraId="01CB828E" w14:textId="77777777" w:rsidR="003A1CD9" w:rsidRDefault="00176635">
      <w:pPr>
        <w:spacing w:after="0" w:line="259" w:lineRule="auto"/>
        <w:ind w:left="142" w:right="0" w:firstLine="0"/>
        <w:jc w:val="left"/>
      </w:pPr>
      <w:r>
        <w:t xml:space="preserve">  </w:t>
      </w:r>
    </w:p>
    <w:p w14:paraId="775C30A3" w14:textId="77777777" w:rsidR="003A1CD9" w:rsidRDefault="00176635" w:rsidP="004D5748">
      <w:pPr>
        <w:ind w:left="993" w:right="3" w:hanging="993"/>
      </w:pPr>
      <w:r>
        <w:t xml:space="preserve">4.1.2 </w:t>
      </w:r>
      <w:r>
        <w:tab/>
        <w:t xml:space="preserve">Gerar log de acesso na câmera para permitir identificação do usuário.  </w:t>
      </w:r>
    </w:p>
    <w:p w14:paraId="26C2E01E" w14:textId="77777777" w:rsidR="003A1CD9" w:rsidRDefault="00176635">
      <w:pPr>
        <w:spacing w:after="0" w:line="259" w:lineRule="auto"/>
        <w:ind w:left="142" w:right="0" w:firstLine="0"/>
        <w:jc w:val="left"/>
      </w:pPr>
      <w:r>
        <w:t xml:space="preserve">  </w:t>
      </w:r>
    </w:p>
    <w:p w14:paraId="1D1CB5E5" w14:textId="336C8877" w:rsidR="003A1CD9" w:rsidRDefault="00176635" w:rsidP="004D5748">
      <w:pPr>
        <w:ind w:left="993" w:right="3" w:hanging="993"/>
      </w:pPr>
      <w:r>
        <w:t xml:space="preserve">4.1.3 </w:t>
      </w:r>
      <w:r>
        <w:tab/>
        <w:t>Possuir interface Wi</w:t>
      </w:r>
      <w:r w:rsidR="004E2097">
        <w:t>-</w:t>
      </w:r>
      <w:r>
        <w:t>Fi padrão 802.11 a/b/g/n (2.4GHz e 5GHz), segurança mínima WPA2-PSK</w:t>
      </w:r>
      <w:r w:rsidR="00F2713B">
        <w:t>.</w:t>
      </w:r>
      <w:r>
        <w:t xml:space="preserve"> </w:t>
      </w:r>
    </w:p>
    <w:p w14:paraId="717AC13E" w14:textId="77777777" w:rsidR="003A1CD9" w:rsidRDefault="00176635">
      <w:pPr>
        <w:spacing w:after="0" w:line="259" w:lineRule="auto"/>
        <w:ind w:left="142" w:right="0" w:firstLine="0"/>
        <w:jc w:val="left"/>
      </w:pPr>
      <w:r>
        <w:t xml:space="preserve"> </w:t>
      </w:r>
    </w:p>
    <w:p w14:paraId="0D546A6D" w14:textId="6F9D0901" w:rsidR="003A1CD9" w:rsidRDefault="00176635" w:rsidP="004D5748">
      <w:pPr>
        <w:ind w:left="993" w:right="3" w:hanging="993"/>
      </w:pPr>
      <w:r>
        <w:t xml:space="preserve">4.1.4 </w:t>
      </w:r>
      <w:r w:rsidR="00D4605B">
        <w:tab/>
      </w:r>
      <w:r>
        <w:t xml:space="preserve">O equipamento deverá fornecer protocolo de segurança de rede 802.1X, conforme descrição “Recomendações E Requisitos De Segurança Para Autenticação Segura Na Rede”, vide item abaixo. </w:t>
      </w:r>
    </w:p>
    <w:p w14:paraId="7A8397A8" w14:textId="77777777" w:rsidR="003A1CD9" w:rsidRDefault="00176635">
      <w:pPr>
        <w:spacing w:after="0" w:line="259" w:lineRule="auto"/>
        <w:ind w:left="142" w:right="0" w:firstLine="0"/>
        <w:jc w:val="left"/>
      </w:pPr>
      <w:r>
        <w:t xml:space="preserve"> </w:t>
      </w:r>
    </w:p>
    <w:p w14:paraId="255E13D9" w14:textId="44D70F33" w:rsidR="003A1CD9" w:rsidRDefault="00176635" w:rsidP="004D5748">
      <w:pPr>
        <w:ind w:left="993" w:right="3" w:hanging="993"/>
      </w:pPr>
      <w:r>
        <w:t xml:space="preserve">4.1.5 </w:t>
      </w:r>
      <w:r>
        <w:tab/>
        <w:t>Possuir interface Bluetooth BT 4 + EDR, BLE 4.2 ou superior</w:t>
      </w:r>
      <w:r w:rsidR="00F2713B">
        <w:t>.</w:t>
      </w:r>
      <w:r>
        <w:t xml:space="preserve"> </w:t>
      </w:r>
    </w:p>
    <w:p w14:paraId="252C4393" w14:textId="77777777" w:rsidR="003A1CD9" w:rsidRDefault="00176635">
      <w:pPr>
        <w:spacing w:after="0" w:line="259" w:lineRule="auto"/>
        <w:ind w:left="142" w:right="0" w:firstLine="0"/>
        <w:jc w:val="left"/>
      </w:pPr>
      <w:r>
        <w:t xml:space="preserve"> </w:t>
      </w:r>
    </w:p>
    <w:p w14:paraId="2E292CC7" w14:textId="096EFF15" w:rsidR="003A1CD9" w:rsidRDefault="00176635" w:rsidP="004D5748">
      <w:pPr>
        <w:ind w:left="993" w:right="3" w:hanging="993"/>
      </w:pPr>
      <w:r>
        <w:t xml:space="preserve">4.1.6 </w:t>
      </w:r>
      <w:r>
        <w:tab/>
        <w:t>Possuir GPS integrado</w:t>
      </w:r>
      <w:r w:rsidR="00F2713B">
        <w:t>.</w:t>
      </w:r>
    </w:p>
    <w:p w14:paraId="7CA7A7FB" w14:textId="77777777" w:rsidR="003A1CD9" w:rsidRDefault="00176635">
      <w:pPr>
        <w:spacing w:after="0" w:line="259" w:lineRule="auto"/>
        <w:ind w:left="142" w:right="0" w:firstLine="0"/>
        <w:jc w:val="left"/>
      </w:pPr>
      <w:r>
        <w:t xml:space="preserve">  </w:t>
      </w:r>
    </w:p>
    <w:p w14:paraId="46E43248" w14:textId="023C7D28" w:rsidR="003A1CD9" w:rsidRDefault="00176635" w:rsidP="004D5748">
      <w:pPr>
        <w:ind w:left="993" w:right="3" w:hanging="993"/>
      </w:pPr>
      <w:r>
        <w:t xml:space="preserve">4.1.7 </w:t>
      </w:r>
      <w:r w:rsidR="00D4605B">
        <w:tab/>
      </w:r>
      <w:r>
        <w:t>Possuir Slot para SIM Card ou outra tecnologia de transmissão de dados móveis (</w:t>
      </w:r>
      <w:proofErr w:type="spellStart"/>
      <w:r>
        <w:t>eSIM</w:t>
      </w:r>
      <w:proofErr w:type="spellEnd"/>
      <w:r>
        <w:t xml:space="preserve">) dedicado para </w:t>
      </w:r>
      <w:proofErr w:type="spellStart"/>
      <w:r>
        <w:rPr>
          <w:i/>
        </w:rPr>
        <w:t>livestreaming</w:t>
      </w:r>
      <w:proofErr w:type="spellEnd"/>
      <w:r>
        <w:t>, acionamento remoto, posicionamento global por GPS entre outros recursos</w:t>
      </w:r>
      <w:r w:rsidR="00F2713B">
        <w:t>.</w:t>
      </w:r>
      <w:r>
        <w:t xml:space="preserve"> </w:t>
      </w:r>
    </w:p>
    <w:p w14:paraId="3B69D5CA" w14:textId="77777777" w:rsidR="003A1CD9" w:rsidRDefault="00176635">
      <w:pPr>
        <w:spacing w:after="0" w:line="259" w:lineRule="auto"/>
        <w:ind w:left="142" w:right="0" w:firstLine="0"/>
        <w:jc w:val="left"/>
      </w:pPr>
      <w:r>
        <w:t xml:space="preserve"> </w:t>
      </w:r>
    </w:p>
    <w:p w14:paraId="663B73DB" w14:textId="65F0B78B" w:rsidR="003A1CD9" w:rsidRDefault="00176635" w:rsidP="004D5748">
      <w:pPr>
        <w:ind w:left="1560" w:right="0" w:hanging="566"/>
        <w:jc w:val="left"/>
      </w:pPr>
      <w:r>
        <w:t xml:space="preserve">a) Esse slot deve permitir a utilização de SIM CARD ou </w:t>
      </w:r>
      <w:proofErr w:type="spellStart"/>
      <w:r>
        <w:t>eSIM</w:t>
      </w:r>
      <w:proofErr w:type="spellEnd"/>
      <w:r>
        <w:t xml:space="preserve"> compatível com todas as faixas de</w:t>
      </w:r>
      <w:r w:rsidR="005C7DF8">
        <w:t xml:space="preserve"> </w:t>
      </w:r>
      <w:r>
        <w:t>frequência LTE em uso no Brasil</w:t>
      </w:r>
      <w:r w:rsidR="00F2713B">
        <w:t>.</w:t>
      </w:r>
    </w:p>
    <w:p w14:paraId="11D891B9" w14:textId="77777777" w:rsidR="003A1CD9" w:rsidRDefault="00176635">
      <w:pPr>
        <w:spacing w:after="0" w:line="259" w:lineRule="auto"/>
        <w:ind w:left="142" w:right="0" w:firstLine="0"/>
        <w:jc w:val="left"/>
      </w:pPr>
      <w:r>
        <w:t xml:space="preserve"> </w:t>
      </w:r>
    </w:p>
    <w:p w14:paraId="3C5B0EAB" w14:textId="5EBE39F8" w:rsidR="003A1CD9" w:rsidRDefault="00176635" w:rsidP="0001647C">
      <w:pPr>
        <w:ind w:left="1136" w:right="6" w:hanging="1136"/>
      </w:pPr>
      <w:r>
        <w:t xml:space="preserve">4.1.8 </w:t>
      </w:r>
      <w:r w:rsidR="00D4605B">
        <w:tab/>
      </w:r>
      <w:r>
        <w:t xml:space="preserve">Possuir </w:t>
      </w:r>
      <w:proofErr w:type="spellStart"/>
      <w:r>
        <w:t>Dock</w:t>
      </w:r>
      <w:proofErr w:type="spellEnd"/>
      <w:r>
        <w:t xml:space="preserve"> </w:t>
      </w:r>
      <w:proofErr w:type="spellStart"/>
      <w:r>
        <w:t>Station</w:t>
      </w:r>
      <w:proofErr w:type="spellEnd"/>
      <w:r>
        <w:t xml:space="preserve"> para carregamento das baterias das câmeras e descarga das imagens gravadas, com controle por senha ou reconhecimento facial ou digital para acesso aos arquivos de gravação</w:t>
      </w:r>
      <w:r w:rsidR="00F2713B">
        <w:t>.</w:t>
      </w:r>
    </w:p>
    <w:p w14:paraId="0C4E9343" w14:textId="77777777" w:rsidR="003A1CD9" w:rsidRDefault="00176635">
      <w:pPr>
        <w:spacing w:after="0" w:line="259" w:lineRule="auto"/>
        <w:ind w:left="142" w:right="0" w:firstLine="0"/>
        <w:jc w:val="left"/>
      </w:pPr>
      <w:r>
        <w:t xml:space="preserve"> </w:t>
      </w:r>
    </w:p>
    <w:p w14:paraId="3D741C59" w14:textId="77777777" w:rsidR="003A1CD9" w:rsidRDefault="00176635" w:rsidP="004D5748">
      <w:pPr>
        <w:ind w:left="1560" w:right="0" w:hanging="566"/>
        <w:jc w:val="left"/>
      </w:pPr>
      <w:r>
        <w:t xml:space="preserve">a) O gerenciamento do envio de arquivos para o sistema e carregamento dos equipamentos deverá ocorrer de forma automática pela </w:t>
      </w:r>
      <w:proofErr w:type="spellStart"/>
      <w:r>
        <w:t>Dock</w:t>
      </w:r>
      <w:proofErr w:type="spellEnd"/>
      <w:r>
        <w:t xml:space="preserve"> </w:t>
      </w:r>
      <w:proofErr w:type="spellStart"/>
      <w:r>
        <w:t>Station</w:t>
      </w:r>
      <w:proofErr w:type="spellEnd"/>
      <w:r>
        <w:t xml:space="preserve">.  </w:t>
      </w:r>
    </w:p>
    <w:p w14:paraId="2A706637" w14:textId="77777777" w:rsidR="003A1CD9" w:rsidRDefault="00176635">
      <w:pPr>
        <w:spacing w:after="0" w:line="259" w:lineRule="auto"/>
        <w:ind w:left="142" w:right="0" w:firstLine="0"/>
        <w:jc w:val="left"/>
      </w:pPr>
      <w:r>
        <w:t xml:space="preserve">  </w:t>
      </w:r>
    </w:p>
    <w:p w14:paraId="350E0454" w14:textId="4B80A4E3" w:rsidR="003A1CD9" w:rsidRDefault="00176635" w:rsidP="004D5748">
      <w:pPr>
        <w:ind w:left="993" w:right="0" w:hanging="993"/>
      </w:pPr>
      <w:r>
        <w:t xml:space="preserve">4.1.9 </w:t>
      </w:r>
      <w:r w:rsidR="00D4605B">
        <w:tab/>
      </w:r>
      <w:r>
        <w:t xml:space="preserve">Arquivos de imagens com proteção de senha - Definir uma senha de administrador para permitir a exclusão via software. </w:t>
      </w:r>
    </w:p>
    <w:p w14:paraId="75C8D4C4" w14:textId="77777777" w:rsidR="003A1CD9" w:rsidRDefault="00176635" w:rsidP="004D5748">
      <w:pPr>
        <w:spacing w:after="0" w:line="259" w:lineRule="auto"/>
        <w:ind w:left="1135" w:right="0" w:hanging="1136"/>
        <w:jc w:val="left"/>
      </w:pPr>
      <w:r>
        <w:t xml:space="preserve">  </w:t>
      </w:r>
    </w:p>
    <w:p w14:paraId="349763A2" w14:textId="706FE21D" w:rsidR="003A1CD9" w:rsidRDefault="00176635" w:rsidP="004D5748">
      <w:pPr>
        <w:ind w:left="993" w:right="0" w:hanging="993"/>
      </w:pPr>
      <w:r>
        <w:t xml:space="preserve">4.1.10 </w:t>
      </w:r>
      <w:r w:rsidR="00D4605B">
        <w:tab/>
      </w:r>
      <w:r>
        <w:t xml:space="preserve">Gerar log de uso discriminando o usuário, dia e hora de acesso ao sistema gerenciador das imagens. </w:t>
      </w:r>
    </w:p>
    <w:p w14:paraId="2ED5FE37" w14:textId="77777777" w:rsidR="003A1CD9" w:rsidRDefault="00176635">
      <w:pPr>
        <w:spacing w:after="0" w:line="259" w:lineRule="auto"/>
        <w:ind w:left="1135" w:right="0" w:firstLine="0"/>
        <w:jc w:val="left"/>
      </w:pPr>
      <w:r>
        <w:t xml:space="preserve"> </w:t>
      </w:r>
    </w:p>
    <w:p w14:paraId="57F53105" w14:textId="6F0886CB" w:rsidR="003A1CD9" w:rsidRDefault="00176635">
      <w:pPr>
        <w:ind w:left="994" w:right="0" w:hanging="994"/>
      </w:pPr>
      <w:r>
        <w:t xml:space="preserve">4.1.11 </w:t>
      </w:r>
      <w:r w:rsidR="00D4605B">
        <w:tab/>
      </w:r>
      <w:r>
        <w:t>Resolução de Gravação Múltipla 2304X1296P30 / 2560X1080P / 1920x1080P / 1280x720 / 848x480</w:t>
      </w:r>
      <w:r w:rsidR="00F2713B">
        <w:t>.</w:t>
      </w:r>
      <w:r>
        <w:t xml:space="preserve">  </w:t>
      </w:r>
    </w:p>
    <w:p w14:paraId="7466751D" w14:textId="77777777" w:rsidR="003A1CD9" w:rsidRDefault="00176635">
      <w:pPr>
        <w:spacing w:after="0" w:line="259" w:lineRule="auto"/>
        <w:ind w:left="0" w:right="0" w:firstLine="0"/>
        <w:jc w:val="left"/>
      </w:pPr>
      <w:r>
        <w:t xml:space="preserve"> </w:t>
      </w:r>
    </w:p>
    <w:p w14:paraId="19A7D3BF" w14:textId="7DBAC1C4" w:rsidR="003A1CD9" w:rsidRDefault="00176635" w:rsidP="004D5748">
      <w:pPr>
        <w:ind w:left="994" w:right="0" w:hanging="994"/>
      </w:pPr>
      <w:r>
        <w:lastRenderedPageBreak/>
        <w:t xml:space="preserve">4.1.12 </w:t>
      </w:r>
      <w:r>
        <w:tab/>
        <w:t>Taxa de quadros de 30 f/s</w:t>
      </w:r>
      <w:r w:rsidR="00F2713B">
        <w:t>.</w:t>
      </w:r>
    </w:p>
    <w:p w14:paraId="567303C0" w14:textId="77777777" w:rsidR="003A1CD9" w:rsidRDefault="00176635" w:rsidP="004D5748">
      <w:pPr>
        <w:ind w:left="994" w:right="0" w:hanging="994"/>
      </w:pPr>
      <w:r>
        <w:t xml:space="preserve"> </w:t>
      </w:r>
    </w:p>
    <w:p w14:paraId="1563D3E4" w14:textId="3356B93D" w:rsidR="003A1CD9" w:rsidRDefault="00176635" w:rsidP="004D5748">
      <w:pPr>
        <w:ind w:left="994" w:right="0" w:hanging="994"/>
      </w:pPr>
      <w:r>
        <w:t xml:space="preserve">4.1.13 </w:t>
      </w:r>
      <w:r>
        <w:tab/>
        <w:t>Gravar, no mínimo, formato de vídeo H.264 MPEG4</w:t>
      </w:r>
      <w:r w:rsidR="00F2713B">
        <w:t>.</w:t>
      </w:r>
      <w:r>
        <w:t xml:space="preserve"> </w:t>
      </w:r>
    </w:p>
    <w:p w14:paraId="31C47DF6" w14:textId="77777777" w:rsidR="003A1CD9" w:rsidRDefault="00176635" w:rsidP="004D5748">
      <w:pPr>
        <w:ind w:left="994" w:right="0" w:hanging="994"/>
      </w:pPr>
      <w:r>
        <w:t xml:space="preserve"> </w:t>
      </w:r>
    </w:p>
    <w:p w14:paraId="5A211FAE" w14:textId="3C219DC3" w:rsidR="003A1CD9" w:rsidRDefault="00176635" w:rsidP="004D5748">
      <w:pPr>
        <w:ind w:left="994" w:right="0" w:hanging="994"/>
      </w:pPr>
      <w:r>
        <w:t xml:space="preserve">4.1.14 </w:t>
      </w:r>
      <w:r>
        <w:tab/>
        <w:t>Avanço rápido 2X, 4X, 8X, 16X, 32X, 64X</w:t>
      </w:r>
      <w:r w:rsidR="00F2713B">
        <w:t>.</w:t>
      </w:r>
      <w:r>
        <w:t xml:space="preserve"> </w:t>
      </w:r>
    </w:p>
    <w:p w14:paraId="43C943D5" w14:textId="77777777" w:rsidR="003A1CD9" w:rsidRDefault="00176635" w:rsidP="004D5748">
      <w:pPr>
        <w:ind w:left="994" w:right="0" w:hanging="994"/>
      </w:pPr>
      <w:r>
        <w:t xml:space="preserve"> </w:t>
      </w:r>
    </w:p>
    <w:p w14:paraId="1B3C1241" w14:textId="429EC6D8" w:rsidR="003A1CD9" w:rsidRDefault="00176635" w:rsidP="004D5748">
      <w:pPr>
        <w:ind w:left="994" w:right="0" w:hanging="994"/>
      </w:pPr>
      <w:r>
        <w:t xml:space="preserve">4.1.15 </w:t>
      </w:r>
      <w:r>
        <w:tab/>
        <w:t>REW 2X, 4X, 8X, 16X, 32X, 64X</w:t>
      </w:r>
      <w:r w:rsidR="00F2713B">
        <w:t>.</w:t>
      </w:r>
      <w:r>
        <w:t xml:space="preserve"> </w:t>
      </w:r>
    </w:p>
    <w:p w14:paraId="6A951337" w14:textId="77777777" w:rsidR="003A1CD9" w:rsidRDefault="00176635" w:rsidP="004D5748">
      <w:pPr>
        <w:ind w:left="994" w:right="0" w:hanging="994"/>
      </w:pPr>
      <w:r>
        <w:t xml:space="preserve"> </w:t>
      </w:r>
    </w:p>
    <w:p w14:paraId="740F0962" w14:textId="12B89ACE" w:rsidR="003A1CD9" w:rsidRDefault="00176635" w:rsidP="004D5748">
      <w:pPr>
        <w:ind w:left="994" w:right="0" w:hanging="994"/>
      </w:pPr>
      <w:r>
        <w:t xml:space="preserve">4.1.16 </w:t>
      </w:r>
      <w:r>
        <w:tab/>
        <w:t>Gravar áudio, no mínimo, no formato WMA, AAC e MP3</w:t>
      </w:r>
      <w:r w:rsidR="00F2713B">
        <w:t>.</w:t>
      </w:r>
      <w:r>
        <w:t xml:space="preserve"> </w:t>
      </w:r>
    </w:p>
    <w:p w14:paraId="7FE7DDB9" w14:textId="77777777" w:rsidR="003A1CD9" w:rsidRDefault="00176635" w:rsidP="004D5748">
      <w:pPr>
        <w:ind w:left="994" w:right="0" w:hanging="994"/>
      </w:pPr>
      <w:r>
        <w:t xml:space="preserve"> </w:t>
      </w:r>
    </w:p>
    <w:p w14:paraId="7D31FC69" w14:textId="0284AF77" w:rsidR="003A1CD9" w:rsidRDefault="00176635" w:rsidP="004D5748">
      <w:pPr>
        <w:ind w:left="994" w:right="0" w:hanging="994"/>
      </w:pPr>
      <w:r>
        <w:t xml:space="preserve">4.1.17 </w:t>
      </w:r>
      <w:r>
        <w:tab/>
        <w:t>Gerar marca de água do ID do usuário, hora e data (selo inserido no vídeo da câmera)</w:t>
      </w:r>
      <w:r w:rsidR="00F2713B">
        <w:t>.</w:t>
      </w:r>
      <w:r>
        <w:t xml:space="preserve"> </w:t>
      </w:r>
    </w:p>
    <w:p w14:paraId="01AD523E" w14:textId="77777777" w:rsidR="003A1CD9" w:rsidRDefault="00176635" w:rsidP="004D5748">
      <w:pPr>
        <w:ind w:left="994" w:right="0" w:hanging="994"/>
      </w:pPr>
      <w:r>
        <w:t xml:space="preserve"> </w:t>
      </w:r>
    </w:p>
    <w:p w14:paraId="7138BF01" w14:textId="3226633F" w:rsidR="003A1CD9" w:rsidRDefault="00176635">
      <w:pPr>
        <w:ind w:left="994" w:right="0" w:hanging="994"/>
      </w:pPr>
      <w:r>
        <w:t xml:space="preserve">4.1.18 </w:t>
      </w:r>
      <w:r>
        <w:tab/>
        <w:t>Opção de câmera de 33 megapixels com disparo em rajada opcional (5/10/15/20/25 fotos)</w:t>
      </w:r>
      <w:r w:rsidR="00F2713B">
        <w:t>.</w:t>
      </w:r>
      <w:r>
        <w:t xml:space="preserve"> </w:t>
      </w:r>
    </w:p>
    <w:p w14:paraId="29048932" w14:textId="77777777" w:rsidR="003A1CD9" w:rsidRDefault="00176635" w:rsidP="004D5748">
      <w:pPr>
        <w:ind w:left="994" w:right="0" w:hanging="994"/>
      </w:pPr>
      <w:r>
        <w:t xml:space="preserve"> </w:t>
      </w:r>
    </w:p>
    <w:p w14:paraId="2E100913" w14:textId="4C9E2C26" w:rsidR="003A1CD9" w:rsidRDefault="00176635" w:rsidP="004D5748">
      <w:pPr>
        <w:ind w:left="994" w:right="0" w:hanging="994"/>
      </w:pPr>
      <w:r>
        <w:t xml:space="preserve">4.1.19 </w:t>
      </w:r>
      <w:r>
        <w:tab/>
        <w:t>Formato da imagem JPEG de 33M / 16M / 12M / 8M / 5M</w:t>
      </w:r>
      <w:r w:rsidR="00F2713B">
        <w:t>.</w:t>
      </w:r>
      <w:r>
        <w:t xml:space="preserve"> </w:t>
      </w:r>
    </w:p>
    <w:p w14:paraId="3838E370" w14:textId="77777777" w:rsidR="003A1CD9" w:rsidRDefault="00176635" w:rsidP="004D5748">
      <w:pPr>
        <w:ind w:left="994" w:right="0" w:hanging="994"/>
      </w:pPr>
      <w:r>
        <w:t xml:space="preserve"> </w:t>
      </w:r>
    </w:p>
    <w:p w14:paraId="797A08BD" w14:textId="00A8778A" w:rsidR="003A1CD9" w:rsidRDefault="00176635" w:rsidP="004D5748">
      <w:pPr>
        <w:ind w:left="994" w:right="0" w:hanging="994"/>
      </w:pPr>
      <w:r>
        <w:t xml:space="preserve">4.1.20 </w:t>
      </w:r>
      <w:r>
        <w:tab/>
        <w:t xml:space="preserve">Função </w:t>
      </w:r>
      <w:r w:rsidRPr="004D5748">
        <w:rPr>
          <w:i/>
          <w:iCs/>
        </w:rPr>
        <w:t xml:space="preserve">Snap </w:t>
      </w:r>
      <w:r w:rsidR="00F2713B" w:rsidRPr="004D5748">
        <w:rPr>
          <w:i/>
          <w:iCs/>
        </w:rPr>
        <w:t>Shot</w:t>
      </w:r>
      <w:r w:rsidR="00F2713B">
        <w:t xml:space="preserve"> permite</w:t>
      </w:r>
      <w:r>
        <w:t xml:space="preserve"> capturar fotos durante a gravação de vídeo</w:t>
      </w:r>
      <w:r w:rsidR="00F2713B">
        <w:t>.</w:t>
      </w:r>
      <w:r>
        <w:t xml:space="preserve"> </w:t>
      </w:r>
    </w:p>
    <w:p w14:paraId="59AE3EAF" w14:textId="77777777" w:rsidR="003A1CD9" w:rsidRDefault="00176635">
      <w:pPr>
        <w:spacing w:after="0" w:line="259" w:lineRule="auto"/>
        <w:ind w:left="0" w:right="0" w:firstLine="0"/>
        <w:jc w:val="left"/>
      </w:pPr>
      <w:r>
        <w:t xml:space="preserve"> </w:t>
      </w:r>
    </w:p>
    <w:p w14:paraId="0CA79B84" w14:textId="21A0E66A" w:rsidR="003A1CD9" w:rsidRDefault="00176635" w:rsidP="004D5748">
      <w:pPr>
        <w:ind w:left="994" w:right="0" w:hanging="994"/>
      </w:pPr>
      <w:r>
        <w:t xml:space="preserve">4.1.21 </w:t>
      </w:r>
      <w:r>
        <w:tab/>
        <w:t>Capacidade de armazenamento interno de 16Gb (incorporado)</w:t>
      </w:r>
      <w:r w:rsidR="00F2713B">
        <w:t>.</w:t>
      </w:r>
      <w:r>
        <w:t xml:space="preserve"> </w:t>
      </w:r>
    </w:p>
    <w:p w14:paraId="1505C590" w14:textId="77777777" w:rsidR="003A1CD9" w:rsidRDefault="00176635" w:rsidP="004D5748">
      <w:pPr>
        <w:ind w:left="994" w:right="0" w:hanging="994"/>
      </w:pPr>
      <w:r>
        <w:t xml:space="preserve"> </w:t>
      </w:r>
    </w:p>
    <w:p w14:paraId="3DC56290" w14:textId="2769C7DC" w:rsidR="005327B8" w:rsidRDefault="00176635" w:rsidP="004D5748">
      <w:pPr>
        <w:ind w:left="994" w:right="0" w:hanging="994"/>
      </w:pPr>
      <w:r>
        <w:t xml:space="preserve">4.1.22 </w:t>
      </w:r>
      <w:r>
        <w:tab/>
        <w:t>Capacidade de memória expansível de no mínimo de 256 Gb</w:t>
      </w:r>
      <w:r w:rsidR="00F2713B">
        <w:t>.</w:t>
      </w:r>
    </w:p>
    <w:p w14:paraId="787D6A93" w14:textId="77777777" w:rsidR="005C09B3" w:rsidRDefault="005C09B3" w:rsidP="004D5748">
      <w:pPr>
        <w:ind w:left="994" w:right="0" w:hanging="994"/>
      </w:pPr>
    </w:p>
    <w:p w14:paraId="4130B262" w14:textId="3041D11D" w:rsidR="005327B8" w:rsidRDefault="005327B8" w:rsidP="004D5748">
      <w:pPr>
        <w:ind w:left="994" w:right="0" w:hanging="994"/>
      </w:pPr>
      <w:r>
        <w:t>4.1.</w:t>
      </w:r>
      <w:r w:rsidR="005C09B3">
        <w:t>23</w:t>
      </w:r>
      <w:r w:rsidR="005C09B3">
        <w:tab/>
      </w:r>
      <w:r w:rsidRPr="005327B8">
        <w:t>Saída de vídeo por porta HDMI 1.3 ou superior.</w:t>
      </w:r>
    </w:p>
    <w:p w14:paraId="4C04D059" w14:textId="77777777" w:rsidR="003A1CD9" w:rsidRDefault="00176635" w:rsidP="004D5748">
      <w:pPr>
        <w:ind w:left="994" w:right="0" w:hanging="994"/>
      </w:pPr>
      <w:r>
        <w:t xml:space="preserve"> </w:t>
      </w:r>
    </w:p>
    <w:p w14:paraId="372E2813" w14:textId="1A7C26FA" w:rsidR="003A1CD9" w:rsidRDefault="00176635" w:rsidP="004D5748">
      <w:pPr>
        <w:ind w:left="994" w:right="0" w:hanging="994"/>
      </w:pPr>
      <w:r>
        <w:t>4.1.</w:t>
      </w:r>
      <w:r w:rsidR="005C09B3">
        <w:t xml:space="preserve">24 </w:t>
      </w:r>
      <w:r>
        <w:tab/>
        <w:t>Transferência de Vídeo por porta USB 2.0</w:t>
      </w:r>
      <w:r w:rsidR="00F2713B">
        <w:t>.</w:t>
      </w:r>
      <w:r>
        <w:t xml:space="preserve"> </w:t>
      </w:r>
    </w:p>
    <w:p w14:paraId="00C422B2" w14:textId="77777777" w:rsidR="003A1CD9" w:rsidRDefault="00176635" w:rsidP="004D5748">
      <w:pPr>
        <w:ind w:left="994" w:right="0" w:hanging="994"/>
      </w:pPr>
      <w:r>
        <w:t xml:space="preserve"> </w:t>
      </w:r>
    </w:p>
    <w:p w14:paraId="7F73A635" w14:textId="3D3F5582" w:rsidR="003A1CD9" w:rsidRDefault="00176635">
      <w:pPr>
        <w:ind w:left="994" w:right="0" w:hanging="994"/>
      </w:pPr>
      <w:r>
        <w:t>4.1.</w:t>
      </w:r>
      <w:r w:rsidR="005C09B3">
        <w:t xml:space="preserve">25 </w:t>
      </w:r>
      <w:r w:rsidR="00D4605B">
        <w:tab/>
      </w:r>
      <w:r>
        <w:t>O ângulo do campo de visão da lente deve ser de, no mínimo, 120° na horizontal e 65° na vertical ou no mínimo 140º diagonal</w:t>
      </w:r>
      <w:r w:rsidR="00F2713B">
        <w:t>.</w:t>
      </w:r>
      <w:r>
        <w:t xml:space="preserve"> </w:t>
      </w:r>
    </w:p>
    <w:p w14:paraId="12BC2B28" w14:textId="77777777" w:rsidR="003A1CD9" w:rsidRDefault="00176635" w:rsidP="004D5748">
      <w:pPr>
        <w:ind w:left="994" w:right="0" w:hanging="994"/>
      </w:pPr>
      <w:r>
        <w:t xml:space="preserve"> </w:t>
      </w:r>
    </w:p>
    <w:p w14:paraId="57D04BC3" w14:textId="63FE7CF0" w:rsidR="003A1CD9" w:rsidRDefault="00176635" w:rsidP="004D5748">
      <w:pPr>
        <w:ind w:left="994" w:right="0" w:hanging="994"/>
      </w:pPr>
      <w:r>
        <w:t>4.1.</w:t>
      </w:r>
      <w:r w:rsidR="005C09B3">
        <w:t xml:space="preserve">26 </w:t>
      </w:r>
      <w:r>
        <w:tab/>
        <w:t>Visão noturna até 10 metros com detecção de rosto visível</w:t>
      </w:r>
      <w:r w:rsidR="00F2713B">
        <w:t>.</w:t>
      </w:r>
      <w:r>
        <w:t xml:space="preserve"> </w:t>
      </w:r>
    </w:p>
    <w:p w14:paraId="6CF75473" w14:textId="77777777" w:rsidR="003A1CD9" w:rsidRDefault="00176635" w:rsidP="004D5748">
      <w:pPr>
        <w:ind w:left="994" w:right="0" w:hanging="994"/>
      </w:pPr>
      <w:r>
        <w:t xml:space="preserve"> </w:t>
      </w:r>
    </w:p>
    <w:p w14:paraId="676FAD18" w14:textId="56FB9BEC" w:rsidR="003A1CD9" w:rsidRDefault="00176635" w:rsidP="004D5748">
      <w:pPr>
        <w:ind w:left="994" w:right="0" w:hanging="994"/>
      </w:pPr>
      <w:r>
        <w:t>4.1.</w:t>
      </w:r>
      <w:r w:rsidR="005C09B3">
        <w:t xml:space="preserve">27 </w:t>
      </w:r>
      <w:r>
        <w:tab/>
        <w:t>Proteção à prova d'água de no mínimo IP67</w:t>
      </w:r>
      <w:r w:rsidR="00F2713B">
        <w:t>.</w:t>
      </w:r>
      <w:r>
        <w:t xml:space="preserve"> </w:t>
      </w:r>
    </w:p>
    <w:p w14:paraId="42507285" w14:textId="77777777" w:rsidR="003A1CD9" w:rsidRDefault="00176635" w:rsidP="004D5748">
      <w:pPr>
        <w:ind w:left="994" w:right="0" w:hanging="994"/>
      </w:pPr>
      <w:r>
        <w:t xml:space="preserve"> </w:t>
      </w:r>
    </w:p>
    <w:p w14:paraId="23463B60" w14:textId="141D97FE" w:rsidR="003A1CD9" w:rsidRDefault="00176635">
      <w:pPr>
        <w:ind w:left="994" w:right="0" w:hanging="994"/>
      </w:pPr>
      <w:r>
        <w:t>4.1.</w:t>
      </w:r>
      <w:r w:rsidR="005C09B3">
        <w:t xml:space="preserve">28 </w:t>
      </w:r>
      <w:r>
        <w:tab/>
        <w:t>Grampo de metal de alta qualidade com rotação de 360 graus para fixação em uniforme</w:t>
      </w:r>
      <w:r w:rsidR="00F2713B">
        <w:t>.</w:t>
      </w:r>
      <w:r>
        <w:t xml:space="preserve">  </w:t>
      </w:r>
    </w:p>
    <w:p w14:paraId="58608A4B" w14:textId="77777777" w:rsidR="003A1CD9" w:rsidRDefault="00176635" w:rsidP="004D5748">
      <w:pPr>
        <w:ind w:left="994" w:right="0" w:hanging="994"/>
      </w:pPr>
      <w:r>
        <w:t xml:space="preserve"> </w:t>
      </w:r>
    </w:p>
    <w:p w14:paraId="0AA656D6" w14:textId="49498A05" w:rsidR="003A1CD9" w:rsidRDefault="00176635">
      <w:pPr>
        <w:ind w:left="994" w:right="0" w:hanging="994"/>
      </w:pPr>
      <w:r>
        <w:t>4.1.</w:t>
      </w:r>
      <w:r w:rsidR="005C09B3">
        <w:t xml:space="preserve">29 </w:t>
      </w:r>
      <w:r w:rsidR="00D4605B">
        <w:tab/>
      </w:r>
      <w:r>
        <w:t xml:space="preserve">Bateria Tipo </w:t>
      </w:r>
      <w:proofErr w:type="spellStart"/>
      <w:r>
        <w:t>Lithium</w:t>
      </w:r>
      <w:proofErr w:type="spellEnd"/>
      <w:r>
        <w:t xml:space="preserve"> de no mínimo 1950mAH (uma bateria sobressalente, total de no mínimo 3900mAh)</w:t>
      </w:r>
      <w:r w:rsidR="00F2713B">
        <w:t>.</w:t>
      </w:r>
    </w:p>
    <w:p w14:paraId="2A5DFF53" w14:textId="77777777" w:rsidR="003A1CD9" w:rsidRDefault="00176635" w:rsidP="004D5748">
      <w:pPr>
        <w:ind w:left="994" w:right="0" w:hanging="994"/>
      </w:pPr>
      <w:r>
        <w:t xml:space="preserve"> </w:t>
      </w:r>
    </w:p>
    <w:p w14:paraId="7318D3BD" w14:textId="40F89BDB" w:rsidR="003A1CD9" w:rsidRDefault="00176635" w:rsidP="004D5748">
      <w:pPr>
        <w:ind w:left="994" w:right="0" w:hanging="994"/>
      </w:pPr>
      <w:r>
        <w:t>4.1.</w:t>
      </w:r>
      <w:r w:rsidR="005C09B3">
        <w:t xml:space="preserve">30 </w:t>
      </w:r>
      <w:r>
        <w:tab/>
        <w:t>O tempo de recarga da bateria deve ser de no máximo180 minutos</w:t>
      </w:r>
      <w:r w:rsidR="00F2713B">
        <w:t>.</w:t>
      </w:r>
      <w:r>
        <w:t xml:space="preserve"> </w:t>
      </w:r>
    </w:p>
    <w:p w14:paraId="1A7FE988" w14:textId="77777777" w:rsidR="003A1CD9" w:rsidRDefault="00176635" w:rsidP="004D5748">
      <w:pPr>
        <w:ind w:left="994" w:right="0" w:hanging="994"/>
      </w:pPr>
      <w:r>
        <w:t xml:space="preserve"> </w:t>
      </w:r>
    </w:p>
    <w:p w14:paraId="382EC13A" w14:textId="316233C7" w:rsidR="003A1CD9" w:rsidRDefault="00176635" w:rsidP="004D5748">
      <w:pPr>
        <w:ind w:left="994" w:right="0" w:hanging="994"/>
      </w:pPr>
      <w:r>
        <w:t>4.1.</w:t>
      </w:r>
      <w:r w:rsidR="005C09B3">
        <w:t xml:space="preserve">31 </w:t>
      </w:r>
      <w:r>
        <w:tab/>
        <w:t xml:space="preserve">Alerta de bateria baixa do tipo </w:t>
      </w:r>
      <w:proofErr w:type="spellStart"/>
      <w:r>
        <w:t>beep</w:t>
      </w:r>
      <w:proofErr w:type="spellEnd"/>
      <w:r>
        <w:t xml:space="preserve"> com vibração</w:t>
      </w:r>
      <w:r w:rsidR="00F2713B">
        <w:t>.</w:t>
      </w:r>
    </w:p>
    <w:p w14:paraId="74B79819" w14:textId="77777777" w:rsidR="003A1CD9" w:rsidRDefault="00176635" w:rsidP="004D5748">
      <w:pPr>
        <w:ind w:left="994" w:right="0" w:hanging="994"/>
      </w:pPr>
      <w:r>
        <w:t xml:space="preserve"> </w:t>
      </w:r>
    </w:p>
    <w:p w14:paraId="00CC20F7" w14:textId="04C7BFA8" w:rsidR="003A1CD9" w:rsidRDefault="00176635" w:rsidP="004D5748">
      <w:pPr>
        <w:ind w:left="994" w:right="0" w:hanging="994"/>
      </w:pPr>
      <w:r>
        <w:t xml:space="preserve"> 4.2 </w:t>
      </w:r>
      <w:r>
        <w:tab/>
        <w:t>Características da câmera corporal portátil (</w:t>
      </w:r>
      <w:proofErr w:type="spellStart"/>
      <w:r>
        <w:t>ccp</w:t>
      </w:r>
      <w:proofErr w:type="spellEnd"/>
      <w:r>
        <w:t xml:space="preserve">): </w:t>
      </w:r>
    </w:p>
    <w:p w14:paraId="3219503D" w14:textId="77777777" w:rsidR="003A1CD9" w:rsidRDefault="00176635" w:rsidP="004D5748">
      <w:pPr>
        <w:ind w:left="994" w:right="0" w:hanging="994"/>
      </w:pPr>
      <w:r>
        <w:lastRenderedPageBreak/>
        <w:t xml:space="preserve"> </w:t>
      </w:r>
    </w:p>
    <w:p w14:paraId="102809F5" w14:textId="31137E91" w:rsidR="003A1CD9" w:rsidRDefault="00176635">
      <w:pPr>
        <w:ind w:left="994" w:right="0" w:hanging="994"/>
      </w:pPr>
      <w:r>
        <w:t xml:space="preserve">4.2.1 </w:t>
      </w:r>
      <w:r w:rsidR="00D4605B">
        <w:tab/>
      </w:r>
      <w:r>
        <w:t xml:space="preserve">Função da visão noturna forte, capaz de ver a aparência facial dos seres humanos claramente dentro de 10m em completa escuridão. </w:t>
      </w:r>
    </w:p>
    <w:p w14:paraId="6B12BA28" w14:textId="77777777" w:rsidR="003A1CD9" w:rsidRDefault="00176635">
      <w:pPr>
        <w:spacing w:after="0" w:line="259" w:lineRule="auto"/>
        <w:ind w:left="0" w:right="0" w:firstLine="0"/>
        <w:jc w:val="left"/>
      </w:pPr>
      <w:r>
        <w:t xml:space="preserve">  </w:t>
      </w:r>
    </w:p>
    <w:p w14:paraId="487C70ED" w14:textId="4FF42BD4" w:rsidR="003A1CD9" w:rsidRDefault="00176635">
      <w:pPr>
        <w:ind w:left="994" w:right="2" w:hanging="994"/>
      </w:pPr>
      <w:r>
        <w:t xml:space="preserve">4.2.2 </w:t>
      </w:r>
      <w:r w:rsidR="00D4605B">
        <w:tab/>
      </w:r>
      <w:r>
        <w:t xml:space="preserve">A CCP deverá possuir </w:t>
      </w:r>
      <w:proofErr w:type="spellStart"/>
      <w:r>
        <w:t>pré</w:t>
      </w:r>
      <w:proofErr w:type="spellEnd"/>
      <w:r>
        <w:t xml:space="preserve"> </w:t>
      </w:r>
      <w:r>
        <w:rPr>
          <w:i/>
        </w:rPr>
        <w:t>Recorder Buffer</w:t>
      </w:r>
      <w:r>
        <w:t xml:space="preserve">: recurso para a gravação de, no mínimo, 60 segundos anteriores ao acionamento manual do botão de Gravação de imagem com áudio opcional.  </w:t>
      </w:r>
    </w:p>
    <w:p w14:paraId="690514FA" w14:textId="77777777" w:rsidR="003A1CD9" w:rsidRDefault="00176635">
      <w:pPr>
        <w:spacing w:after="0" w:line="259" w:lineRule="auto"/>
        <w:ind w:left="0" w:right="0" w:firstLine="0"/>
        <w:jc w:val="left"/>
      </w:pPr>
      <w:r>
        <w:t xml:space="preserve"> </w:t>
      </w:r>
    </w:p>
    <w:p w14:paraId="0302B5B5" w14:textId="77777777" w:rsidR="003A1CD9" w:rsidRDefault="00176635" w:rsidP="00976787">
      <w:pPr>
        <w:numPr>
          <w:ilvl w:val="0"/>
          <w:numId w:val="7"/>
        </w:numPr>
        <w:ind w:right="0" w:hanging="566"/>
      </w:pPr>
      <w:r>
        <w:t xml:space="preserve">Ao ser acionado o botão do modo gravação, os 60 segundos precedentes são deslocados da memória temporária e serão efetivamente salvos.  </w:t>
      </w:r>
    </w:p>
    <w:p w14:paraId="1A019009" w14:textId="77777777" w:rsidR="003A1CD9" w:rsidRDefault="00176635">
      <w:pPr>
        <w:spacing w:after="0" w:line="259" w:lineRule="auto"/>
        <w:ind w:left="1560" w:right="0" w:firstLine="0"/>
        <w:jc w:val="left"/>
      </w:pPr>
      <w:r>
        <w:t xml:space="preserve"> </w:t>
      </w:r>
    </w:p>
    <w:p w14:paraId="48FF745A" w14:textId="7E104B85" w:rsidR="003A1CD9" w:rsidRDefault="00176635" w:rsidP="00976787">
      <w:pPr>
        <w:numPr>
          <w:ilvl w:val="0"/>
          <w:numId w:val="7"/>
        </w:numPr>
        <w:ind w:right="0" w:hanging="566"/>
      </w:pPr>
      <w:r>
        <w:t>A CCP deverá disponibilizar a possibilidade de o buffer ser configurado com ou sem áudio</w:t>
      </w:r>
      <w:r w:rsidR="00827012">
        <w:t>.</w:t>
      </w:r>
      <w:r>
        <w:t xml:space="preserve"> </w:t>
      </w:r>
    </w:p>
    <w:p w14:paraId="0B1F6B54" w14:textId="77777777" w:rsidR="003A1CD9" w:rsidRDefault="00176635">
      <w:pPr>
        <w:spacing w:after="2" w:line="259" w:lineRule="auto"/>
        <w:ind w:left="0" w:right="0" w:firstLine="0"/>
        <w:jc w:val="left"/>
      </w:pPr>
      <w:r>
        <w:t xml:space="preserve"> </w:t>
      </w:r>
    </w:p>
    <w:p w14:paraId="4F6525B2" w14:textId="77777777" w:rsidR="003A1CD9" w:rsidRDefault="00176635">
      <w:pPr>
        <w:ind w:left="994" w:right="0" w:hanging="994"/>
      </w:pPr>
      <w:r>
        <w:t xml:space="preserve">4.2.3 </w:t>
      </w:r>
      <w:r>
        <w:tab/>
        <w:t xml:space="preserve">Deverá haver luzes dedicadas para informar que o equipamento está gravando uma cena. </w:t>
      </w:r>
    </w:p>
    <w:p w14:paraId="7663EFA2" w14:textId="77777777" w:rsidR="003A1CD9" w:rsidRDefault="00176635">
      <w:pPr>
        <w:spacing w:after="2" w:line="259" w:lineRule="auto"/>
        <w:ind w:left="0" w:right="0" w:firstLine="0"/>
        <w:jc w:val="left"/>
      </w:pPr>
      <w:r>
        <w:t xml:space="preserve">  </w:t>
      </w:r>
    </w:p>
    <w:p w14:paraId="72ED0F1D" w14:textId="77777777" w:rsidR="003A1CD9" w:rsidRDefault="00176635">
      <w:pPr>
        <w:spacing w:line="250" w:lineRule="auto"/>
        <w:ind w:left="1004" w:right="0" w:hanging="1004"/>
        <w:jc w:val="left"/>
      </w:pPr>
      <w:r>
        <w:t xml:space="preserve">4.2.4 </w:t>
      </w:r>
      <w:r>
        <w:tab/>
        <w:t xml:space="preserve">As luzes devem ser fortes e de tamanho suficiente para que uma pessoa perceba o recurso de dia e a uma distância mínima de 5 metros, quando em pé e defronte ao vigilante. </w:t>
      </w:r>
    </w:p>
    <w:p w14:paraId="0B69AFB8" w14:textId="77777777" w:rsidR="003A1CD9" w:rsidRDefault="00176635">
      <w:pPr>
        <w:spacing w:after="0" w:line="259" w:lineRule="auto"/>
        <w:ind w:left="0" w:right="0" w:firstLine="0"/>
        <w:jc w:val="left"/>
      </w:pPr>
      <w:r>
        <w:t xml:space="preserve"> </w:t>
      </w:r>
    </w:p>
    <w:p w14:paraId="7086D3C6" w14:textId="39C48B10" w:rsidR="003A1CD9" w:rsidRDefault="00176635">
      <w:pPr>
        <w:ind w:left="994" w:right="2" w:hanging="994"/>
      </w:pPr>
      <w:r>
        <w:t xml:space="preserve">4.2.5 </w:t>
      </w:r>
      <w:r w:rsidR="00D4605B">
        <w:tab/>
      </w:r>
      <w:r>
        <w:t xml:space="preserve">Não serão aceitas luzes de indicação para o operador da câmera (leds que indicam ao operador se o equipamento está gravando ou em </w:t>
      </w:r>
      <w:proofErr w:type="gramStart"/>
      <w:r>
        <w:rPr>
          <w:i/>
        </w:rPr>
        <w:t>standby</w:t>
      </w:r>
      <w:proofErr w:type="gramEnd"/>
      <w:r>
        <w:t xml:space="preserve">, etc.) ou reconfiguração de leds destinados originalmente a outra finalidade. </w:t>
      </w:r>
    </w:p>
    <w:p w14:paraId="7F773A07" w14:textId="77777777" w:rsidR="003A1CD9" w:rsidRDefault="00176635">
      <w:pPr>
        <w:spacing w:after="0" w:line="259" w:lineRule="auto"/>
        <w:ind w:left="0" w:right="0" w:firstLine="0"/>
        <w:jc w:val="left"/>
      </w:pPr>
      <w:r>
        <w:t xml:space="preserve"> </w:t>
      </w:r>
    </w:p>
    <w:p w14:paraId="1BFA1C5A" w14:textId="522E360F" w:rsidR="003A1CD9" w:rsidRDefault="00176635">
      <w:pPr>
        <w:ind w:left="994" w:right="0" w:hanging="994"/>
      </w:pPr>
      <w:r>
        <w:t xml:space="preserve">4.2.6 </w:t>
      </w:r>
      <w:r w:rsidR="00D4605B">
        <w:tab/>
      </w:r>
      <w:r>
        <w:t>As câmeras não deverão possuir telas de reprodução de vídeo, somente display com informações de status devidamente programáveis</w:t>
      </w:r>
      <w:r w:rsidR="00827012">
        <w:t>.</w:t>
      </w:r>
      <w:r>
        <w:t xml:space="preserve"> </w:t>
      </w:r>
    </w:p>
    <w:p w14:paraId="651E5B45" w14:textId="77777777" w:rsidR="003A1CD9" w:rsidRDefault="00176635">
      <w:pPr>
        <w:spacing w:after="0" w:line="259" w:lineRule="auto"/>
        <w:ind w:left="0" w:right="0" w:firstLine="0"/>
        <w:jc w:val="left"/>
      </w:pPr>
      <w:r>
        <w:t xml:space="preserve">  </w:t>
      </w:r>
    </w:p>
    <w:p w14:paraId="58A05735" w14:textId="51DCCA52" w:rsidR="003A1CD9" w:rsidRDefault="00176635">
      <w:pPr>
        <w:ind w:left="994" w:hanging="994"/>
      </w:pPr>
      <w:r>
        <w:t xml:space="preserve">4.2.7 </w:t>
      </w:r>
      <w:r w:rsidR="00D4605B">
        <w:tab/>
      </w:r>
      <w:r>
        <w:t xml:space="preserve">As lentes e sensores da câmera devem fazer parte do corpo do equipamento. Isso significa que não serão admitidos lentes ou sensores acoplados ao corpo principal por fios, cabos ou conexões </w:t>
      </w:r>
      <w:proofErr w:type="spellStart"/>
      <w:r>
        <w:t>sem-fio</w:t>
      </w:r>
      <w:proofErr w:type="spellEnd"/>
      <w:r>
        <w:t>. Exemplo: equipamentos em que o gravador se compõe por um corpo e a lente por outro, unidos por um cabo ou conexão sem fio</w:t>
      </w:r>
      <w:r w:rsidR="00827012">
        <w:t>.</w:t>
      </w:r>
      <w:r>
        <w:t xml:space="preserve"> </w:t>
      </w:r>
    </w:p>
    <w:p w14:paraId="1A3E70BC" w14:textId="77777777" w:rsidR="003A1CD9" w:rsidRDefault="00176635">
      <w:pPr>
        <w:spacing w:after="0" w:line="259" w:lineRule="auto"/>
        <w:ind w:left="0" w:right="0" w:firstLine="0"/>
        <w:jc w:val="left"/>
      </w:pPr>
      <w:r>
        <w:t xml:space="preserve">  </w:t>
      </w:r>
    </w:p>
    <w:p w14:paraId="6877A606" w14:textId="77777777" w:rsidR="003A1CD9" w:rsidRDefault="00176635" w:rsidP="004D5748">
      <w:pPr>
        <w:ind w:left="994" w:hanging="994"/>
      </w:pPr>
      <w:r>
        <w:t xml:space="preserve">4.2.8 </w:t>
      </w:r>
      <w:r>
        <w:tab/>
        <w:t xml:space="preserve">Comutador de duplo filtro, sem cor durante o dia, mais claro durante a noite.  </w:t>
      </w:r>
    </w:p>
    <w:p w14:paraId="51292A31" w14:textId="77777777" w:rsidR="003A1CD9" w:rsidRDefault="00176635">
      <w:pPr>
        <w:spacing w:after="0" w:line="259" w:lineRule="auto"/>
        <w:ind w:left="0" w:right="0" w:firstLine="0"/>
        <w:jc w:val="left"/>
      </w:pPr>
      <w:r>
        <w:t xml:space="preserve"> </w:t>
      </w:r>
    </w:p>
    <w:p w14:paraId="598DD4AC" w14:textId="77777777" w:rsidR="00634BFA" w:rsidRDefault="00176635" w:rsidP="00C65ADA">
      <w:pPr>
        <w:ind w:left="994" w:right="3" w:hanging="994"/>
      </w:pPr>
      <w:r>
        <w:t xml:space="preserve">4.2.9 </w:t>
      </w:r>
      <w:r w:rsidR="00D4605B">
        <w:tab/>
      </w:r>
      <w:r>
        <w:t xml:space="preserve">Os metadados deverão ser gravados no arquivo da câmera de forma a serem descarregados em outro </w:t>
      </w:r>
      <w:r>
        <w:rPr>
          <w:i/>
        </w:rPr>
        <w:t>device</w:t>
      </w:r>
      <w:r>
        <w:t xml:space="preserve">, com sistema próprio que permita o seu gerenciamento e reprodução das gravações captadas pela câmera. </w:t>
      </w:r>
    </w:p>
    <w:p w14:paraId="334476DD" w14:textId="67C3B1EE" w:rsidR="003A1CD9" w:rsidRDefault="00176635" w:rsidP="00C65ADA">
      <w:pPr>
        <w:ind w:left="994" w:right="3" w:hanging="994"/>
      </w:pPr>
      <w:r>
        <w:t xml:space="preserve"> </w:t>
      </w:r>
    </w:p>
    <w:p w14:paraId="5ED91685" w14:textId="7F695A7B" w:rsidR="003A1CD9" w:rsidRDefault="00176635" w:rsidP="004D5748">
      <w:pPr>
        <w:tabs>
          <w:tab w:val="right" w:pos="9410"/>
        </w:tabs>
        <w:ind w:left="994" w:right="0" w:hanging="994"/>
        <w:jc w:val="left"/>
      </w:pPr>
      <w:r>
        <w:t xml:space="preserve">4.2.10 </w:t>
      </w:r>
      <w:r w:rsidR="00C65ADA">
        <w:tab/>
      </w:r>
      <w:r>
        <w:t xml:space="preserve">A Câmera Corporal Portátil deve gravar ininterruptamente, no mínimo, 10 horas com uma única bateria. Não serão aceitos equipamentos que necessitem de mais de uma bateria para cobrir as 10 horas de </w:t>
      </w:r>
      <w:proofErr w:type="gramStart"/>
      <w:r>
        <w:rPr>
          <w:i/>
        </w:rPr>
        <w:t>standby</w:t>
      </w:r>
      <w:proofErr w:type="gramEnd"/>
      <w:r>
        <w:t xml:space="preserve"> ou gravação</w:t>
      </w:r>
      <w:r w:rsidR="00827012">
        <w:t>.</w:t>
      </w:r>
    </w:p>
    <w:p w14:paraId="4941E074" w14:textId="77777777" w:rsidR="003A1CD9" w:rsidRDefault="00176635">
      <w:pPr>
        <w:spacing w:after="0" w:line="259" w:lineRule="auto"/>
        <w:ind w:left="0" w:right="0" w:firstLine="0"/>
        <w:jc w:val="left"/>
      </w:pPr>
      <w:r>
        <w:t xml:space="preserve"> </w:t>
      </w:r>
    </w:p>
    <w:p w14:paraId="2DA6B53C" w14:textId="77777777" w:rsidR="00634BFA" w:rsidRDefault="00176635">
      <w:pPr>
        <w:ind w:left="994" w:right="6" w:hanging="994"/>
      </w:pPr>
      <w:r>
        <w:lastRenderedPageBreak/>
        <w:t xml:space="preserve">4.2.11 </w:t>
      </w:r>
      <w:r w:rsidR="00634BFA">
        <w:tab/>
      </w:r>
      <w:r>
        <w:t xml:space="preserve">Não é possível procurar ou excluir os dados de gravação de arquivos diretamente na câmera, apenas transferência para outro equipamento de gravação (DVR, NVR, computador etc.). </w:t>
      </w:r>
    </w:p>
    <w:p w14:paraId="7F4CB0CE" w14:textId="3F11EC65" w:rsidR="003A1CD9" w:rsidRDefault="00176635">
      <w:pPr>
        <w:ind w:left="994" w:right="6" w:hanging="994"/>
      </w:pPr>
      <w:r>
        <w:t xml:space="preserve"> </w:t>
      </w:r>
    </w:p>
    <w:p w14:paraId="3C27D9E7" w14:textId="7EC70977" w:rsidR="003A1CD9" w:rsidRDefault="00176635">
      <w:pPr>
        <w:ind w:left="994" w:right="3" w:hanging="994"/>
      </w:pPr>
      <w:r>
        <w:t xml:space="preserve">4.2.12 </w:t>
      </w:r>
      <w:r w:rsidR="00634BFA">
        <w:tab/>
      </w:r>
      <w:r>
        <w:t xml:space="preserve">Função de superposição de personagem, todos os vídeos e imagens serão anexados com o tempo, ID do dispositivo, ID do usuário e outras informações, eles não podem ser editados ou reorganizados. </w:t>
      </w:r>
    </w:p>
    <w:p w14:paraId="5FDF518D" w14:textId="77777777" w:rsidR="003A1CD9" w:rsidRDefault="00176635">
      <w:pPr>
        <w:spacing w:after="0" w:line="259" w:lineRule="auto"/>
        <w:ind w:left="0" w:right="0" w:firstLine="0"/>
        <w:jc w:val="left"/>
      </w:pPr>
      <w:r>
        <w:t xml:space="preserve"> </w:t>
      </w:r>
    </w:p>
    <w:p w14:paraId="154877E0" w14:textId="713A59E2" w:rsidR="003A1CD9" w:rsidRDefault="00176635">
      <w:pPr>
        <w:ind w:left="994" w:right="0" w:hanging="994"/>
      </w:pPr>
      <w:r>
        <w:t xml:space="preserve">4.2.13 </w:t>
      </w:r>
      <w:r w:rsidR="00634BFA">
        <w:tab/>
      </w:r>
      <w:r>
        <w:t xml:space="preserve">Três funções principais, nomeadamente gravação de vídeo, foto-gravação, gravação de som.  </w:t>
      </w:r>
    </w:p>
    <w:p w14:paraId="182B8433" w14:textId="77777777" w:rsidR="003A1CD9" w:rsidRDefault="00176635">
      <w:pPr>
        <w:spacing w:after="0" w:line="259" w:lineRule="auto"/>
        <w:ind w:left="0" w:right="0" w:firstLine="0"/>
        <w:jc w:val="left"/>
      </w:pPr>
      <w:r>
        <w:t xml:space="preserve"> </w:t>
      </w:r>
    </w:p>
    <w:p w14:paraId="587B585D" w14:textId="71F065DC" w:rsidR="003A1CD9" w:rsidRDefault="00176635">
      <w:pPr>
        <w:ind w:left="994" w:right="0" w:hanging="994"/>
      </w:pPr>
      <w:r>
        <w:t xml:space="preserve">4.2.14 </w:t>
      </w:r>
      <w:r w:rsidR="00634BFA">
        <w:tab/>
      </w:r>
      <w:r>
        <w:t xml:space="preserve">Os dados de vídeo serão particionados e salvos automaticamente, evitando a perda de dados causada por operação incorreta. </w:t>
      </w:r>
    </w:p>
    <w:p w14:paraId="0EF9DEB3" w14:textId="77777777" w:rsidR="003A1CD9" w:rsidRDefault="00176635">
      <w:pPr>
        <w:spacing w:after="0" w:line="259" w:lineRule="auto"/>
        <w:ind w:left="0" w:right="0" w:firstLine="0"/>
        <w:jc w:val="left"/>
      </w:pPr>
      <w:r>
        <w:t xml:space="preserve"> </w:t>
      </w:r>
    </w:p>
    <w:p w14:paraId="22E1369F" w14:textId="07C10E75" w:rsidR="003A1CD9" w:rsidRDefault="00176635">
      <w:pPr>
        <w:ind w:left="994" w:hanging="994"/>
      </w:pPr>
      <w:r>
        <w:t xml:space="preserve">4.2.15 </w:t>
      </w:r>
      <w:r w:rsidR="00634BFA">
        <w:tab/>
      </w:r>
      <w:r>
        <w:t>Apresentar, na parte externa (superior ou traseira) da câmera, o seu número identificador (ID da câmera), para permitir a identificação rápida e fácil da câmera pelo usuário</w:t>
      </w:r>
      <w:r w:rsidR="00827012">
        <w:t>.</w:t>
      </w:r>
      <w:r>
        <w:t xml:space="preserve">  </w:t>
      </w:r>
    </w:p>
    <w:p w14:paraId="34F93114" w14:textId="77777777" w:rsidR="003A1CD9" w:rsidRDefault="00176635">
      <w:pPr>
        <w:spacing w:after="0" w:line="259" w:lineRule="auto"/>
        <w:ind w:left="0" w:right="0" w:firstLine="0"/>
        <w:jc w:val="left"/>
      </w:pPr>
      <w:r>
        <w:t xml:space="preserve"> </w:t>
      </w:r>
    </w:p>
    <w:p w14:paraId="56DC9266" w14:textId="0473807C" w:rsidR="003A1CD9" w:rsidRDefault="00176635">
      <w:pPr>
        <w:pStyle w:val="Ttulo1"/>
        <w:ind w:left="994" w:hanging="994"/>
      </w:pPr>
      <w:bookmarkStart w:id="4" w:name="_Toc228380698"/>
      <w:r>
        <w:rPr>
          <w:b w:val="0"/>
        </w:rPr>
        <w:t xml:space="preserve">5 </w:t>
      </w:r>
      <w:r w:rsidR="00634BFA">
        <w:rPr>
          <w:b w:val="0"/>
        </w:rPr>
        <w:tab/>
      </w:r>
      <w:r>
        <w:t>RECOMENDAÇÕES E REQUISITOS DE SEGURANÇA PARA AUTENTICAÇÃO SEGURA NA REDE</w:t>
      </w:r>
      <w:bookmarkEnd w:id="4"/>
      <w:r>
        <w:t xml:space="preserve"> </w:t>
      </w:r>
    </w:p>
    <w:p w14:paraId="66E92D7E" w14:textId="77777777" w:rsidR="003A1CD9" w:rsidRDefault="00176635">
      <w:pPr>
        <w:spacing w:after="0" w:line="259" w:lineRule="auto"/>
        <w:ind w:left="0" w:right="0" w:firstLine="0"/>
        <w:jc w:val="left"/>
      </w:pPr>
      <w:r>
        <w:rPr>
          <w:b/>
        </w:rPr>
        <w:t xml:space="preserve"> </w:t>
      </w:r>
    </w:p>
    <w:p w14:paraId="1A831DD5" w14:textId="14545607" w:rsidR="003A1CD9" w:rsidRDefault="00176635" w:rsidP="00081A49">
      <w:pPr>
        <w:ind w:left="994" w:right="1" w:hanging="994"/>
      </w:pPr>
      <w:r>
        <w:t xml:space="preserve">5.1 </w:t>
      </w:r>
      <w:r w:rsidR="00634BFA">
        <w:tab/>
      </w:r>
      <w:r>
        <w:t>A solução deve ser compatível com a RFC3580 e deve suportar a utilização do protocolo- 802.1x através de configuração de clientes/suplicantes compatíveis com, no mínimo, os seguintes tipos de protocolo de autenticação extensível: EAP PEAPMSCHAPv2 e EAP-TLS</w:t>
      </w:r>
      <w:r w:rsidR="00827012">
        <w:t>.</w:t>
      </w:r>
      <w:r>
        <w:t xml:space="preserve"> </w:t>
      </w:r>
    </w:p>
    <w:p w14:paraId="50AD2636" w14:textId="77777777" w:rsidR="0006443B" w:rsidRDefault="0006443B" w:rsidP="00081A49">
      <w:pPr>
        <w:ind w:left="994" w:right="1" w:hanging="994"/>
      </w:pPr>
    </w:p>
    <w:p w14:paraId="5AEF85B2" w14:textId="027514E0" w:rsidR="003A1CD9" w:rsidRDefault="00176635" w:rsidP="004D5748">
      <w:pPr>
        <w:tabs>
          <w:tab w:val="right" w:pos="9410"/>
        </w:tabs>
        <w:ind w:left="994" w:right="0" w:hanging="994"/>
        <w:jc w:val="left"/>
      </w:pPr>
      <w:r>
        <w:t xml:space="preserve">5.2 </w:t>
      </w:r>
      <w:r w:rsidR="00081A49">
        <w:tab/>
      </w:r>
      <w:r>
        <w:t xml:space="preserve">O sistema operacional da solução deve atender, no mínimo, os seguintes requisitos: </w:t>
      </w:r>
    </w:p>
    <w:p w14:paraId="31E8D39C" w14:textId="77777777" w:rsidR="003A1CD9" w:rsidRDefault="00176635">
      <w:pPr>
        <w:spacing w:after="14" w:line="259" w:lineRule="auto"/>
        <w:ind w:left="994" w:right="0" w:firstLine="0"/>
        <w:jc w:val="left"/>
      </w:pPr>
      <w:r>
        <w:t xml:space="preserve"> </w:t>
      </w:r>
    </w:p>
    <w:p w14:paraId="4C0AC842" w14:textId="77777777" w:rsidR="003A1CD9" w:rsidRDefault="00176635" w:rsidP="00332686">
      <w:pPr>
        <w:numPr>
          <w:ilvl w:val="0"/>
          <w:numId w:val="8"/>
        </w:numPr>
        <w:spacing w:after="0" w:line="240" w:lineRule="auto"/>
        <w:ind w:left="1843" w:right="0" w:hanging="709"/>
      </w:pPr>
      <w:r>
        <w:t xml:space="preserve">Se Windows: Compatível a partir da versão 10. </w:t>
      </w:r>
    </w:p>
    <w:p w14:paraId="54B17BD8" w14:textId="77777777" w:rsidR="003A1CD9" w:rsidRDefault="00176635" w:rsidP="00332686">
      <w:pPr>
        <w:numPr>
          <w:ilvl w:val="0"/>
          <w:numId w:val="8"/>
        </w:numPr>
        <w:spacing w:after="0" w:line="240" w:lineRule="auto"/>
        <w:ind w:left="1843" w:right="0" w:hanging="709"/>
      </w:pPr>
      <w:r>
        <w:t xml:space="preserve">Se Linux: o 802.1X via </w:t>
      </w:r>
      <w:proofErr w:type="spellStart"/>
      <w:r>
        <w:rPr>
          <w:i/>
        </w:rPr>
        <w:t>wpa_supplicant</w:t>
      </w:r>
      <w:proofErr w:type="spellEnd"/>
      <w:r>
        <w:t xml:space="preserve"> versão maior ou igual a 0.6.10. </w:t>
      </w:r>
    </w:p>
    <w:p w14:paraId="37E8EE94" w14:textId="60AE900B" w:rsidR="003A1CD9" w:rsidRDefault="00176635" w:rsidP="00332686">
      <w:pPr>
        <w:numPr>
          <w:ilvl w:val="0"/>
          <w:numId w:val="8"/>
        </w:numPr>
        <w:spacing w:after="0" w:line="240" w:lineRule="auto"/>
        <w:ind w:left="1843" w:right="0" w:hanging="709"/>
      </w:pPr>
      <w:r>
        <w:t xml:space="preserve">Biblioteca </w:t>
      </w:r>
      <w:proofErr w:type="spellStart"/>
      <w:r>
        <w:rPr>
          <w:i/>
        </w:rPr>
        <w:t>strongswan</w:t>
      </w:r>
      <w:proofErr w:type="spellEnd"/>
      <w:r>
        <w:rPr>
          <w:i/>
        </w:rPr>
        <w:t xml:space="preserve"> </w:t>
      </w:r>
      <w:r>
        <w:t>&gt;= 4.5.2</w:t>
      </w:r>
      <w:r w:rsidR="00827012">
        <w:t>.</w:t>
      </w:r>
    </w:p>
    <w:p w14:paraId="7E1566D3" w14:textId="7948F057" w:rsidR="003A1CD9" w:rsidRDefault="00176635" w:rsidP="00332686">
      <w:pPr>
        <w:numPr>
          <w:ilvl w:val="0"/>
          <w:numId w:val="8"/>
        </w:numPr>
        <w:spacing w:after="0" w:line="240" w:lineRule="auto"/>
        <w:ind w:left="1843" w:right="0" w:hanging="709"/>
      </w:pPr>
      <w:r>
        <w:t xml:space="preserve">Biblioteca </w:t>
      </w:r>
      <w:proofErr w:type="spellStart"/>
      <w:r>
        <w:rPr>
          <w:i/>
        </w:rPr>
        <w:t>libstrongswan</w:t>
      </w:r>
      <w:proofErr w:type="spellEnd"/>
      <w:r>
        <w:rPr>
          <w:i/>
        </w:rPr>
        <w:t>-standard-plugins</w:t>
      </w:r>
      <w:r>
        <w:t xml:space="preserve"> (&gt;= 4.5.2)</w:t>
      </w:r>
      <w:r w:rsidR="00827012">
        <w:t>.</w:t>
      </w:r>
      <w:r>
        <w:t xml:space="preserve"> </w:t>
      </w:r>
    </w:p>
    <w:p w14:paraId="16169C4C" w14:textId="23D8D875" w:rsidR="003A1CD9" w:rsidRDefault="00176635" w:rsidP="00332686">
      <w:pPr>
        <w:numPr>
          <w:ilvl w:val="0"/>
          <w:numId w:val="8"/>
        </w:numPr>
        <w:spacing w:after="0" w:line="240" w:lineRule="auto"/>
        <w:ind w:left="1843" w:right="0" w:hanging="709"/>
      </w:pPr>
      <w:r>
        <w:t xml:space="preserve">Biblioteca </w:t>
      </w:r>
      <w:proofErr w:type="spellStart"/>
      <w:r>
        <w:rPr>
          <w:i/>
        </w:rPr>
        <w:t>libstrongswan</w:t>
      </w:r>
      <w:proofErr w:type="spellEnd"/>
      <w:r>
        <w:rPr>
          <w:i/>
        </w:rPr>
        <w:t>-</w:t>
      </w:r>
      <w:proofErr w:type="spellStart"/>
      <w:r>
        <w:rPr>
          <w:i/>
        </w:rPr>
        <w:t>extra-plugins</w:t>
      </w:r>
      <w:proofErr w:type="spellEnd"/>
      <w:r>
        <w:t xml:space="preserve"> (&gt;= 4.5.2)</w:t>
      </w:r>
      <w:r w:rsidR="00827012">
        <w:t>.</w:t>
      </w:r>
    </w:p>
    <w:p w14:paraId="7C76DBF5" w14:textId="77777777" w:rsidR="003A1CD9" w:rsidRDefault="00176635">
      <w:pPr>
        <w:spacing w:after="0" w:line="259" w:lineRule="auto"/>
        <w:ind w:left="994" w:right="0" w:firstLine="0"/>
        <w:jc w:val="left"/>
      </w:pPr>
      <w:r>
        <w:t xml:space="preserve"> </w:t>
      </w:r>
    </w:p>
    <w:p w14:paraId="76E149BA" w14:textId="50D4C35D" w:rsidR="003A1CD9" w:rsidRDefault="00176635" w:rsidP="00976787">
      <w:pPr>
        <w:numPr>
          <w:ilvl w:val="1"/>
          <w:numId w:val="9"/>
        </w:numPr>
        <w:spacing w:line="250" w:lineRule="auto"/>
        <w:ind w:right="0" w:hanging="994"/>
        <w:jc w:val="left"/>
      </w:pPr>
      <w:r>
        <w:t>Se demais S.O e embarcados: A solução deve ser compatível com a RFC3580 e deve suportar a utilização do protocolo- 802.1x através</w:t>
      </w:r>
      <w:r w:rsidR="00081A49">
        <w:t xml:space="preserve"> </w:t>
      </w:r>
      <w:r>
        <w:t xml:space="preserve">de configuração de </w:t>
      </w:r>
      <w:r w:rsidR="00827012">
        <w:t>c</w:t>
      </w:r>
      <w:r>
        <w:t xml:space="preserve">lientes/suplicantes compatíveis com, no mínimo, os seguintes tipos de protocolo de autenticação extensível: EAP PEAP-MSCHAPv2 e EAP-TLS. </w:t>
      </w:r>
    </w:p>
    <w:p w14:paraId="3BD64AFF" w14:textId="77777777" w:rsidR="003A1CD9" w:rsidRDefault="00176635">
      <w:pPr>
        <w:spacing w:after="0" w:line="259" w:lineRule="auto"/>
        <w:ind w:left="0" w:right="0" w:firstLine="0"/>
        <w:jc w:val="left"/>
      </w:pPr>
      <w:r>
        <w:t xml:space="preserve"> </w:t>
      </w:r>
    </w:p>
    <w:p w14:paraId="2707FE2B" w14:textId="77777777" w:rsidR="003A1CD9" w:rsidRDefault="00176635" w:rsidP="00976787">
      <w:pPr>
        <w:numPr>
          <w:ilvl w:val="1"/>
          <w:numId w:val="9"/>
        </w:numPr>
        <w:ind w:right="0" w:hanging="994"/>
      </w:pPr>
      <w:r>
        <w:t xml:space="preserve">De modo a facilitar o uso do EAP-TLS, caberá à contratada prover um mecanismo de gestão automatizada do ciclo de vida do certificado digital da solução para obtenção e renovação desse certificado junto à Autoridade Certificadora a ser definida pela CAIXA. </w:t>
      </w:r>
    </w:p>
    <w:p w14:paraId="78AE6FD0" w14:textId="77777777" w:rsidR="003A1CD9" w:rsidRDefault="00176635">
      <w:pPr>
        <w:spacing w:after="0" w:line="259" w:lineRule="auto"/>
        <w:ind w:left="0" w:right="0" w:firstLine="0"/>
        <w:jc w:val="left"/>
      </w:pPr>
      <w:r>
        <w:t xml:space="preserve"> </w:t>
      </w:r>
    </w:p>
    <w:p w14:paraId="5704879B" w14:textId="77777777" w:rsidR="003A1CD9" w:rsidRDefault="00176635" w:rsidP="00976787">
      <w:pPr>
        <w:numPr>
          <w:ilvl w:val="1"/>
          <w:numId w:val="9"/>
        </w:numPr>
        <w:ind w:right="0" w:hanging="994"/>
      </w:pPr>
      <w:r>
        <w:t xml:space="preserve">A solução deverá fazer o auto </w:t>
      </w:r>
      <w:proofErr w:type="spellStart"/>
      <w:r>
        <w:rPr>
          <w:i/>
        </w:rPr>
        <w:t>enrollment</w:t>
      </w:r>
      <w:proofErr w:type="spellEnd"/>
      <w:r>
        <w:t xml:space="preserve"> para obtenção do 1º certificado junto à Autoridade Certificadora. </w:t>
      </w:r>
    </w:p>
    <w:p w14:paraId="63D327B0" w14:textId="77777777" w:rsidR="003A1CD9" w:rsidRDefault="00176635">
      <w:pPr>
        <w:spacing w:after="0" w:line="259" w:lineRule="auto"/>
        <w:ind w:left="0" w:right="0" w:firstLine="0"/>
        <w:jc w:val="left"/>
      </w:pPr>
      <w:r>
        <w:t xml:space="preserve"> </w:t>
      </w:r>
    </w:p>
    <w:p w14:paraId="36A677BC" w14:textId="77777777" w:rsidR="003A1CD9" w:rsidRDefault="00176635" w:rsidP="00976787">
      <w:pPr>
        <w:numPr>
          <w:ilvl w:val="1"/>
          <w:numId w:val="9"/>
        </w:numPr>
        <w:ind w:right="0" w:hanging="994"/>
      </w:pPr>
      <w:r>
        <w:lastRenderedPageBreak/>
        <w:t xml:space="preserve">A solução deverá gerenciar o prazo de validade do seu certificado e solicitar a renovação do certificado em pelo menos 15 dias antes do vencimento. </w:t>
      </w:r>
    </w:p>
    <w:p w14:paraId="2B4C373F" w14:textId="77777777" w:rsidR="003A1CD9" w:rsidRDefault="00176635">
      <w:pPr>
        <w:spacing w:after="0" w:line="259" w:lineRule="auto"/>
        <w:ind w:left="0" w:right="0" w:firstLine="0"/>
        <w:jc w:val="left"/>
      </w:pPr>
      <w:r>
        <w:t xml:space="preserve"> </w:t>
      </w:r>
    </w:p>
    <w:p w14:paraId="25F03E76" w14:textId="77777777" w:rsidR="003A1CD9" w:rsidRDefault="00176635" w:rsidP="00976787">
      <w:pPr>
        <w:numPr>
          <w:ilvl w:val="1"/>
          <w:numId w:val="9"/>
        </w:numPr>
        <w:ind w:right="0" w:hanging="994"/>
      </w:pPr>
      <w:r>
        <w:t xml:space="preserve">De modo a facilitar o uso do EAP PEAP MSCHAPv2, caberá à CONTRATADA prover uma API com os comandos necessários para inserir as credenciais (usuário, senha, cadeia </w:t>
      </w:r>
      <w:proofErr w:type="gramStart"/>
      <w:r>
        <w:t xml:space="preserve">confiável </w:t>
      </w:r>
      <w:proofErr w:type="spellStart"/>
      <w:r>
        <w:t>etc</w:t>
      </w:r>
      <w:proofErr w:type="spellEnd"/>
      <w:proofErr w:type="gramEnd"/>
      <w:r>
        <w:t xml:space="preserve">) no </w:t>
      </w:r>
      <w:proofErr w:type="spellStart"/>
      <w:r>
        <w:rPr>
          <w:i/>
        </w:rPr>
        <w:t>endpoint</w:t>
      </w:r>
      <w:proofErr w:type="spellEnd"/>
      <w:r>
        <w:t xml:space="preserve"> de forma automatizada e remota. </w:t>
      </w:r>
    </w:p>
    <w:p w14:paraId="4F838C19" w14:textId="77777777" w:rsidR="00AB2E2E" w:rsidRDefault="00AB2E2E" w:rsidP="006162B3">
      <w:pPr>
        <w:pStyle w:val="PargrafodaLista"/>
      </w:pPr>
    </w:p>
    <w:p w14:paraId="0C98EECA" w14:textId="77777777" w:rsidR="003A1CD9" w:rsidRDefault="00176635" w:rsidP="00976787">
      <w:pPr>
        <w:numPr>
          <w:ilvl w:val="1"/>
          <w:numId w:val="9"/>
        </w:numPr>
        <w:ind w:right="0" w:hanging="994"/>
      </w:pPr>
      <w:r>
        <w:t xml:space="preserve">Tal API deve permitir apenas a inserção remota das credenciais utilizadas para o PEAP. A leitura desses parâmetros de forma remota não deve estar disponível. </w:t>
      </w:r>
    </w:p>
    <w:p w14:paraId="620D7E84" w14:textId="77777777" w:rsidR="003A1CD9" w:rsidRDefault="00176635" w:rsidP="00694658">
      <w:pPr>
        <w:spacing w:after="0" w:line="259" w:lineRule="auto"/>
        <w:ind w:left="994" w:right="0" w:hanging="994"/>
        <w:jc w:val="left"/>
      </w:pPr>
      <w:r>
        <w:rPr>
          <w:b/>
        </w:rPr>
        <w:t xml:space="preserve"> </w:t>
      </w:r>
    </w:p>
    <w:p w14:paraId="7A8CFB3F" w14:textId="77777777" w:rsidR="00F73C97" w:rsidRPr="00BA09CD" w:rsidRDefault="00176635" w:rsidP="00976787">
      <w:pPr>
        <w:numPr>
          <w:ilvl w:val="0"/>
          <w:numId w:val="9"/>
        </w:numPr>
        <w:ind w:left="994" w:right="0" w:hanging="994"/>
        <w:rPr>
          <w:b/>
        </w:rPr>
      </w:pPr>
      <w:r w:rsidRPr="00BA09CD">
        <w:rPr>
          <w:b/>
        </w:rPr>
        <w:t>CARACTERÍSTICAS GERAIS DO ESPARGIDOR DEFENSIVO DE CAPSAICINA NATURAL OU CS CLOROBENZALMALONONITRILO (SPRAY DE PIMENTA)</w:t>
      </w:r>
    </w:p>
    <w:p w14:paraId="3ABB8491" w14:textId="2E0114F0" w:rsidR="003A1CD9" w:rsidRDefault="00176635" w:rsidP="002C3B9C">
      <w:pPr>
        <w:ind w:left="994" w:right="0" w:hanging="994"/>
      </w:pPr>
      <w:r>
        <w:t xml:space="preserve"> </w:t>
      </w:r>
    </w:p>
    <w:p w14:paraId="3B0A29E4" w14:textId="77777777" w:rsidR="00C83A1A" w:rsidRDefault="00176635" w:rsidP="00DC4065">
      <w:pPr>
        <w:numPr>
          <w:ilvl w:val="1"/>
          <w:numId w:val="39"/>
        </w:numPr>
        <w:ind w:right="0" w:hanging="994"/>
      </w:pPr>
      <w:r>
        <w:t>Espargidor Spray de Agente Pimenta – Tamanho: Médio</w:t>
      </w:r>
      <w:r w:rsidR="00EE4CB5">
        <w:t>.</w:t>
      </w:r>
    </w:p>
    <w:p w14:paraId="2CC0DA6B" w14:textId="77777777" w:rsidR="00C83A1A" w:rsidRDefault="00C83A1A" w:rsidP="002C3B9C">
      <w:pPr>
        <w:ind w:left="994" w:right="0" w:hanging="994"/>
      </w:pPr>
      <w:r>
        <w:t xml:space="preserve"> </w:t>
      </w:r>
    </w:p>
    <w:p w14:paraId="5239C61F" w14:textId="0C19FD9E" w:rsidR="003A1CD9" w:rsidRDefault="00176635" w:rsidP="00DC4065">
      <w:pPr>
        <w:pStyle w:val="PargrafodaLista"/>
        <w:numPr>
          <w:ilvl w:val="2"/>
          <w:numId w:val="40"/>
        </w:numPr>
        <w:ind w:left="994" w:right="0" w:hanging="994"/>
      </w:pPr>
      <w:r>
        <w:t>Peso Líquido: 125g a 250g</w:t>
      </w:r>
      <w:r w:rsidR="00EE4CB5">
        <w:t>.</w:t>
      </w:r>
    </w:p>
    <w:p w14:paraId="0D727C04" w14:textId="77777777" w:rsidR="003A1CD9" w:rsidRDefault="00176635" w:rsidP="004D5748">
      <w:pPr>
        <w:spacing w:after="0" w:line="259" w:lineRule="auto"/>
        <w:ind w:left="993" w:right="0" w:hanging="993"/>
        <w:jc w:val="left"/>
      </w:pPr>
      <w:r>
        <w:t xml:space="preserve"> </w:t>
      </w:r>
    </w:p>
    <w:p w14:paraId="7C0C5661" w14:textId="0ABF9688" w:rsidR="003A1CD9" w:rsidRDefault="00176635" w:rsidP="00DC4065">
      <w:pPr>
        <w:pStyle w:val="PargrafodaLista"/>
        <w:numPr>
          <w:ilvl w:val="2"/>
          <w:numId w:val="40"/>
        </w:numPr>
        <w:ind w:left="994" w:right="0" w:hanging="994"/>
      </w:pPr>
      <w:r>
        <w:t>Formato: Cilíndrico</w:t>
      </w:r>
      <w:r w:rsidR="00EE4CB5">
        <w:t>.</w:t>
      </w:r>
    </w:p>
    <w:p w14:paraId="33660576" w14:textId="77777777" w:rsidR="003A1CD9" w:rsidRDefault="00176635" w:rsidP="004D5748">
      <w:pPr>
        <w:spacing w:after="0" w:line="259" w:lineRule="auto"/>
        <w:ind w:left="993" w:right="0" w:hanging="993"/>
        <w:jc w:val="left"/>
      </w:pPr>
      <w:r>
        <w:t xml:space="preserve"> </w:t>
      </w:r>
    </w:p>
    <w:p w14:paraId="6BEC415B" w14:textId="44307877" w:rsidR="003A1CD9" w:rsidRDefault="00176635" w:rsidP="00DC4065">
      <w:pPr>
        <w:pStyle w:val="PargrafodaLista"/>
        <w:numPr>
          <w:ilvl w:val="2"/>
          <w:numId w:val="40"/>
        </w:numPr>
        <w:ind w:left="994" w:right="0" w:hanging="994"/>
      </w:pPr>
      <w:r>
        <w:t>Material do Corpo de Alumínio</w:t>
      </w:r>
      <w:r w:rsidR="00EE4CB5">
        <w:t>.</w:t>
      </w:r>
      <w:r>
        <w:t xml:space="preserve"> </w:t>
      </w:r>
    </w:p>
    <w:p w14:paraId="0A7015C5" w14:textId="77777777" w:rsidR="003A1CD9" w:rsidRDefault="00176635" w:rsidP="004D5748">
      <w:pPr>
        <w:spacing w:after="0" w:line="259" w:lineRule="auto"/>
        <w:ind w:left="993" w:right="0" w:hanging="993"/>
        <w:jc w:val="left"/>
      </w:pPr>
      <w:r>
        <w:t xml:space="preserve"> </w:t>
      </w:r>
    </w:p>
    <w:p w14:paraId="08FFDD1E" w14:textId="00E0B14F" w:rsidR="003A1CD9" w:rsidRDefault="00176635" w:rsidP="00DC4065">
      <w:pPr>
        <w:pStyle w:val="PargrafodaLista"/>
        <w:numPr>
          <w:ilvl w:val="2"/>
          <w:numId w:val="40"/>
        </w:numPr>
        <w:ind w:left="994" w:right="0" w:hanging="994"/>
      </w:pPr>
      <w:r>
        <w:t>Acionamento do tipo manual</w:t>
      </w:r>
      <w:r w:rsidR="00EE4CB5">
        <w:t>.</w:t>
      </w:r>
      <w:r>
        <w:t xml:space="preserve"> </w:t>
      </w:r>
    </w:p>
    <w:p w14:paraId="592CD407" w14:textId="77777777" w:rsidR="003A1CD9" w:rsidRDefault="00176635" w:rsidP="004D5748">
      <w:pPr>
        <w:spacing w:after="0" w:line="259" w:lineRule="auto"/>
        <w:ind w:left="993" w:right="0" w:hanging="993"/>
        <w:jc w:val="left"/>
      </w:pPr>
      <w:r>
        <w:t xml:space="preserve"> </w:t>
      </w:r>
    </w:p>
    <w:p w14:paraId="27CEEE21" w14:textId="6588244F" w:rsidR="003A1CD9" w:rsidRDefault="00176635" w:rsidP="00DC4065">
      <w:pPr>
        <w:pStyle w:val="PargrafodaLista"/>
        <w:numPr>
          <w:ilvl w:val="2"/>
          <w:numId w:val="40"/>
        </w:numPr>
        <w:ind w:left="994" w:right="0" w:hanging="994"/>
      </w:pPr>
      <w:r>
        <w:t>Sistema de Segurança por pressão do atuador, evitando acionamento acidental</w:t>
      </w:r>
      <w:r w:rsidR="00EE4CB5">
        <w:t>.</w:t>
      </w:r>
    </w:p>
    <w:p w14:paraId="48923CCF" w14:textId="77777777" w:rsidR="003A1CD9" w:rsidRDefault="00176635" w:rsidP="004D5748">
      <w:pPr>
        <w:spacing w:after="22" w:line="238" w:lineRule="auto"/>
        <w:ind w:left="993" w:right="8641" w:hanging="993"/>
        <w:jc w:val="left"/>
      </w:pPr>
      <w:r>
        <w:t xml:space="preserve">   </w:t>
      </w:r>
    </w:p>
    <w:p w14:paraId="2D339C5B" w14:textId="4D263917" w:rsidR="003A1CD9" w:rsidRDefault="00176635" w:rsidP="00DC4065">
      <w:pPr>
        <w:pStyle w:val="PargrafodaLista"/>
        <w:numPr>
          <w:ilvl w:val="2"/>
          <w:numId w:val="40"/>
        </w:numPr>
        <w:ind w:left="994" w:right="0" w:hanging="994"/>
      </w:pPr>
      <w:r>
        <w:t>Princípio Ativo de CAPSAICINA NATURAL</w:t>
      </w:r>
      <w:r w:rsidR="00EE4CB5">
        <w:t>.</w:t>
      </w:r>
      <w:r>
        <w:t xml:space="preserve">  </w:t>
      </w:r>
    </w:p>
    <w:p w14:paraId="300209A7" w14:textId="77777777" w:rsidR="003A1CD9" w:rsidRDefault="00176635">
      <w:pPr>
        <w:spacing w:after="22" w:line="238" w:lineRule="auto"/>
        <w:ind w:left="0" w:right="8641" w:firstLine="0"/>
        <w:jc w:val="left"/>
      </w:pPr>
      <w:r>
        <w:t xml:space="preserve">  </w:t>
      </w:r>
    </w:p>
    <w:p w14:paraId="59392727" w14:textId="72A4F837" w:rsidR="003A1CD9" w:rsidRDefault="00176635" w:rsidP="00976787">
      <w:pPr>
        <w:numPr>
          <w:ilvl w:val="2"/>
          <w:numId w:val="10"/>
        </w:numPr>
        <w:spacing w:after="27"/>
        <w:ind w:left="2268" w:right="3" w:hanging="567"/>
      </w:pPr>
      <w:r>
        <w:t>Concentração de Capsaicina Natural de 0,1 a 0,5 %</w:t>
      </w:r>
      <w:r w:rsidR="00EE4CB5">
        <w:t>.</w:t>
      </w:r>
    </w:p>
    <w:p w14:paraId="009FFB0F" w14:textId="77777777" w:rsidR="003A1CD9" w:rsidRDefault="00176635">
      <w:pPr>
        <w:spacing w:after="0" w:line="259" w:lineRule="auto"/>
        <w:ind w:left="0" w:right="0" w:firstLine="0"/>
        <w:jc w:val="left"/>
      </w:pPr>
      <w:r>
        <w:t xml:space="preserve"> </w:t>
      </w:r>
    </w:p>
    <w:p w14:paraId="146F138B" w14:textId="45BA5F75" w:rsidR="003A1CD9" w:rsidRDefault="00176635" w:rsidP="00DC4065">
      <w:pPr>
        <w:pStyle w:val="PargrafodaLista"/>
        <w:numPr>
          <w:ilvl w:val="2"/>
          <w:numId w:val="40"/>
        </w:numPr>
        <w:ind w:left="994" w:right="0" w:hanging="994"/>
      </w:pPr>
      <w:r>
        <w:t>Alcance do jato de spray: De 1,5 a 2,5 metros</w:t>
      </w:r>
      <w:r w:rsidR="00EE4CB5">
        <w:t>.</w:t>
      </w:r>
      <w:r>
        <w:t xml:space="preserve"> </w:t>
      </w:r>
    </w:p>
    <w:p w14:paraId="044D6B9B" w14:textId="77777777" w:rsidR="003A1CD9" w:rsidRDefault="00176635">
      <w:pPr>
        <w:spacing w:after="0" w:line="259" w:lineRule="auto"/>
        <w:ind w:left="0" w:right="0" w:firstLine="0"/>
        <w:jc w:val="left"/>
      </w:pPr>
      <w:r>
        <w:t xml:space="preserve">  </w:t>
      </w:r>
    </w:p>
    <w:p w14:paraId="2925C974" w14:textId="5EF5BBB0" w:rsidR="003A1CD9" w:rsidRDefault="00176635" w:rsidP="00DC4065">
      <w:pPr>
        <w:pStyle w:val="PargrafodaLista"/>
        <w:numPr>
          <w:ilvl w:val="2"/>
          <w:numId w:val="40"/>
        </w:numPr>
        <w:ind w:left="994" w:right="0" w:hanging="994"/>
      </w:pPr>
      <w:r>
        <w:t>Produto não inflamável</w:t>
      </w:r>
      <w:r w:rsidR="00EE4CB5">
        <w:t>.</w:t>
      </w:r>
      <w:r>
        <w:t xml:space="preserve">  </w:t>
      </w:r>
    </w:p>
    <w:p w14:paraId="186C538F" w14:textId="6DFB59B1" w:rsidR="003A1CD9" w:rsidRDefault="00176635" w:rsidP="00253617">
      <w:pPr>
        <w:spacing w:after="0" w:line="259" w:lineRule="auto"/>
        <w:ind w:left="994" w:right="0" w:hanging="994"/>
        <w:jc w:val="left"/>
      </w:pPr>
      <w:r>
        <w:t xml:space="preserve">  </w:t>
      </w:r>
    </w:p>
    <w:p w14:paraId="0ECE5282" w14:textId="27E88E08" w:rsidR="003A1CD9" w:rsidRPr="00BA09CD" w:rsidRDefault="00176635" w:rsidP="00BA09CD">
      <w:pPr>
        <w:numPr>
          <w:ilvl w:val="0"/>
          <w:numId w:val="9"/>
        </w:numPr>
        <w:ind w:left="994" w:right="0" w:hanging="994"/>
        <w:rPr>
          <w:b/>
        </w:rPr>
      </w:pPr>
      <w:r w:rsidRPr="00BA09CD">
        <w:rPr>
          <w:b/>
        </w:rPr>
        <w:t xml:space="preserve">DISPOSITIVO ELÉTRICO INCAPACITANTE (ARMA DE ELETROCHOQUE) </w:t>
      </w:r>
    </w:p>
    <w:p w14:paraId="1C3FEDE1" w14:textId="77777777" w:rsidR="003A1CD9" w:rsidRDefault="00176635" w:rsidP="00253617">
      <w:pPr>
        <w:spacing w:after="0" w:line="259" w:lineRule="auto"/>
        <w:ind w:left="994" w:right="0" w:hanging="994"/>
        <w:jc w:val="left"/>
      </w:pPr>
      <w:r>
        <w:rPr>
          <w:b/>
        </w:rPr>
        <w:t xml:space="preserve">  </w:t>
      </w:r>
    </w:p>
    <w:p w14:paraId="72D116A8" w14:textId="6D031E33" w:rsidR="00B40D56" w:rsidRDefault="00787D70" w:rsidP="00BA09CD">
      <w:pPr>
        <w:numPr>
          <w:ilvl w:val="1"/>
          <w:numId w:val="75"/>
        </w:numPr>
        <w:ind w:right="0" w:hanging="994"/>
      </w:pPr>
      <w:r w:rsidRPr="008C77CB">
        <w:rPr>
          <w:bCs/>
        </w:rPr>
        <w:t>Arma</w:t>
      </w:r>
      <w:r>
        <w:t xml:space="preserve"> de eletrochoque:</w:t>
      </w:r>
    </w:p>
    <w:p w14:paraId="226C5F03" w14:textId="77777777" w:rsidR="00787D70" w:rsidRDefault="00787D70" w:rsidP="00253617">
      <w:pPr>
        <w:ind w:left="994" w:right="0" w:hanging="994"/>
        <w:jc w:val="left"/>
      </w:pPr>
    </w:p>
    <w:p w14:paraId="5B9585C0" w14:textId="57D09BE4" w:rsidR="003A1CD9" w:rsidRDefault="00176635" w:rsidP="00BA09CD">
      <w:pPr>
        <w:pStyle w:val="PargrafodaLista"/>
        <w:numPr>
          <w:ilvl w:val="2"/>
          <w:numId w:val="77"/>
        </w:numPr>
        <w:ind w:left="993" w:right="0" w:hanging="993"/>
      </w:pPr>
      <w:r w:rsidRPr="00347045">
        <w:rPr>
          <w:bCs/>
        </w:rPr>
        <w:t>Material</w:t>
      </w:r>
      <w:r>
        <w:t>: polímero de alto impacto</w:t>
      </w:r>
      <w:r w:rsidR="00211F9C">
        <w:t>;</w:t>
      </w:r>
      <w:r w:rsidRPr="00347045">
        <w:rPr>
          <w:b/>
        </w:rPr>
        <w:t xml:space="preserve"> </w:t>
      </w:r>
    </w:p>
    <w:p w14:paraId="1238F101" w14:textId="77777777" w:rsidR="003A1CD9" w:rsidRDefault="00176635">
      <w:pPr>
        <w:spacing w:after="0" w:line="259" w:lineRule="auto"/>
        <w:ind w:left="0" w:right="0" w:firstLine="0"/>
        <w:jc w:val="left"/>
      </w:pPr>
      <w:r>
        <w:t xml:space="preserve"> </w:t>
      </w:r>
      <w:r>
        <w:rPr>
          <w:b/>
        </w:rPr>
        <w:t xml:space="preserve"> </w:t>
      </w:r>
    </w:p>
    <w:p w14:paraId="2D8271DB" w14:textId="78F94E1F" w:rsidR="003A1CD9" w:rsidRDefault="00176635" w:rsidP="00BA09CD">
      <w:pPr>
        <w:pStyle w:val="PargrafodaLista"/>
        <w:numPr>
          <w:ilvl w:val="2"/>
          <w:numId w:val="77"/>
        </w:numPr>
        <w:ind w:left="994" w:right="0" w:hanging="994"/>
      </w:pPr>
      <w:r>
        <w:t>Coldre em polímero</w:t>
      </w:r>
      <w:r w:rsidR="00347045">
        <w:rPr>
          <w:b/>
        </w:rPr>
        <w:t>;</w:t>
      </w:r>
    </w:p>
    <w:p w14:paraId="0056A4C5" w14:textId="77777777" w:rsidR="003A1CD9" w:rsidRDefault="00176635">
      <w:pPr>
        <w:spacing w:after="0" w:line="259" w:lineRule="auto"/>
        <w:ind w:left="0" w:right="0" w:firstLine="0"/>
        <w:jc w:val="left"/>
      </w:pPr>
      <w:r>
        <w:t xml:space="preserve"> </w:t>
      </w:r>
    </w:p>
    <w:p w14:paraId="16FBD49D" w14:textId="0F36E25E" w:rsidR="003A1CD9" w:rsidRDefault="00176635" w:rsidP="00BA09CD">
      <w:pPr>
        <w:pStyle w:val="PargrafodaLista"/>
        <w:numPr>
          <w:ilvl w:val="2"/>
          <w:numId w:val="77"/>
        </w:numPr>
        <w:ind w:left="994" w:right="0" w:hanging="994"/>
      </w:pPr>
      <w:r>
        <w:t>Tensão descarga: 1.400v e 3.5ª</w:t>
      </w:r>
      <w:r w:rsidR="00347045">
        <w:t>;</w:t>
      </w:r>
      <w:r>
        <w:rPr>
          <w:b/>
        </w:rPr>
        <w:t xml:space="preserve"> </w:t>
      </w:r>
    </w:p>
    <w:p w14:paraId="5618439B" w14:textId="77777777" w:rsidR="003A1CD9" w:rsidRDefault="00176635">
      <w:pPr>
        <w:spacing w:after="0" w:line="259" w:lineRule="auto"/>
        <w:ind w:left="0" w:right="0" w:firstLine="0"/>
        <w:jc w:val="left"/>
      </w:pPr>
      <w:r>
        <w:t xml:space="preserve"> </w:t>
      </w:r>
    </w:p>
    <w:p w14:paraId="7BE67ED5" w14:textId="024B46F0" w:rsidR="003A1CD9" w:rsidRDefault="00176635" w:rsidP="00BA09CD">
      <w:pPr>
        <w:pStyle w:val="PargrafodaLista"/>
        <w:numPr>
          <w:ilvl w:val="2"/>
          <w:numId w:val="77"/>
        </w:numPr>
        <w:ind w:left="994" w:right="0" w:hanging="994"/>
      </w:pPr>
      <w:r>
        <w:t>Temperatura de armazenamento e operação: o equipamento deverá suportar temperaturas do espectro entre -10°C a +50°C</w:t>
      </w:r>
      <w:r w:rsidR="00347045">
        <w:t>;</w:t>
      </w:r>
      <w:r>
        <w:rPr>
          <w:b/>
        </w:rPr>
        <w:t xml:space="preserve"> </w:t>
      </w:r>
    </w:p>
    <w:p w14:paraId="549CA884" w14:textId="77777777" w:rsidR="003A1CD9" w:rsidRDefault="00176635">
      <w:pPr>
        <w:spacing w:after="0" w:line="259" w:lineRule="auto"/>
        <w:ind w:left="0" w:right="0" w:firstLine="0"/>
        <w:jc w:val="left"/>
      </w:pPr>
      <w:r>
        <w:lastRenderedPageBreak/>
        <w:t xml:space="preserve"> </w:t>
      </w:r>
    </w:p>
    <w:p w14:paraId="18F9A29A" w14:textId="1CED2900" w:rsidR="003A1CD9" w:rsidRDefault="00176635" w:rsidP="00BA09CD">
      <w:pPr>
        <w:pStyle w:val="PargrafodaLista"/>
        <w:numPr>
          <w:ilvl w:val="2"/>
          <w:numId w:val="77"/>
        </w:numPr>
        <w:ind w:left="994" w:right="0" w:hanging="994"/>
      </w:pPr>
      <w:r>
        <w:t>Alcance disparo: 4,6 m a 10,7 m</w:t>
      </w:r>
      <w:r w:rsidR="00347045">
        <w:t>;</w:t>
      </w:r>
      <w:r>
        <w:t xml:space="preserve"> </w:t>
      </w:r>
      <w:r>
        <w:rPr>
          <w:b/>
        </w:rPr>
        <w:t xml:space="preserve"> </w:t>
      </w:r>
    </w:p>
    <w:p w14:paraId="3BDFAED5" w14:textId="77777777" w:rsidR="003A1CD9" w:rsidRDefault="00176635">
      <w:pPr>
        <w:spacing w:after="0" w:line="259" w:lineRule="auto"/>
        <w:ind w:left="0" w:right="0" w:firstLine="0"/>
        <w:jc w:val="left"/>
      </w:pPr>
      <w:r>
        <w:t xml:space="preserve"> </w:t>
      </w:r>
    </w:p>
    <w:p w14:paraId="0F4306C3" w14:textId="514AA73D" w:rsidR="003A1CD9" w:rsidRDefault="00176635" w:rsidP="00BA09CD">
      <w:pPr>
        <w:pStyle w:val="PargrafodaLista"/>
        <w:numPr>
          <w:ilvl w:val="2"/>
          <w:numId w:val="77"/>
        </w:numPr>
        <w:ind w:left="994" w:right="0" w:hanging="994"/>
      </w:pPr>
      <w:r>
        <w:t>Alcance mira: 25 m</w:t>
      </w:r>
      <w:r w:rsidR="00347045">
        <w:t>;</w:t>
      </w:r>
      <w:r>
        <w:t xml:space="preserve"> </w:t>
      </w:r>
      <w:r>
        <w:rPr>
          <w:b/>
        </w:rPr>
        <w:t xml:space="preserve"> </w:t>
      </w:r>
    </w:p>
    <w:p w14:paraId="1967111A" w14:textId="77777777" w:rsidR="003A1CD9" w:rsidRDefault="00176635">
      <w:pPr>
        <w:spacing w:after="0" w:line="259" w:lineRule="auto"/>
        <w:ind w:left="0" w:right="0" w:firstLine="0"/>
        <w:jc w:val="left"/>
      </w:pPr>
      <w:r>
        <w:t xml:space="preserve"> </w:t>
      </w:r>
    </w:p>
    <w:p w14:paraId="73168F05" w14:textId="37FEAF85" w:rsidR="00721C17" w:rsidRDefault="00176635" w:rsidP="00BA09CD">
      <w:pPr>
        <w:pStyle w:val="PargrafodaLista"/>
        <w:numPr>
          <w:ilvl w:val="2"/>
          <w:numId w:val="77"/>
        </w:numPr>
        <w:ind w:left="994" w:right="0" w:hanging="994"/>
      </w:pPr>
      <w:r>
        <w:t>Profundidade alcance: 2,5 cm vestimenta/tecido</w:t>
      </w:r>
      <w:r w:rsidR="00347045">
        <w:t>;</w:t>
      </w:r>
    </w:p>
    <w:p w14:paraId="2207D702" w14:textId="56256167" w:rsidR="003A1CD9" w:rsidRDefault="00176635">
      <w:pPr>
        <w:tabs>
          <w:tab w:val="center" w:pos="3366"/>
        </w:tabs>
        <w:ind w:left="0" w:right="0" w:firstLine="0"/>
        <w:jc w:val="left"/>
      </w:pPr>
      <w:r>
        <w:t xml:space="preserve"> </w:t>
      </w:r>
      <w:r>
        <w:rPr>
          <w:b/>
        </w:rPr>
        <w:t xml:space="preserve"> </w:t>
      </w:r>
    </w:p>
    <w:p w14:paraId="21D022EC" w14:textId="40A04B6C" w:rsidR="003A1CD9" w:rsidRDefault="00176635" w:rsidP="00BA09CD">
      <w:pPr>
        <w:pStyle w:val="PargrafodaLista"/>
        <w:numPr>
          <w:ilvl w:val="2"/>
          <w:numId w:val="77"/>
        </w:numPr>
        <w:ind w:left="994" w:right="0" w:hanging="994"/>
      </w:pPr>
      <w:r>
        <w:t>Alimentação: bateria</w:t>
      </w:r>
      <w:r w:rsidR="00347045">
        <w:t>;</w:t>
      </w:r>
      <w:r>
        <w:t xml:space="preserve"> </w:t>
      </w:r>
      <w:r>
        <w:rPr>
          <w:b/>
        </w:rPr>
        <w:t xml:space="preserve"> </w:t>
      </w:r>
    </w:p>
    <w:p w14:paraId="346FE771" w14:textId="77777777" w:rsidR="003A1CD9" w:rsidRDefault="00176635" w:rsidP="004D5748">
      <w:pPr>
        <w:spacing w:after="0" w:line="259" w:lineRule="auto"/>
        <w:ind w:left="708" w:right="0" w:firstLine="0"/>
        <w:jc w:val="left"/>
      </w:pPr>
      <w:r>
        <w:t xml:space="preserve"> </w:t>
      </w:r>
    </w:p>
    <w:p w14:paraId="440EA880" w14:textId="607A3A5C" w:rsidR="003A1CD9" w:rsidRDefault="00176635" w:rsidP="00BA09CD">
      <w:pPr>
        <w:pStyle w:val="PargrafodaLista"/>
        <w:numPr>
          <w:ilvl w:val="2"/>
          <w:numId w:val="77"/>
        </w:numPr>
        <w:ind w:left="994" w:right="0" w:hanging="994"/>
      </w:pPr>
      <w:r>
        <w:t>Acessórios: carregador de bateria, cabo usb para coleta de dados</w:t>
      </w:r>
      <w:r w:rsidR="00347045">
        <w:t>.</w:t>
      </w:r>
      <w:r>
        <w:rPr>
          <w:b/>
        </w:rPr>
        <w:t xml:space="preserve"> </w:t>
      </w:r>
    </w:p>
    <w:p w14:paraId="01631729" w14:textId="77777777" w:rsidR="003A1CD9" w:rsidRDefault="00176635" w:rsidP="00633B3C">
      <w:pPr>
        <w:spacing w:after="0" w:line="259" w:lineRule="auto"/>
        <w:ind w:left="994" w:right="0" w:hanging="994"/>
        <w:jc w:val="left"/>
      </w:pPr>
      <w:r>
        <w:t xml:space="preserve"> </w:t>
      </w:r>
    </w:p>
    <w:p w14:paraId="517C3F82" w14:textId="107F444C" w:rsidR="003A1CD9" w:rsidRDefault="00176635" w:rsidP="00BA09CD">
      <w:pPr>
        <w:pStyle w:val="PargrafodaLista"/>
        <w:numPr>
          <w:ilvl w:val="1"/>
          <w:numId w:val="77"/>
        </w:numPr>
        <w:ind w:left="994" w:right="0" w:hanging="994"/>
      </w:pPr>
      <w:r>
        <w:t xml:space="preserve">Características do dispositivo elétrico incapacitante (arma de eletrochoque): </w:t>
      </w:r>
    </w:p>
    <w:p w14:paraId="269D403C" w14:textId="77777777" w:rsidR="003A1CD9" w:rsidRDefault="00176635" w:rsidP="007305B2">
      <w:pPr>
        <w:spacing w:after="0" w:line="259" w:lineRule="auto"/>
        <w:ind w:left="994" w:right="0" w:hanging="994"/>
        <w:jc w:val="left"/>
      </w:pPr>
      <w:r>
        <w:t xml:space="preserve"> </w:t>
      </w:r>
    </w:p>
    <w:p w14:paraId="79B61336" w14:textId="3D566E5B" w:rsidR="003A1CD9" w:rsidRDefault="00176635" w:rsidP="00DC4065">
      <w:pPr>
        <w:pStyle w:val="PargrafodaLista"/>
        <w:numPr>
          <w:ilvl w:val="2"/>
          <w:numId w:val="41"/>
        </w:numPr>
        <w:ind w:left="994" w:right="0" w:hanging="994"/>
      </w:pPr>
      <w:r>
        <w:t>A arma de eletrochoque deverá possuir tecnologia inteligente que seja capaz de medir, ajustar e empregar, precisamente, a quantidade de corrente elétrica necessária para atuar diretamente no sistema neuromuscular, eliminando os riscos de falha na incapacitação do indivíduo devido à falta ou excesso de descarga elétrica.</w:t>
      </w:r>
      <w:r>
        <w:rPr>
          <w:b/>
        </w:rPr>
        <w:t xml:space="preserve"> </w:t>
      </w:r>
    </w:p>
    <w:p w14:paraId="590C0184" w14:textId="77777777" w:rsidR="003A1CD9" w:rsidRDefault="00176635">
      <w:pPr>
        <w:spacing w:after="0" w:line="259" w:lineRule="auto"/>
        <w:ind w:left="0" w:right="0" w:firstLine="0"/>
        <w:jc w:val="left"/>
      </w:pPr>
      <w:r>
        <w:t xml:space="preserve"> </w:t>
      </w:r>
    </w:p>
    <w:p w14:paraId="3CA30B61" w14:textId="268203C6" w:rsidR="003A1CD9" w:rsidRDefault="00176635" w:rsidP="00DC4065">
      <w:pPr>
        <w:pStyle w:val="PargrafodaLista"/>
        <w:numPr>
          <w:ilvl w:val="2"/>
          <w:numId w:val="41"/>
        </w:numPr>
        <w:ind w:left="994" w:right="0" w:hanging="994"/>
      </w:pPr>
      <w:r>
        <w:t xml:space="preserve">A arma de eletrochoque deverá operar em uma margem segura, conforme normas complementares a Norma Técnica NT – SENASP n° 002, que não ocasione lesões graves nos órgãos internos, devendo, contudo, atuar com eficácia na incapacitação neuromuscular.  </w:t>
      </w:r>
    </w:p>
    <w:p w14:paraId="55F86DB1" w14:textId="77777777" w:rsidR="003A1CD9" w:rsidRDefault="00176635">
      <w:pPr>
        <w:spacing w:after="0" w:line="259" w:lineRule="auto"/>
        <w:ind w:left="708" w:right="0" w:firstLine="0"/>
        <w:jc w:val="left"/>
      </w:pPr>
      <w:r>
        <w:t xml:space="preserve"> </w:t>
      </w:r>
    </w:p>
    <w:p w14:paraId="3694F6E5" w14:textId="0699F3EE" w:rsidR="003A1CD9" w:rsidRDefault="00176635" w:rsidP="00DC4065">
      <w:pPr>
        <w:pStyle w:val="PargrafodaLista"/>
        <w:numPr>
          <w:ilvl w:val="2"/>
          <w:numId w:val="41"/>
        </w:numPr>
        <w:ind w:left="994" w:right="0" w:hanging="994"/>
      </w:pPr>
      <w:r>
        <w:t>Deverá possuir recurso que permita ao operador que efetue um segundo disparo sem a necessidade de municiamento do armamento, para os casos de múltiplos agressores ou falha de penetração de um dos dardos do primeiro disparo.</w:t>
      </w:r>
      <w:r>
        <w:rPr>
          <w:b/>
        </w:rPr>
        <w:t xml:space="preserve"> </w:t>
      </w:r>
    </w:p>
    <w:p w14:paraId="24C01B97" w14:textId="1D20A7E4" w:rsidR="00313C99" w:rsidRDefault="00176635">
      <w:pPr>
        <w:spacing w:after="0" w:line="259" w:lineRule="auto"/>
        <w:ind w:left="0" w:right="0" w:firstLine="0"/>
        <w:jc w:val="left"/>
      </w:pPr>
      <w:r>
        <w:t xml:space="preserve"> </w:t>
      </w:r>
    </w:p>
    <w:p w14:paraId="5657556B" w14:textId="4767100E" w:rsidR="003A1CD9" w:rsidRDefault="00176635" w:rsidP="00DC4065">
      <w:pPr>
        <w:pStyle w:val="PargrafodaLista"/>
        <w:numPr>
          <w:ilvl w:val="2"/>
          <w:numId w:val="41"/>
        </w:numPr>
        <w:ind w:left="994" w:right="0" w:hanging="994"/>
      </w:pPr>
      <w:r>
        <w:t>A arma de eletrochoque e seus cartuchos deverão ser resistentes a quedas de no mínimo 2 (dois) metros de altura, sem haver acionamento acidental ou danos que atinjam sua estrutura, que façam com que suas características sejam alteradas, ou inviabilizem sua utilização operacional temporária ou permanentemente.</w:t>
      </w:r>
      <w:r>
        <w:rPr>
          <w:b/>
        </w:rPr>
        <w:t xml:space="preserve"> </w:t>
      </w:r>
    </w:p>
    <w:p w14:paraId="6F74D338" w14:textId="77777777" w:rsidR="003A1CD9" w:rsidRDefault="00176635" w:rsidP="009626E6">
      <w:pPr>
        <w:spacing w:after="0" w:line="259" w:lineRule="auto"/>
        <w:ind w:left="994" w:right="0" w:hanging="994"/>
        <w:jc w:val="left"/>
      </w:pPr>
      <w:r>
        <w:t xml:space="preserve"> </w:t>
      </w:r>
    </w:p>
    <w:p w14:paraId="63FADF16" w14:textId="77777777" w:rsidR="009626E6" w:rsidRDefault="00176635" w:rsidP="00DC4065">
      <w:pPr>
        <w:pStyle w:val="PargrafodaLista"/>
        <w:numPr>
          <w:ilvl w:val="2"/>
          <w:numId w:val="41"/>
        </w:numPr>
        <w:ind w:left="994" w:right="0" w:hanging="994"/>
      </w:pPr>
      <w:r>
        <w:t>A arma de eletrochoque deve possuir chave “liga/desliga” ou dispositivo que previna a ativação acidental.</w:t>
      </w:r>
    </w:p>
    <w:p w14:paraId="0C53942D" w14:textId="77777777" w:rsidR="005D1876" w:rsidRPr="009626E6" w:rsidRDefault="005D1876" w:rsidP="009626E6">
      <w:pPr>
        <w:pStyle w:val="PargrafodaLista"/>
        <w:ind w:left="994" w:hanging="994"/>
        <w:rPr>
          <w:b/>
        </w:rPr>
      </w:pPr>
    </w:p>
    <w:p w14:paraId="080709AB" w14:textId="77777777" w:rsidR="00A423DB" w:rsidRPr="00813FBF" w:rsidRDefault="00A423DB" w:rsidP="006B3211">
      <w:pPr>
        <w:pStyle w:val="PargrafodaLista"/>
        <w:rPr>
          <w:szCs w:val="22"/>
        </w:rPr>
      </w:pPr>
    </w:p>
    <w:p w14:paraId="1A8A31FD" w14:textId="77777777" w:rsidR="00642293" w:rsidRPr="00813FBF" w:rsidRDefault="00B56A49" w:rsidP="00BA09CD">
      <w:pPr>
        <w:pStyle w:val="PargrafodaLista"/>
        <w:numPr>
          <w:ilvl w:val="0"/>
          <w:numId w:val="77"/>
        </w:numPr>
        <w:spacing w:after="0"/>
        <w:ind w:left="994" w:right="0" w:hanging="994"/>
        <w:rPr>
          <w:b/>
          <w:bCs/>
          <w:color w:val="auto"/>
          <w:szCs w:val="22"/>
        </w:rPr>
      </w:pPr>
      <w:r w:rsidRPr="00813FBF">
        <w:rPr>
          <w:b/>
          <w:bCs/>
          <w:color w:val="auto"/>
          <w:szCs w:val="22"/>
        </w:rPr>
        <w:t xml:space="preserve">DO </w:t>
      </w:r>
      <w:r w:rsidR="00642293" w:rsidRPr="00813FBF">
        <w:rPr>
          <w:b/>
          <w:bCs/>
        </w:rPr>
        <w:t>ENVIO</w:t>
      </w:r>
      <w:r w:rsidR="00642293" w:rsidRPr="00813FBF">
        <w:rPr>
          <w:b/>
          <w:bCs/>
          <w:color w:val="auto"/>
          <w:szCs w:val="22"/>
        </w:rPr>
        <w:t xml:space="preserve"> DE INFORMAÇÕES E </w:t>
      </w:r>
      <w:r w:rsidRPr="00813FBF">
        <w:rPr>
          <w:b/>
          <w:bCs/>
          <w:color w:val="auto"/>
          <w:szCs w:val="22"/>
        </w:rPr>
        <w:t xml:space="preserve">ACESSO </w:t>
      </w:r>
      <w:r w:rsidR="008F1509" w:rsidRPr="00813FBF">
        <w:rPr>
          <w:b/>
          <w:bCs/>
          <w:color w:val="auto"/>
          <w:szCs w:val="22"/>
        </w:rPr>
        <w:t>AOS SISTEMAS DA CAIXA</w:t>
      </w:r>
    </w:p>
    <w:p w14:paraId="3ACF7ABB" w14:textId="77777777" w:rsidR="00642293" w:rsidRPr="00813FBF" w:rsidRDefault="00642293" w:rsidP="00EA40F2">
      <w:pPr>
        <w:pStyle w:val="PargrafodaLista"/>
        <w:spacing w:before="120" w:after="0"/>
        <w:ind w:left="992" w:right="0" w:hanging="992"/>
        <w:rPr>
          <w:color w:val="auto"/>
          <w:szCs w:val="22"/>
        </w:rPr>
      </w:pPr>
      <w:r w:rsidRPr="00813FBF">
        <w:rPr>
          <w:color w:val="auto"/>
          <w:szCs w:val="22"/>
        </w:rPr>
        <w:t xml:space="preserve"> </w:t>
      </w:r>
    </w:p>
    <w:p w14:paraId="1CEAB686" w14:textId="54870CC7" w:rsidR="00CD1ED8" w:rsidRPr="00813FBF" w:rsidRDefault="00642293" w:rsidP="00EA40F2">
      <w:pPr>
        <w:pStyle w:val="PargrafodaLista"/>
        <w:numPr>
          <w:ilvl w:val="1"/>
          <w:numId w:val="77"/>
        </w:numPr>
        <w:spacing w:before="240" w:after="0"/>
        <w:ind w:right="0" w:hanging="977"/>
        <w:rPr>
          <w:szCs w:val="22"/>
        </w:rPr>
      </w:pPr>
      <w:r w:rsidRPr="00813FBF">
        <w:rPr>
          <w:szCs w:val="22"/>
        </w:rPr>
        <w:t xml:space="preserve">A </w:t>
      </w:r>
      <w:r w:rsidRPr="00813FBF">
        <w:t>critério</w:t>
      </w:r>
      <w:r w:rsidRPr="00813FBF">
        <w:rPr>
          <w:szCs w:val="22"/>
        </w:rPr>
        <w:t xml:space="preserve"> da CAIXA, poderão ser concedidas matrículas funcionais a empregados da CONTRATADA, com a finalidade exclusiva de viabilizar o acesso aos sistemas internos necessários à execução do contrato.</w:t>
      </w:r>
    </w:p>
    <w:p w14:paraId="568A31AF" w14:textId="77777777" w:rsidR="00EA40F2" w:rsidRPr="00813FBF" w:rsidRDefault="00EA40F2" w:rsidP="00BA09CD">
      <w:pPr>
        <w:pStyle w:val="PargrafodaLista"/>
        <w:spacing w:before="240" w:after="0"/>
        <w:ind w:left="977" w:right="0" w:firstLine="0"/>
        <w:rPr>
          <w:szCs w:val="22"/>
        </w:rPr>
      </w:pPr>
    </w:p>
    <w:p w14:paraId="15FA4120" w14:textId="718348A6" w:rsidR="00CD1ED8" w:rsidRPr="00813FBF" w:rsidRDefault="00642293" w:rsidP="00347045">
      <w:pPr>
        <w:pStyle w:val="PargrafodaLista"/>
        <w:numPr>
          <w:ilvl w:val="2"/>
          <w:numId w:val="77"/>
        </w:numPr>
        <w:spacing w:before="240"/>
        <w:ind w:left="993" w:right="0" w:hanging="993"/>
        <w:rPr>
          <w:szCs w:val="22"/>
        </w:rPr>
      </w:pPr>
      <w:r w:rsidRPr="00813FBF">
        <w:rPr>
          <w:szCs w:val="22"/>
        </w:rPr>
        <w:t xml:space="preserve">O </w:t>
      </w:r>
      <w:r w:rsidRPr="00813FBF">
        <w:t>acesso</w:t>
      </w:r>
      <w:r w:rsidRPr="00813FBF">
        <w:rPr>
          <w:szCs w:val="22"/>
        </w:rPr>
        <w:t xml:space="preserve"> poderá ocorrer por meio de Rede Virtual Privada (VPN) ou em ambiente físico interno da CAIXA, conforme orientação da própria CAIXA. </w:t>
      </w:r>
    </w:p>
    <w:p w14:paraId="5A4C2F6B" w14:textId="77777777" w:rsidR="00EA40F2" w:rsidRPr="00813FBF" w:rsidRDefault="00EA40F2" w:rsidP="00BA09CD">
      <w:pPr>
        <w:pStyle w:val="PargrafodaLista"/>
        <w:spacing w:before="240"/>
        <w:ind w:left="993" w:right="0" w:firstLine="0"/>
        <w:rPr>
          <w:szCs w:val="22"/>
        </w:rPr>
      </w:pPr>
    </w:p>
    <w:p w14:paraId="0809AB0F" w14:textId="0871EF69" w:rsidR="00642293" w:rsidRPr="00813FBF" w:rsidRDefault="00642293" w:rsidP="00BA09CD">
      <w:pPr>
        <w:pStyle w:val="PargrafodaLista"/>
        <w:numPr>
          <w:ilvl w:val="2"/>
          <w:numId w:val="77"/>
        </w:numPr>
        <w:spacing w:before="240"/>
        <w:ind w:left="993" w:right="0" w:hanging="993"/>
        <w:rPr>
          <w:szCs w:val="22"/>
        </w:rPr>
      </w:pPr>
      <w:r w:rsidRPr="00813FBF">
        <w:rPr>
          <w:szCs w:val="22"/>
        </w:rPr>
        <w:lastRenderedPageBreak/>
        <w:t xml:space="preserve">A </w:t>
      </w:r>
      <w:r w:rsidRPr="00813FBF">
        <w:t>concessão</w:t>
      </w:r>
      <w:r w:rsidRPr="00813FBF">
        <w:rPr>
          <w:szCs w:val="22"/>
        </w:rPr>
        <w:t xml:space="preserve"> de tais matrículas funcionais não implicará, em hipótese alguma, vínculo empregatício entre os referidos empregados e a CAIXA, permanecendo a CONTRATADA como única e exclusiva responsável por todas as obrigações trabalhistas, previdenciárias e fiscais decorrentes da relação de emprego.</w:t>
      </w:r>
    </w:p>
    <w:p w14:paraId="386EFCFD" w14:textId="77777777" w:rsidR="00FA2134" w:rsidRPr="00813FBF" w:rsidRDefault="008F1509" w:rsidP="0001717C">
      <w:pPr>
        <w:pStyle w:val="PargrafodaLista"/>
        <w:ind w:left="994" w:right="0" w:hanging="994"/>
        <w:rPr>
          <w:color w:val="auto"/>
          <w:szCs w:val="22"/>
        </w:rPr>
      </w:pPr>
      <w:r w:rsidRPr="00813FBF">
        <w:rPr>
          <w:color w:val="auto"/>
          <w:szCs w:val="22"/>
        </w:rPr>
        <w:t xml:space="preserve">  </w:t>
      </w:r>
    </w:p>
    <w:p w14:paraId="4D2BE90D" w14:textId="77777777" w:rsidR="00C05232" w:rsidRPr="00813FBF" w:rsidRDefault="00C05232" w:rsidP="00BA09CD">
      <w:pPr>
        <w:pStyle w:val="PargrafodaLista"/>
        <w:numPr>
          <w:ilvl w:val="1"/>
          <w:numId w:val="77"/>
        </w:numPr>
        <w:spacing w:before="240" w:after="0"/>
        <w:ind w:right="0" w:hanging="977"/>
        <w:rPr>
          <w:color w:val="auto"/>
          <w:szCs w:val="22"/>
        </w:rPr>
      </w:pPr>
      <w:r w:rsidRPr="00813FBF">
        <w:rPr>
          <w:color w:val="auto"/>
          <w:szCs w:val="22"/>
        </w:rPr>
        <w:t xml:space="preserve">A </w:t>
      </w:r>
      <w:r w:rsidRPr="00813FBF">
        <w:t>CONTRATADA</w:t>
      </w:r>
      <w:r w:rsidRPr="00813FBF">
        <w:rPr>
          <w:color w:val="auto"/>
          <w:szCs w:val="22"/>
        </w:rPr>
        <w:t xml:space="preserve"> obriga-se a utilizar os acessos concedidos pela CAIXA exclusivamente para fins relacionados à execução do objeto contratual, compreendendo, entre outras atividades, o repasse e a atualização contínua de informações contratuais, profissionais, trabalhistas, cadastrais ou pessoais dos profissionais vinculados à execução do contrato, bem como o preenchimento de dados de faturamento e o envio de documentos operacionais ou fiscais.</w:t>
      </w:r>
    </w:p>
    <w:p w14:paraId="175EA4B4" w14:textId="77777777" w:rsidR="00FA2134" w:rsidRPr="00813FBF" w:rsidRDefault="00FA2134" w:rsidP="0001717C">
      <w:pPr>
        <w:pStyle w:val="PargrafodaLista"/>
        <w:ind w:left="994" w:right="0" w:hanging="994"/>
        <w:rPr>
          <w:color w:val="auto"/>
          <w:szCs w:val="22"/>
        </w:rPr>
      </w:pPr>
    </w:p>
    <w:p w14:paraId="2898649A" w14:textId="48A39211" w:rsidR="00C05232" w:rsidRPr="00813FBF" w:rsidRDefault="00C05232" w:rsidP="00BA09CD">
      <w:pPr>
        <w:pStyle w:val="PargrafodaLista"/>
        <w:numPr>
          <w:ilvl w:val="1"/>
          <w:numId w:val="77"/>
        </w:numPr>
        <w:spacing w:before="240" w:after="0"/>
        <w:ind w:right="0" w:hanging="977"/>
        <w:rPr>
          <w:color w:val="auto"/>
          <w:szCs w:val="22"/>
        </w:rPr>
      </w:pPr>
      <w:r w:rsidRPr="00813FBF">
        <w:rPr>
          <w:color w:val="auto"/>
          <w:szCs w:val="22"/>
        </w:rPr>
        <w:t xml:space="preserve">O </w:t>
      </w:r>
      <w:r w:rsidRPr="00813FBF">
        <w:t>acesso</w:t>
      </w:r>
      <w:r w:rsidRPr="00813FBF">
        <w:rPr>
          <w:color w:val="auto"/>
          <w:szCs w:val="22"/>
        </w:rPr>
        <w:t xml:space="preserve"> aos sistemas internos da CAIXA será realizado por preposto da CONTRATADA ou por empregado da equipe administrativa por ele formalmente indicado, sendo de responsabilidade exclusiva da CONTRATADA a correta utilização dos acessos concedidos, bem como a observância das normas e diretrizes de segurança da informação estabelecidas pela CAIXA.</w:t>
      </w:r>
    </w:p>
    <w:p w14:paraId="32ED6BE9" w14:textId="77777777" w:rsidR="00FA2134" w:rsidRPr="00813FBF" w:rsidRDefault="00FA2134" w:rsidP="0001717C">
      <w:pPr>
        <w:pStyle w:val="PargrafodaLista"/>
        <w:ind w:left="994" w:right="0" w:hanging="994"/>
        <w:rPr>
          <w:color w:val="auto"/>
          <w:szCs w:val="22"/>
        </w:rPr>
      </w:pPr>
    </w:p>
    <w:p w14:paraId="7958295B" w14:textId="6ADB3F85" w:rsidR="00C05232" w:rsidRPr="00813FBF" w:rsidRDefault="00C05232" w:rsidP="00BA09CD">
      <w:pPr>
        <w:pStyle w:val="PargrafodaLista"/>
        <w:numPr>
          <w:ilvl w:val="1"/>
          <w:numId w:val="77"/>
        </w:numPr>
        <w:spacing w:before="240" w:after="0"/>
        <w:ind w:right="0" w:hanging="977"/>
        <w:rPr>
          <w:color w:val="auto"/>
          <w:szCs w:val="22"/>
        </w:rPr>
      </w:pPr>
      <w:r w:rsidRPr="00813FBF">
        <w:rPr>
          <w:color w:val="auto"/>
          <w:szCs w:val="22"/>
        </w:rPr>
        <w:t xml:space="preserve">A </w:t>
      </w:r>
      <w:r w:rsidRPr="00813FBF">
        <w:t>CONTRATADA</w:t>
      </w:r>
      <w:r w:rsidRPr="00813FBF">
        <w:rPr>
          <w:color w:val="auto"/>
          <w:szCs w:val="22"/>
        </w:rPr>
        <w:t xml:space="preserve"> compromete-se a manter atualizados os dados dos profissionais autorizados a acessar os sistemas da CAIXA, comunicando tempestivamente qualquer alteração que implique substituição ou revogação de acessos.</w:t>
      </w:r>
    </w:p>
    <w:p w14:paraId="572958CD" w14:textId="77777777" w:rsidR="00FA2134" w:rsidRPr="00813FBF" w:rsidRDefault="00FA2134" w:rsidP="0001717C">
      <w:pPr>
        <w:pStyle w:val="PargrafodaLista"/>
        <w:ind w:left="994" w:right="0" w:hanging="994"/>
        <w:rPr>
          <w:color w:val="auto"/>
          <w:szCs w:val="22"/>
        </w:rPr>
      </w:pPr>
    </w:p>
    <w:p w14:paraId="463777DA" w14:textId="7F0BC40C" w:rsidR="00C05232" w:rsidRPr="00813FBF" w:rsidRDefault="00C05232" w:rsidP="00BA09CD">
      <w:pPr>
        <w:pStyle w:val="PargrafodaLista"/>
        <w:numPr>
          <w:ilvl w:val="1"/>
          <w:numId w:val="77"/>
        </w:numPr>
        <w:spacing w:before="240" w:after="0"/>
        <w:ind w:right="0" w:hanging="977"/>
        <w:rPr>
          <w:color w:val="auto"/>
          <w:szCs w:val="22"/>
        </w:rPr>
      </w:pPr>
      <w:r w:rsidRPr="00813FBF">
        <w:rPr>
          <w:color w:val="auto"/>
          <w:szCs w:val="22"/>
        </w:rPr>
        <w:t xml:space="preserve">A </w:t>
      </w:r>
      <w:r w:rsidRPr="00813FBF">
        <w:t>CONTRATADA</w:t>
      </w:r>
      <w:r w:rsidRPr="00813FBF">
        <w:rPr>
          <w:color w:val="auto"/>
          <w:szCs w:val="22"/>
        </w:rPr>
        <w:t xml:space="preserve"> responderá integralmente por quaisquer danos decorrentes do uso indevido dos acessos concedidos, inclusive por falhas de segurança, vazamento de informações ou descumprimento das normas de segurança da informação.</w:t>
      </w:r>
    </w:p>
    <w:p w14:paraId="024FC93C" w14:textId="77777777" w:rsidR="00BD2D84" w:rsidRDefault="00BD2D84" w:rsidP="00FA2134">
      <w:pPr>
        <w:pStyle w:val="PargrafodaLista"/>
        <w:ind w:left="994" w:right="0" w:firstLine="0"/>
      </w:pPr>
    </w:p>
    <w:p w14:paraId="26C38A22" w14:textId="010D9D14" w:rsidR="003A1CD9" w:rsidRPr="00BA09CD" w:rsidRDefault="00176635" w:rsidP="00BA09CD">
      <w:pPr>
        <w:pStyle w:val="PargrafodaLista"/>
        <w:numPr>
          <w:ilvl w:val="0"/>
          <w:numId w:val="77"/>
        </w:numPr>
        <w:ind w:left="994" w:right="0" w:hanging="994"/>
        <w:rPr>
          <w:b/>
          <w:bCs/>
        </w:rPr>
      </w:pPr>
      <w:r w:rsidRPr="00BA09CD">
        <w:rPr>
          <w:b/>
          <w:bCs/>
        </w:rPr>
        <w:t xml:space="preserve">DA EXECUÇÃO DOS SERVIÇOS DE VIGILÂNCIA </w:t>
      </w:r>
    </w:p>
    <w:p w14:paraId="369712D8" w14:textId="77777777" w:rsidR="003A1CD9" w:rsidRDefault="00176635" w:rsidP="00FF476E">
      <w:pPr>
        <w:spacing w:after="0" w:line="259" w:lineRule="auto"/>
        <w:ind w:left="994" w:right="0" w:hanging="994"/>
        <w:jc w:val="left"/>
      </w:pPr>
      <w:r>
        <w:t xml:space="preserve"> </w:t>
      </w:r>
    </w:p>
    <w:p w14:paraId="5CBAAFCD" w14:textId="613ACE42" w:rsidR="003A1CD9" w:rsidRDefault="00176635" w:rsidP="00BA09CD">
      <w:pPr>
        <w:pStyle w:val="PargrafodaLista"/>
        <w:numPr>
          <w:ilvl w:val="1"/>
          <w:numId w:val="77"/>
        </w:numPr>
        <w:ind w:right="0" w:hanging="977"/>
      </w:pPr>
      <w:r>
        <w:t xml:space="preserve">A </w:t>
      </w:r>
      <w:r w:rsidRPr="008A6F6C">
        <w:t>CONTRATADA</w:t>
      </w:r>
      <w:r>
        <w:t xml:space="preserve"> deverá fornecer ao prestador de serviço todos os equipamentos e vestimentas necessários ao cumprimento do contrato. </w:t>
      </w:r>
    </w:p>
    <w:p w14:paraId="00F72252" w14:textId="77777777" w:rsidR="003A1CD9" w:rsidRDefault="00176635" w:rsidP="00FF476E">
      <w:pPr>
        <w:spacing w:after="0" w:line="259" w:lineRule="auto"/>
        <w:ind w:left="994" w:right="0" w:hanging="994"/>
        <w:jc w:val="left"/>
      </w:pPr>
      <w:r>
        <w:t xml:space="preserve"> </w:t>
      </w:r>
    </w:p>
    <w:p w14:paraId="23EC44E9" w14:textId="008127AB" w:rsidR="003A1CD9" w:rsidRDefault="00176635" w:rsidP="00BA09CD">
      <w:pPr>
        <w:pStyle w:val="PargrafodaLista"/>
        <w:numPr>
          <w:ilvl w:val="1"/>
          <w:numId w:val="77"/>
        </w:numPr>
        <w:ind w:right="0" w:hanging="977"/>
      </w:pPr>
      <w:r>
        <w:t xml:space="preserve">Os prestadores responsáveis pela rendição para horário de repouso/alimentação (intervalo) deverão se apresentar no mesmo padrão de uniformização e identificação dos profissionais titulares, podendo fazer uso dos equipamentos e insumos dos postos alocados no local de trabalho. </w:t>
      </w:r>
    </w:p>
    <w:p w14:paraId="3A1C5D10" w14:textId="1F6920B4" w:rsidR="003A1CD9" w:rsidRDefault="003A1CD9" w:rsidP="00C55BCD">
      <w:pPr>
        <w:pStyle w:val="PargrafodaLista"/>
        <w:ind w:left="993" w:right="0" w:firstLine="0"/>
      </w:pPr>
    </w:p>
    <w:p w14:paraId="6D2AF98D" w14:textId="37CD5066" w:rsidR="003A1CD9" w:rsidRDefault="00176635" w:rsidP="004D5748">
      <w:pPr>
        <w:ind w:left="1560" w:right="0" w:hanging="566"/>
      </w:pPr>
      <w:r>
        <w:t xml:space="preserve">a) </w:t>
      </w:r>
      <w:r w:rsidR="00EE4CB5">
        <w:tab/>
      </w:r>
      <w:r>
        <w:t xml:space="preserve">Os prestadores alocados no contrato, de acordo com as especificações de cada posto ou serviço, devem estar equipados de uniforme completo, crachá de identificação, rádio para comunicação, colete a prova de balas, armamento, munição e demais equipamentos necessários à execução dos serviços, conforme determinação legislativa, Convenção ou Dissídio Coletivo da Categoria. </w:t>
      </w:r>
    </w:p>
    <w:p w14:paraId="1E86EBE2" w14:textId="6F6CA2A4" w:rsidR="00724E59" w:rsidRDefault="00176635">
      <w:pPr>
        <w:spacing w:after="0" w:line="259" w:lineRule="auto"/>
        <w:ind w:left="994" w:right="0" w:firstLine="0"/>
        <w:jc w:val="left"/>
      </w:pPr>
      <w:r>
        <w:t xml:space="preserve">  </w:t>
      </w:r>
    </w:p>
    <w:p w14:paraId="3D2CDA3E" w14:textId="3AED04C0" w:rsidR="003A1CD9" w:rsidRDefault="00176635" w:rsidP="00BA09CD">
      <w:pPr>
        <w:pStyle w:val="PargrafodaLista"/>
        <w:numPr>
          <w:ilvl w:val="1"/>
          <w:numId w:val="77"/>
        </w:numPr>
        <w:ind w:right="0" w:hanging="977"/>
      </w:pPr>
      <w:r>
        <w:t xml:space="preserve">Do uniforme: </w:t>
      </w:r>
    </w:p>
    <w:p w14:paraId="7CBD48CC" w14:textId="77777777" w:rsidR="003A1CD9" w:rsidRDefault="00176635">
      <w:pPr>
        <w:spacing w:after="0" w:line="259" w:lineRule="auto"/>
        <w:ind w:left="708" w:right="0" w:firstLine="0"/>
        <w:jc w:val="left"/>
      </w:pPr>
      <w:r>
        <w:t xml:space="preserve"> </w:t>
      </w:r>
    </w:p>
    <w:p w14:paraId="049EB6DE" w14:textId="2247395D" w:rsidR="003A1CD9" w:rsidRDefault="00176635" w:rsidP="00BA09CD">
      <w:pPr>
        <w:pStyle w:val="PargrafodaLista"/>
        <w:numPr>
          <w:ilvl w:val="2"/>
          <w:numId w:val="77"/>
        </w:numPr>
        <w:ind w:left="993" w:right="0" w:hanging="993"/>
      </w:pPr>
      <w:r>
        <w:t xml:space="preserve">No início da prestação dos serviços nas unidades/imóveis CAIXA, a CONTRATADA deverá fornecer aos empregados alocados 02 (dois) uniformes completos, inclusive </w:t>
      </w:r>
      <w:r>
        <w:lastRenderedPageBreak/>
        <w:t xml:space="preserve">com jaqueta de frio e capa de chuva, quando necessário, e demais equipamentos/itens previstos na legislação em vigor e aprovados pelos Órgãos competentes, devendo ser fornecido um novo uniforme completo a cada semestre e/ou sempre que necessário, bem como o crachá de identificação, sempre as custas da CONTRATADA. </w:t>
      </w:r>
    </w:p>
    <w:p w14:paraId="57DA26C2" w14:textId="77777777" w:rsidR="003A1CD9" w:rsidRDefault="00176635">
      <w:pPr>
        <w:spacing w:after="0" w:line="259" w:lineRule="auto"/>
        <w:ind w:left="0" w:right="0" w:firstLine="0"/>
        <w:jc w:val="left"/>
      </w:pPr>
      <w:r>
        <w:t xml:space="preserve"> </w:t>
      </w:r>
    </w:p>
    <w:p w14:paraId="670DBE96" w14:textId="249E6390" w:rsidR="003A1CD9" w:rsidRDefault="00176635" w:rsidP="00BA09CD">
      <w:pPr>
        <w:pStyle w:val="PargrafodaLista"/>
        <w:numPr>
          <w:ilvl w:val="2"/>
          <w:numId w:val="77"/>
        </w:numPr>
        <w:ind w:left="993" w:right="0" w:hanging="993"/>
      </w:pPr>
      <w:r>
        <w:t xml:space="preserve">Em unidades e/ou imóveis com 02 (dois) ou mais postos de vigilância ostensiva, ou quando obrigatório por força legal, deverá ser fornecido pela CONTRATADA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 de forma clara e sem interferências externas, em condições suficientes para utilização em todos os ambientes da Unidade ou local vigiado.  </w:t>
      </w:r>
    </w:p>
    <w:p w14:paraId="15555FBB" w14:textId="77777777" w:rsidR="003A1CD9" w:rsidRDefault="00176635">
      <w:pPr>
        <w:spacing w:after="0" w:line="259" w:lineRule="auto"/>
        <w:ind w:left="0" w:right="0" w:firstLine="0"/>
        <w:jc w:val="left"/>
      </w:pPr>
      <w:r>
        <w:t xml:space="preserve"> </w:t>
      </w:r>
    </w:p>
    <w:p w14:paraId="0746373E" w14:textId="5DFFCE3E" w:rsidR="003A1CD9" w:rsidRDefault="00176635" w:rsidP="00BA09CD">
      <w:pPr>
        <w:pStyle w:val="PargrafodaLista"/>
        <w:numPr>
          <w:ilvl w:val="2"/>
          <w:numId w:val="77"/>
        </w:numPr>
        <w:ind w:left="993" w:right="0" w:hanging="993"/>
      </w:pPr>
      <w:r>
        <w:t xml:space="preserve">A CONTRATADA deverá: </w:t>
      </w:r>
    </w:p>
    <w:p w14:paraId="2BC202BE" w14:textId="77777777" w:rsidR="003A1CD9" w:rsidRDefault="00176635">
      <w:pPr>
        <w:spacing w:after="0" w:line="259" w:lineRule="auto"/>
        <w:ind w:left="562" w:right="0" w:firstLine="0"/>
        <w:jc w:val="left"/>
      </w:pPr>
      <w:r>
        <w:rPr>
          <w:b/>
          <w:color w:val="FF0000"/>
        </w:rPr>
        <w:t xml:space="preserve"> </w:t>
      </w:r>
    </w:p>
    <w:p w14:paraId="4CEFF5DC" w14:textId="5E31E801" w:rsidR="003A1CD9" w:rsidRDefault="00176635" w:rsidP="00976787">
      <w:pPr>
        <w:numPr>
          <w:ilvl w:val="0"/>
          <w:numId w:val="11"/>
        </w:numPr>
        <w:ind w:left="1560" w:right="232" w:hanging="566"/>
      </w:pPr>
      <w:r>
        <w:t xml:space="preserve">Fornecer aos vigilantes lotados nos prédios administrativos </w:t>
      </w:r>
      <w:r w:rsidR="006F3BAA">
        <w:t xml:space="preserve">e PA </w:t>
      </w:r>
      <w:r w:rsidR="00C67EC4">
        <w:t>S</w:t>
      </w:r>
      <w:r w:rsidR="006F3BAA">
        <w:t xml:space="preserve">ingular </w:t>
      </w:r>
      <w:r>
        <w:t xml:space="preserve">uniformes sociais compostos de, no mínimo, ternos formais escuros na cor preta, camisas modelo social de manga comprida (ou manga curta, conforme necessidade regional) e na cor branca, gravatas de cor escura lisa e sapatos pretos; além disso, deverá constar o emblema da CONTRATADA; </w:t>
      </w:r>
    </w:p>
    <w:p w14:paraId="2CB7D3A9" w14:textId="77777777" w:rsidR="003A1CD9" w:rsidRDefault="00176635" w:rsidP="004D5748">
      <w:pPr>
        <w:spacing w:after="0" w:line="259" w:lineRule="auto"/>
        <w:ind w:left="1560" w:right="0" w:firstLine="0"/>
        <w:jc w:val="left"/>
      </w:pPr>
      <w:r>
        <w:t xml:space="preserve"> </w:t>
      </w:r>
    </w:p>
    <w:p w14:paraId="233FD2F6" w14:textId="77777777" w:rsidR="003A1CD9" w:rsidRDefault="00176635" w:rsidP="00976787">
      <w:pPr>
        <w:numPr>
          <w:ilvl w:val="0"/>
          <w:numId w:val="11"/>
        </w:numPr>
        <w:ind w:left="1560" w:right="232" w:hanging="566"/>
      </w:pPr>
      <w:r>
        <w:t xml:space="preserve">Para as mulheres alocadas na prestação dos serviços não é obrigatório o uso de gravata; </w:t>
      </w:r>
    </w:p>
    <w:p w14:paraId="699DED53" w14:textId="78E13CC5" w:rsidR="003A1CD9" w:rsidRDefault="003A1CD9" w:rsidP="004D5748">
      <w:pPr>
        <w:spacing w:after="0" w:line="259" w:lineRule="auto"/>
        <w:ind w:left="1560" w:right="0" w:firstLine="0"/>
        <w:jc w:val="left"/>
      </w:pPr>
    </w:p>
    <w:p w14:paraId="6AA66A68" w14:textId="77777777" w:rsidR="003A1CD9" w:rsidRDefault="00176635" w:rsidP="00976787">
      <w:pPr>
        <w:numPr>
          <w:ilvl w:val="0"/>
          <w:numId w:val="11"/>
        </w:numPr>
        <w:ind w:left="1560" w:right="232" w:hanging="566"/>
      </w:pPr>
      <w:r>
        <w:t xml:space="preserve">Fornecer aos demais vigilantes uniformes compostos de, no mínimo, calças, camisas de manga comprida (ou manga curta, conforme necessidade regional), cintos de nylon, sapatos, quepes e demais vestimentas e acessórios, inclusive apitos com cordão. No uniforme e no quepe (ou boné) deverá constar o emblema da CONTRATADA;  </w:t>
      </w:r>
    </w:p>
    <w:p w14:paraId="0D4D0F25" w14:textId="77777777" w:rsidR="003A1CD9" w:rsidRDefault="00176635" w:rsidP="004D5748">
      <w:pPr>
        <w:spacing w:after="0" w:line="259" w:lineRule="auto"/>
        <w:ind w:left="1560" w:right="0" w:firstLine="0"/>
        <w:jc w:val="left"/>
      </w:pPr>
      <w:r>
        <w:t xml:space="preserve"> </w:t>
      </w:r>
    </w:p>
    <w:p w14:paraId="604ABF7A" w14:textId="77777777" w:rsidR="003A1CD9" w:rsidRDefault="00176635" w:rsidP="00976787">
      <w:pPr>
        <w:numPr>
          <w:ilvl w:val="0"/>
          <w:numId w:val="11"/>
        </w:numPr>
        <w:ind w:left="1560" w:right="232" w:hanging="566"/>
      </w:pPr>
      <w:r>
        <w:t xml:space="preserve">O coldre de suporte para carregar as armas deverá ser utilizado na altura da cintura do vigilante; </w:t>
      </w:r>
    </w:p>
    <w:p w14:paraId="2EA09EA3" w14:textId="77777777" w:rsidR="003A1CD9" w:rsidRDefault="00176635" w:rsidP="004D5748">
      <w:pPr>
        <w:spacing w:after="0" w:line="259" w:lineRule="auto"/>
        <w:ind w:left="1560" w:right="0" w:firstLine="0"/>
        <w:jc w:val="left"/>
      </w:pPr>
      <w:r>
        <w:t xml:space="preserve"> </w:t>
      </w:r>
    </w:p>
    <w:p w14:paraId="62F29B98" w14:textId="77777777" w:rsidR="003A1CD9" w:rsidRDefault="00176635" w:rsidP="00976787">
      <w:pPr>
        <w:numPr>
          <w:ilvl w:val="0"/>
          <w:numId w:val="11"/>
        </w:numPr>
        <w:ind w:left="1560" w:right="232" w:hanging="566"/>
      </w:pPr>
      <w:r>
        <w:t xml:space="preserve">Todos os itens do uniforme, incluindo as capas de colete, quando for o caso, deverão estar sempre em boas condições, não podendo apresentar puídos, manchados, desbotados, furos, rasgos ou demais avarias; caso estas situações sejam detectadas, a CONTRATADA deverá providenciar a imediata substituição. </w:t>
      </w:r>
    </w:p>
    <w:p w14:paraId="35CA609C" w14:textId="77777777" w:rsidR="00724E59" w:rsidRDefault="00724E59">
      <w:pPr>
        <w:spacing w:after="0" w:line="259" w:lineRule="auto"/>
        <w:ind w:left="2554" w:right="0" w:firstLine="0"/>
        <w:jc w:val="left"/>
      </w:pPr>
    </w:p>
    <w:p w14:paraId="357D6258" w14:textId="1DFBE6D6" w:rsidR="003A1CD9" w:rsidRDefault="00176635" w:rsidP="00BA09CD">
      <w:pPr>
        <w:pStyle w:val="PargrafodaLista"/>
        <w:numPr>
          <w:ilvl w:val="1"/>
          <w:numId w:val="77"/>
        </w:numPr>
        <w:ind w:right="0" w:hanging="977"/>
      </w:pPr>
      <w:r>
        <w:t xml:space="preserve">Dos equipamentos: </w:t>
      </w:r>
    </w:p>
    <w:p w14:paraId="26328DA2" w14:textId="77777777" w:rsidR="003A1CD9" w:rsidRDefault="00176635" w:rsidP="00FF476E">
      <w:pPr>
        <w:spacing w:after="0" w:line="259" w:lineRule="auto"/>
        <w:ind w:left="977" w:right="0" w:hanging="977"/>
        <w:jc w:val="left"/>
      </w:pPr>
      <w:r>
        <w:t xml:space="preserve"> </w:t>
      </w:r>
    </w:p>
    <w:p w14:paraId="7C703426" w14:textId="73D6D86E" w:rsidR="003A1CD9" w:rsidRDefault="00176635" w:rsidP="00BA09CD">
      <w:pPr>
        <w:pStyle w:val="PargrafodaLista"/>
        <w:numPr>
          <w:ilvl w:val="2"/>
          <w:numId w:val="77"/>
        </w:numPr>
        <w:ind w:left="993" w:right="0" w:hanging="993"/>
      </w:pPr>
      <w:r>
        <w:t xml:space="preserve">Para os postos de vigilância alocados nas Agências, Postos de Atendimento Bancário e demais unidades com circulação ou guarda de valores e/ou joias, é obrigatório o fornecimento pela CONTRATADA de colete à prova de balas, armamento, munição e demais itens previstos por legislação específica, observando as informações a seguir:  </w:t>
      </w:r>
    </w:p>
    <w:p w14:paraId="778D8DC3" w14:textId="77777777" w:rsidR="003A1CD9" w:rsidRDefault="00176635">
      <w:pPr>
        <w:spacing w:after="0" w:line="259" w:lineRule="auto"/>
        <w:ind w:left="1988" w:right="0" w:firstLine="0"/>
        <w:jc w:val="left"/>
      </w:pPr>
      <w:r>
        <w:lastRenderedPageBreak/>
        <w:t xml:space="preserve"> </w:t>
      </w:r>
    </w:p>
    <w:p w14:paraId="0C846AB4" w14:textId="77777777" w:rsidR="003A1CD9" w:rsidRDefault="00176635" w:rsidP="00976787">
      <w:pPr>
        <w:numPr>
          <w:ilvl w:val="0"/>
          <w:numId w:val="12"/>
        </w:numPr>
        <w:ind w:left="1560" w:right="232" w:hanging="566"/>
      </w:pPr>
      <w:r>
        <w:t xml:space="preserve">O colete à prova de balas deverá ser do modelo autorizado pelos órgãos competentes e conforme legislação pertinente; </w:t>
      </w:r>
    </w:p>
    <w:p w14:paraId="4EFE2E6B" w14:textId="77777777" w:rsidR="003A1CD9" w:rsidRDefault="00176635" w:rsidP="004D5748">
      <w:pPr>
        <w:spacing w:after="0" w:line="259" w:lineRule="auto"/>
        <w:ind w:left="1560" w:right="0" w:firstLine="0"/>
        <w:jc w:val="left"/>
      </w:pPr>
      <w:r>
        <w:t xml:space="preserve"> </w:t>
      </w:r>
    </w:p>
    <w:p w14:paraId="08478D1A" w14:textId="77777777" w:rsidR="003A1CD9" w:rsidRDefault="00176635" w:rsidP="00976787">
      <w:pPr>
        <w:numPr>
          <w:ilvl w:val="0"/>
          <w:numId w:val="12"/>
        </w:numPr>
        <w:ind w:left="1560" w:right="232" w:hanging="566"/>
      </w:pPr>
      <w:r>
        <w:t xml:space="preserve">O colete deverá considerar gênero do vigilante que o estiver usando, assim a empresa deverá dispor de coletes do tipo masculino e feminino.  </w:t>
      </w:r>
    </w:p>
    <w:p w14:paraId="3BFCC3D6" w14:textId="77777777" w:rsidR="003A1CD9" w:rsidRDefault="00176635" w:rsidP="004D5748">
      <w:pPr>
        <w:spacing w:after="0" w:line="259" w:lineRule="auto"/>
        <w:ind w:left="1560" w:right="0" w:firstLine="0"/>
        <w:jc w:val="left"/>
      </w:pPr>
      <w:r>
        <w:t xml:space="preserve"> </w:t>
      </w:r>
    </w:p>
    <w:p w14:paraId="6AF1B4B8" w14:textId="77777777" w:rsidR="003A1CD9" w:rsidRDefault="00176635" w:rsidP="00976787">
      <w:pPr>
        <w:numPr>
          <w:ilvl w:val="0"/>
          <w:numId w:val="12"/>
        </w:numPr>
        <w:ind w:left="1560" w:right="232" w:hanging="566"/>
      </w:pPr>
      <w:r>
        <w:t xml:space="preserve">Não sendo permitido, ainda que por uso temporário, colocar à disposição um colete masculino para vigilante do sexo feminino ou vice-versa.  </w:t>
      </w:r>
    </w:p>
    <w:p w14:paraId="55AED7BA" w14:textId="77777777" w:rsidR="003A1CD9" w:rsidRDefault="00176635" w:rsidP="004D5748">
      <w:pPr>
        <w:spacing w:after="0" w:line="259" w:lineRule="auto"/>
        <w:ind w:left="1560" w:right="0" w:firstLine="0"/>
        <w:jc w:val="left"/>
      </w:pPr>
      <w:r>
        <w:t xml:space="preserve"> </w:t>
      </w:r>
    </w:p>
    <w:p w14:paraId="2F96CF2A" w14:textId="77777777" w:rsidR="003A1CD9" w:rsidRDefault="00176635" w:rsidP="00976787">
      <w:pPr>
        <w:numPr>
          <w:ilvl w:val="0"/>
          <w:numId w:val="12"/>
        </w:numPr>
        <w:ind w:left="1560" w:right="232" w:hanging="566"/>
      </w:pPr>
      <w:r>
        <w:t xml:space="preserve">O colete deverá estar ajustado no corpo do vigilante de forma que não haja abertura nos ajustes laterais, além dos limites definidos pelo fabricante. Assim, o equipamento deverá considerar o biotipo do vigilante que o estiver usando.  </w:t>
      </w:r>
    </w:p>
    <w:p w14:paraId="47965ADE" w14:textId="77777777" w:rsidR="003A1CD9" w:rsidRDefault="00176635" w:rsidP="004D5748">
      <w:pPr>
        <w:spacing w:after="0" w:line="259" w:lineRule="auto"/>
        <w:ind w:left="1560" w:right="0" w:firstLine="0"/>
        <w:jc w:val="left"/>
      </w:pPr>
      <w:r>
        <w:t xml:space="preserve"> </w:t>
      </w:r>
    </w:p>
    <w:p w14:paraId="6E28E3F7" w14:textId="77777777" w:rsidR="003A1CD9" w:rsidRDefault="00176635" w:rsidP="00976787">
      <w:pPr>
        <w:numPr>
          <w:ilvl w:val="0"/>
          <w:numId w:val="12"/>
        </w:numPr>
        <w:ind w:left="1560" w:right="232" w:hanging="566"/>
      </w:pPr>
      <w:r>
        <w:t xml:space="preserve">Os vigilantes deverão portar revólver de calibre 32 ou 38, de propriedade da CONTRATADA, devendo cada arma estar permanentemente em condições adequadas de uso e municiadas; </w:t>
      </w:r>
    </w:p>
    <w:p w14:paraId="31BE7B75" w14:textId="77777777" w:rsidR="003A1CD9" w:rsidRDefault="00176635" w:rsidP="004D5748">
      <w:pPr>
        <w:spacing w:after="0" w:line="259" w:lineRule="auto"/>
        <w:ind w:left="1560" w:right="0" w:firstLine="0"/>
        <w:jc w:val="left"/>
      </w:pPr>
      <w:r>
        <w:t xml:space="preserve"> </w:t>
      </w:r>
    </w:p>
    <w:p w14:paraId="739313BD" w14:textId="77777777" w:rsidR="003A1CD9" w:rsidRDefault="00176635" w:rsidP="00976787">
      <w:pPr>
        <w:numPr>
          <w:ilvl w:val="0"/>
          <w:numId w:val="12"/>
        </w:numPr>
        <w:ind w:left="1560" w:right="232" w:hanging="566"/>
      </w:pPr>
      <w:r>
        <w:t xml:space="preserve">A CONTRATADA se responsabiliza pela limpeza e manutenção periódica do armamento e a conservação da munição; </w:t>
      </w:r>
    </w:p>
    <w:p w14:paraId="6C692A80" w14:textId="77777777" w:rsidR="003A1CD9" w:rsidRDefault="00176635" w:rsidP="004D5748">
      <w:pPr>
        <w:spacing w:after="0" w:line="259" w:lineRule="auto"/>
        <w:ind w:left="1560" w:right="0" w:firstLine="0"/>
        <w:jc w:val="left"/>
      </w:pPr>
      <w:r>
        <w:t xml:space="preserve"> </w:t>
      </w:r>
    </w:p>
    <w:p w14:paraId="19905F9F" w14:textId="05F63490" w:rsidR="003A1CD9" w:rsidRDefault="00083554" w:rsidP="00976787">
      <w:pPr>
        <w:numPr>
          <w:ilvl w:val="0"/>
          <w:numId w:val="12"/>
        </w:numPr>
        <w:ind w:left="1560" w:right="232" w:hanging="566"/>
      </w:pPr>
      <w:r w:rsidRPr="00083554">
        <w:t>A CONTRATADA se responsabilizará pela manutenção das armas e munições, ao longo da vigência do contrato, como forma de garantir a utilização adequada dos equipamentos</w:t>
      </w:r>
      <w:r w:rsidR="00176635">
        <w:t xml:space="preserve">; </w:t>
      </w:r>
    </w:p>
    <w:p w14:paraId="52B1189F" w14:textId="77777777" w:rsidR="003A1CD9" w:rsidRDefault="00176635" w:rsidP="004D5748">
      <w:pPr>
        <w:spacing w:after="0" w:line="259" w:lineRule="auto"/>
        <w:ind w:left="1560" w:right="0" w:firstLine="0"/>
        <w:jc w:val="left"/>
      </w:pPr>
      <w:r>
        <w:t xml:space="preserve"> </w:t>
      </w:r>
    </w:p>
    <w:p w14:paraId="6F0A7F00" w14:textId="77777777" w:rsidR="003A1CD9" w:rsidRDefault="00176635" w:rsidP="00976787">
      <w:pPr>
        <w:numPr>
          <w:ilvl w:val="0"/>
          <w:numId w:val="12"/>
        </w:numPr>
        <w:ind w:left="1560" w:right="232" w:hanging="566"/>
      </w:pPr>
      <w:r>
        <w:t xml:space="preserve">A CONTRATADA deverá oferecer munição de procedência de fabricante, não sendo permitido em hipótese alguma o uso de munições recarregadas; </w:t>
      </w:r>
    </w:p>
    <w:p w14:paraId="00B70AC8" w14:textId="77777777" w:rsidR="003A1CD9" w:rsidRDefault="00176635" w:rsidP="004D5748">
      <w:pPr>
        <w:spacing w:after="0" w:line="259" w:lineRule="auto"/>
        <w:ind w:left="1560" w:right="0" w:firstLine="0"/>
        <w:jc w:val="left"/>
      </w:pPr>
      <w:r>
        <w:t xml:space="preserve"> </w:t>
      </w:r>
    </w:p>
    <w:p w14:paraId="09253DCD" w14:textId="77777777" w:rsidR="003A1CD9" w:rsidRDefault="00176635" w:rsidP="00976787">
      <w:pPr>
        <w:numPr>
          <w:ilvl w:val="0"/>
          <w:numId w:val="12"/>
        </w:numPr>
        <w:ind w:left="1560" w:right="232" w:hanging="566"/>
      </w:pPr>
      <w:r>
        <w:t xml:space="preserve">A CONTRATADA deverá enviar cópia dos documentos que comprovem a substituição da munição no máximo até o mês subsequente do recebimento na unidade beneficiada.  </w:t>
      </w:r>
    </w:p>
    <w:p w14:paraId="74C09C37" w14:textId="77777777" w:rsidR="003A1CD9" w:rsidRDefault="00176635" w:rsidP="004D5748">
      <w:pPr>
        <w:spacing w:after="0" w:line="259" w:lineRule="auto"/>
        <w:ind w:left="1560" w:right="0" w:firstLine="0"/>
        <w:jc w:val="left"/>
      </w:pPr>
      <w:r>
        <w:t xml:space="preserve"> </w:t>
      </w:r>
    </w:p>
    <w:p w14:paraId="1C35DEE9" w14:textId="77777777" w:rsidR="003A1CD9" w:rsidRDefault="00176635" w:rsidP="00976787">
      <w:pPr>
        <w:numPr>
          <w:ilvl w:val="0"/>
          <w:numId w:val="12"/>
        </w:numPr>
        <w:ind w:left="1560" w:right="232" w:hanging="566"/>
      </w:pPr>
      <w:r>
        <w:t xml:space="preserve">O manuseio e guarda do armamento e munição é de total responsabilidade da CONTRATADA; </w:t>
      </w:r>
    </w:p>
    <w:p w14:paraId="59B54252" w14:textId="77777777" w:rsidR="003A1CD9" w:rsidRDefault="00176635" w:rsidP="004D5748">
      <w:pPr>
        <w:spacing w:after="0" w:line="259" w:lineRule="auto"/>
        <w:ind w:left="1560" w:right="0" w:firstLine="0"/>
        <w:jc w:val="left"/>
      </w:pPr>
      <w:r>
        <w:t xml:space="preserve"> </w:t>
      </w:r>
    </w:p>
    <w:p w14:paraId="19BE2E0A" w14:textId="77777777" w:rsidR="003A1CD9" w:rsidRDefault="00176635" w:rsidP="00976787">
      <w:pPr>
        <w:numPr>
          <w:ilvl w:val="0"/>
          <w:numId w:val="12"/>
        </w:numPr>
        <w:ind w:left="1560" w:right="232" w:hanging="566"/>
      </w:pPr>
      <w:r>
        <w:t xml:space="preserve">A empresa efetuará o correto descarte do colete à prova de balas, armamento, munição e demais equipamentos dos vigilantes que se tornem inservíveis, sempre buscando obedecer aos critérios de sustentabilidade estabelecidos em legislação.  </w:t>
      </w:r>
    </w:p>
    <w:p w14:paraId="4C71B568" w14:textId="77777777" w:rsidR="00724E59" w:rsidRDefault="00724E59">
      <w:pPr>
        <w:spacing w:after="0" w:line="259" w:lineRule="auto"/>
        <w:ind w:left="1988" w:right="0" w:firstLine="0"/>
        <w:jc w:val="left"/>
      </w:pPr>
    </w:p>
    <w:p w14:paraId="7E554356" w14:textId="6527D675" w:rsidR="003A1CD9" w:rsidRDefault="00176635" w:rsidP="00BA09CD">
      <w:pPr>
        <w:pStyle w:val="PargrafodaLista"/>
        <w:numPr>
          <w:ilvl w:val="2"/>
          <w:numId w:val="77"/>
        </w:numPr>
        <w:ind w:left="993" w:right="0" w:hanging="993"/>
      </w:pPr>
      <w:r>
        <w:t xml:space="preserve">Dos equipamentos de menor potencial ofensivo e câmeras corporais: </w:t>
      </w:r>
    </w:p>
    <w:p w14:paraId="28053427" w14:textId="77777777" w:rsidR="003A1CD9" w:rsidRDefault="00176635" w:rsidP="00FF476E">
      <w:pPr>
        <w:spacing w:after="0" w:line="259" w:lineRule="auto"/>
        <w:ind w:left="977" w:right="0" w:hanging="977"/>
        <w:jc w:val="left"/>
      </w:pPr>
      <w:r>
        <w:rPr>
          <w:b/>
        </w:rPr>
        <w:t xml:space="preserve"> </w:t>
      </w:r>
      <w:r>
        <w:t xml:space="preserve"> </w:t>
      </w:r>
    </w:p>
    <w:p w14:paraId="6AAE8406" w14:textId="77777777" w:rsidR="003A1CD9" w:rsidRDefault="00176635" w:rsidP="00BA09CD">
      <w:pPr>
        <w:pStyle w:val="PargrafodaLista"/>
        <w:numPr>
          <w:ilvl w:val="3"/>
          <w:numId w:val="77"/>
        </w:numPr>
        <w:ind w:left="993" w:right="0" w:hanging="993"/>
      </w:pPr>
      <w:r>
        <w:t>A critério da CAIXA e apenas sob demanda, a empresa deverá dispor, em regime de comodato oneroso, dispositivo elétrico incapacitante (arma de eletrochoque)</w:t>
      </w:r>
      <w:r>
        <w:rPr>
          <w:b/>
        </w:rPr>
        <w:t>,</w:t>
      </w:r>
      <w:r>
        <w:t xml:space="preserve"> </w:t>
      </w:r>
      <w:r>
        <w:lastRenderedPageBreak/>
        <w:t>espargidor defensivo</w:t>
      </w:r>
      <w:r>
        <w:rPr>
          <w:b/>
        </w:rPr>
        <w:t xml:space="preserve"> </w:t>
      </w:r>
      <w:r>
        <w:t>(</w:t>
      </w:r>
      <w:r>
        <w:rPr>
          <w:i/>
        </w:rPr>
        <w:t>spray</w:t>
      </w:r>
      <w:r>
        <w:t xml:space="preserve"> de pimenta) e câmeras corporais (</w:t>
      </w:r>
      <w:proofErr w:type="spellStart"/>
      <w:r>
        <w:rPr>
          <w:i/>
        </w:rPr>
        <w:t>bodycams</w:t>
      </w:r>
      <w:proofErr w:type="spellEnd"/>
      <w:r>
        <w:t xml:space="preserve">) que serão utilizados pelos vigilantes na constância do contrato.  </w:t>
      </w:r>
    </w:p>
    <w:p w14:paraId="440BBB70" w14:textId="77777777" w:rsidR="003A1CD9" w:rsidRDefault="00176635">
      <w:pPr>
        <w:spacing w:after="0" w:line="259" w:lineRule="auto"/>
        <w:ind w:left="994" w:right="0" w:firstLine="0"/>
        <w:jc w:val="left"/>
      </w:pPr>
      <w:r>
        <w:t xml:space="preserve"> </w:t>
      </w:r>
    </w:p>
    <w:p w14:paraId="112288B0" w14:textId="77777777" w:rsidR="003A1CD9" w:rsidRPr="00521B23" w:rsidRDefault="00176635" w:rsidP="00BA09CD">
      <w:pPr>
        <w:pStyle w:val="PargrafodaLista"/>
        <w:numPr>
          <w:ilvl w:val="3"/>
          <w:numId w:val="77"/>
        </w:numPr>
        <w:ind w:left="993" w:right="0" w:hanging="993"/>
      </w:pPr>
      <w:r w:rsidRPr="00521B23">
        <w:t xml:space="preserve">Esses equipamentos serão autorizados para uso, apenas quando houver pedido formal da CAIXA para CONTRATADA, aos quais serão devidos os correspondentes pagamentos de uso, conforme proposta comercial Anexo I-E – MODELO – PROPOSTA COMERCIAL. Item Proposta comodato oneroso arma eletrochoque, </w:t>
      </w:r>
      <w:r w:rsidRPr="00521B23">
        <w:rPr>
          <w:i/>
          <w:iCs/>
        </w:rPr>
        <w:t>spray</w:t>
      </w:r>
      <w:r w:rsidRPr="00521B23">
        <w:t xml:space="preserve"> de pimenta e câmeras corporais. </w:t>
      </w:r>
    </w:p>
    <w:p w14:paraId="74E288F9" w14:textId="77777777" w:rsidR="003A1CD9" w:rsidRDefault="00176635">
      <w:pPr>
        <w:spacing w:after="0" w:line="259" w:lineRule="auto"/>
        <w:ind w:left="994" w:right="0" w:firstLine="0"/>
        <w:jc w:val="left"/>
      </w:pPr>
      <w:r>
        <w:rPr>
          <w:color w:val="FF0000"/>
        </w:rPr>
        <w:t xml:space="preserve"> </w:t>
      </w:r>
      <w:r>
        <w:t xml:space="preserve"> </w:t>
      </w:r>
    </w:p>
    <w:p w14:paraId="31ADABC6" w14:textId="77777777" w:rsidR="003A1CD9" w:rsidRDefault="00176635" w:rsidP="00BA09CD">
      <w:pPr>
        <w:pStyle w:val="PargrafodaLista"/>
        <w:numPr>
          <w:ilvl w:val="3"/>
          <w:numId w:val="77"/>
        </w:numPr>
        <w:ind w:left="993" w:right="0" w:hanging="993"/>
      </w:pPr>
      <w:r>
        <w:t>O dispositivo elétrico incapacitante (arma de eletrochoque)</w:t>
      </w:r>
      <w:r w:rsidRPr="004D5748">
        <w:t xml:space="preserve"> </w:t>
      </w:r>
      <w:r>
        <w:t>e espargidor defensivo</w:t>
      </w:r>
      <w:r w:rsidRPr="004D5748">
        <w:t xml:space="preserve"> </w:t>
      </w:r>
      <w:r>
        <w:t>(</w:t>
      </w:r>
      <w:r w:rsidRPr="006162B3">
        <w:rPr>
          <w:i/>
          <w:iCs/>
        </w:rPr>
        <w:t>spray</w:t>
      </w:r>
      <w:r>
        <w:t xml:space="preserve"> de pimenta) serão denominados, neste contrato, equipamentos de menor potencial ofensivo.     </w:t>
      </w:r>
    </w:p>
    <w:p w14:paraId="6EA39362" w14:textId="77777777" w:rsidR="003A1CD9" w:rsidRDefault="00176635" w:rsidP="004D5748">
      <w:pPr>
        <w:spacing w:after="0" w:line="259" w:lineRule="auto"/>
        <w:ind w:left="994" w:right="0" w:hanging="994"/>
        <w:jc w:val="left"/>
      </w:pPr>
      <w:r>
        <w:t xml:space="preserve"> </w:t>
      </w:r>
    </w:p>
    <w:p w14:paraId="145A093F" w14:textId="77777777" w:rsidR="003A1CD9" w:rsidRDefault="00176635" w:rsidP="00BA09CD">
      <w:pPr>
        <w:pStyle w:val="PargrafodaLista"/>
        <w:numPr>
          <w:ilvl w:val="3"/>
          <w:numId w:val="77"/>
        </w:numPr>
        <w:ind w:left="993" w:right="0" w:hanging="993"/>
      </w:pPr>
      <w:r>
        <w:t xml:space="preserve">Todos os vigilantes designados para o porte dos equipamentos de menor potencial ofensivo deverão ter treinamento específico, devidamente comprovado, conforme requer a lei.  </w:t>
      </w:r>
    </w:p>
    <w:p w14:paraId="5D216610" w14:textId="77777777" w:rsidR="003A1CD9" w:rsidRDefault="00176635" w:rsidP="004D5748">
      <w:pPr>
        <w:spacing w:after="0" w:line="259" w:lineRule="auto"/>
        <w:ind w:left="994" w:right="0" w:hanging="994"/>
        <w:jc w:val="left"/>
      </w:pPr>
      <w:r>
        <w:t xml:space="preserve"> </w:t>
      </w:r>
    </w:p>
    <w:p w14:paraId="65556C25" w14:textId="77777777" w:rsidR="003A1CD9" w:rsidRDefault="00176635" w:rsidP="00BA09CD">
      <w:pPr>
        <w:pStyle w:val="PargrafodaLista"/>
        <w:numPr>
          <w:ilvl w:val="3"/>
          <w:numId w:val="77"/>
        </w:numPr>
        <w:ind w:left="993" w:right="0" w:hanging="993"/>
      </w:pPr>
      <w:r>
        <w:t xml:space="preserve">Os certificados de treinamento para uso de equipamentos de menor potencial ofensivo deverão constar da pasta do vigilante que deverá permanecer no seu local de lotação para atender a possíveis fiscalizações de órgãos competentes ou da CAIXA.  </w:t>
      </w:r>
    </w:p>
    <w:p w14:paraId="1922BCB5" w14:textId="77777777" w:rsidR="003A1CD9" w:rsidRDefault="00176635" w:rsidP="00FF476E">
      <w:pPr>
        <w:spacing w:after="0" w:line="259" w:lineRule="auto"/>
        <w:ind w:left="977" w:right="0" w:hanging="977"/>
        <w:jc w:val="left"/>
      </w:pPr>
      <w:r>
        <w:t xml:space="preserve"> </w:t>
      </w:r>
    </w:p>
    <w:p w14:paraId="64AE297E" w14:textId="77777777" w:rsidR="003A1CD9" w:rsidRDefault="00176635" w:rsidP="00BA09CD">
      <w:pPr>
        <w:pStyle w:val="PargrafodaLista"/>
        <w:numPr>
          <w:ilvl w:val="1"/>
          <w:numId w:val="77"/>
        </w:numPr>
        <w:ind w:right="0" w:hanging="977"/>
      </w:pPr>
      <w:r>
        <w:t xml:space="preserve">Dos procedimentos: </w:t>
      </w:r>
    </w:p>
    <w:p w14:paraId="087ABA64" w14:textId="77777777" w:rsidR="003A1CD9" w:rsidRDefault="00176635" w:rsidP="00FF476E">
      <w:pPr>
        <w:spacing w:after="0" w:line="259" w:lineRule="auto"/>
        <w:ind w:left="977" w:right="0" w:hanging="977"/>
        <w:jc w:val="left"/>
      </w:pPr>
      <w:r>
        <w:t xml:space="preserve"> </w:t>
      </w:r>
    </w:p>
    <w:p w14:paraId="674D4C38" w14:textId="77777777" w:rsidR="003A1CD9" w:rsidRDefault="00176635" w:rsidP="00BA09CD">
      <w:pPr>
        <w:pStyle w:val="PargrafodaLista"/>
        <w:numPr>
          <w:ilvl w:val="2"/>
          <w:numId w:val="77"/>
        </w:numPr>
        <w:ind w:left="993" w:right="0" w:hanging="993"/>
      </w:pPr>
      <w:r>
        <w:t xml:space="preserve">A CONTRATADA deverá fornecer informações referentes às unidades atendidas e/ou procedimentos executados pelos prestadores de serviço e/ou demais informações relacionadas, solicitadas pela Área de Segurança da CAIXA, imediatamente após serem demandadas; caso seja solicitado o envio dos dados impressos ou via mensagem eletrônica, a CONTRATADA terá até 24 (vinte quatro) horas ininterruptas, desde a solicitação para atendimento a demanda. </w:t>
      </w:r>
    </w:p>
    <w:p w14:paraId="15F5DA3F" w14:textId="6C8E8E4A" w:rsidR="003A1CD9" w:rsidRDefault="00176635" w:rsidP="004D5748">
      <w:pPr>
        <w:spacing w:after="0" w:line="259" w:lineRule="auto"/>
        <w:ind w:left="994" w:right="0" w:hanging="994"/>
        <w:jc w:val="left"/>
      </w:pPr>
      <w:r>
        <w:t xml:space="preserve">  </w:t>
      </w:r>
    </w:p>
    <w:p w14:paraId="13C25C96" w14:textId="77777777" w:rsidR="003A1CD9" w:rsidRDefault="00176635" w:rsidP="00BA09CD">
      <w:pPr>
        <w:pStyle w:val="PargrafodaLista"/>
        <w:numPr>
          <w:ilvl w:val="2"/>
          <w:numId w:val="77"/>
        </w:numPr>
        <w:ind w:left="993" w:right="0" w:hanging="993"/>
      </w:pPr>
      <w:r>
        <w:t xml:space="preserve">Para a perfeita execução dos serviços contratados, considerando as disposições legais relativas ao profissional de vigilância estabelecidas na Portaria nº 18.045/2023 – DPF e atualizações, a CONTRATADA deverá observar o rigoroso cumprimento das seguintes disposições: </w:t>
      </w:r>
    </w:p>
    <w:p w14:paraId="226694BA" w14:textId="77777777" w:rsidR="003A1CD9" w:rsidRDefault="00176635">
      <w:pPr>
        <w:spacing w:after="0" w:line="259" w:lineRule="auto"/>
        <w:ind w:left="994" w:right="0" w:firstLine="0"/>
        <w:jc w:val="left"/>
      </w:pPr>
      <w:r>
        <w:t xml:space="preserve"> </w:t>
      </w:r>
    </w:p>
    <w:p w14:paraId="546459D1" w14:textId="77777777" w:rsidR="003A1CD9" w:rsidRDefault="00176635" w:rsidP="00976787">
      <w:pPr>
        <w:numPr>
          <w:ilvl w:val="0"/>
          <w:numId w:val="13"/>
        </w:numPr>
        <w:ind w:left="1560" w:right="232" w:hanging="566"/>
      </w:pPr>
      <w:r>
        <w:t xml:space="preserve">Sem prejuízo dos cursos de formação e reciclagem previstos na Portaria nº 18.045/2023 - DPF, a CONTRATADA se obriga a viabilizar, no mínimo a cada 06 (seis) meses, transporte e local apropriado para reunião de todo o contingente alocado, para que a CONTRATADA possa repassar orientações e instruções referentes à correta atuação do vigilante numa agência bancária, com ênfase nos procedimentos rotineiros como teste de porta, guarda de armamento, uso da porta auxiliar, dentre outros, conforme instruções recebidas da Área de Segurança da CAIXA, ressaltando o atendimento adequado e prioritário às pessoas com deficiência, aos idosos com idade superior a 60 (sessenta) anos, às gestantes, às lactantes e às pessoas acompanhadas por crianças de colo, para que seja efetivamente ensejado o pleno exercício dos </w:t>
      </w:r>
      <w:r>
        <w:lastRenderedPageBreak/>
        <w:t xml:space="preserve">direitos sociais e individuais daquelas pessoas, situações de crise e atuação preventiva, dentre outros assuntos pertinentes e atuais; </w:t>
      </w:r>
    </w:p>
    <w:p w14:paraId="28D6943F" w14:textId="77777777" w:rsidR="003A1CD9" w:rsidRDefault="00176635" w:rsidP="004D5748">
      <w:pPr>
        <w:spacing w:after="0" w:line="259" w:lineRule="auto"/>
        <w:ind w:left="1560" w:right="0" w:firstLine="0"/>
        <w:jc w:val="left"/>
      </w:pPr>
      <w:r>
        <w:t xml:space="preserve"> </w:t>
      </w:r>
    </w:p>
    <w:p w14:paraId="4B020F40" w14:textId="77777777" w:rsidR="003A1CD9" w:rsidRDefault="00176635" w:rsidP="00976787">
      <w:pPr>
        <w:numPr>
          <w:ilvl w:val="0"/>
          <w:numId w:val="13"/>
        </w:numPr>
        <w:ind w:left="1560" w:right="232" w:hanging="566"/>
      </w:pPr>
      <w:r>
        <w:t xml:space="preserve">Os encontros acima serão realizados fora do horário de serviço do vigilante, preferencialmente aos sábados, em turmas de no máximo 100 (cem) integrantes, devendo ser comunicada a Área de Segurança da CAIXA quanto a data/horário e local do encontro, para que esta, a seu critério, possa participar do encontro;  </w:t>
      </w:r>
    </w:p>
    <w:p w14:paraId="290FE657" w14:textId="77777777" w:rsidR="003A1CD9" w:rsidRDefault="00176635" w:rsidP="004D5748">
      <w:pPr>
        <w:spacing w:after="0" w:line="259" w:lineRule="auto"/>
        <w:ind w:left="1560" w:right="0" w:firstLine="0"/>
        <w:jc w:val="left"/>
      </w:pPr>
      <w:r>
        <w:t xml:space="preserve"> </w:t>
      </w:r>
    </w:p>
    <w:p w14:paraId="62045425" w14:textId="77777777" w:rsidR="003A1CD9" w:rsidRDefault="00176635" w:rsidP="00976787">
      <w:pPr>
        <w:numPr>
          <w:ilvl w:val="0"/>
          <w:numId w:val="13"/>
        </w:numPr>
        <w:ind w:left="1560" w:right="232" w:hanging="566"/>
      </w:pPr>
      <w:r>
        <w:t xml:space="preserve">O encontro terá a duração média de 03 (três) horas e o local deverá dispor de infraestrutura necessária para projeção de imagens; </w:t>
      </w:r>
    </w:p>
    <w:p w14:paraId="5B1D06A7" w14:textId="77777777" w:rsidR="003A1CD9" w:rsidRDefault="00176635">
      <w:pPr>
        <w:spacing w:after="0" w:line="259" w:lineRule="auto"/>
        <w:ind w:left="1988" w:right="0" w:firstLine="0"/>
        <w:jc w:val="left"/>
      </w:pPr>
      <w:r>
        <w:t xml:space="preserve"> </w:t>
      </w:r>
    </w:p>
    <w:p w14:paraId="03950E23" w14:textId="77777777" w:rsidR="003A1CD9" w:rsidRDefault="00176635" w:rsidP="00976787">
      <w:pPr>
        <w:numPr>
          <w:ilvl w:val="0"/>
          <w:numId w:val="13"/>
        </w:numPr>
        <w:ind w:left="1560" w:right="232" w:hanging="566"/>
      </w:pPr>
      <w:r>
        <w:t xml:space="preserve">A CONTRATADA encaminhará à Área de Segurança da CAIXA, no primeiro dia útil posterior ao encontro, lista de todos os participantes para acompanhamento e controle;  </w:t>
      </w:r>
    </w:p>
    <w:p w14:paraId="084C038C" w14:textId="77777777" w:rsidR="003A1CD9" w:rsidRDefault="00176635" w:rsidP="004D5748">
      <w:pPr>
        <w:spacing w:after="0" w:line="259" w:lineRule="auto"/>
        <w:ind w:left="1560" w:right="0" w:firstLine="0"/>
        <w:jc w:val="left"/>
      </w:pPr>
      <w:r>
        <w:t xml:space="preserve"> </w:t>
      </w:r>
    </w:p>
    <w:p w14:paraId="6730D97D" w14:textId="747453D1" w:rsidR="00AF2478" w:rsidRDefault="00176635" w:rsidP="00976787">
      <w:pPr>
        <w:numPr>
          <w:ilvl w:val="0"/>
          <w:numId w:val="13"/>
        </w:numPr>
        <w:ind w:left="1560" w:right="232" w:hanging="566"/>
      </w:pPr>
      <w:r>
        <w:t xml:space="preserve">Deverá ser realizado um primeiro encontro adicional, nos moldes acima, em data anterior ao início da prestação dos serviços, não sendo este computado na contagem mínima de 01 (um) encontro a cada 06 (seis) meses.  </w:t>
      </w:r>
    </w:p>
    <w:p w14:paraId="2DC07BAD" w14:textId="3FC3B46F" w:rsidR="00AF2478" w:rsidRDefault="00AF2478">
      <w:pPr>
        <w:spacing w:after="160" w:line="278" w:lineRule="auto"/>
        <w:ind w:left="0" w:right="0" w:firstLine="0"/>
        <w:jc w:val="left"/>
      </w:pPr>
    </w:p>
    <w:p w14:paraId="25F73FFD" w14:textId="7966893E" w:rsidR="003A1CD9" w:rsidRDefault="00176635" w:rsidP="00BA09CD">
      <w:pPr>
        <w:pStyle w:val="PargrafodaLista"/>
        <w:numPr>
          <w:ilvl w:val="2"/>
          <w:numId w:val="77"/>
        </w:numPr>
        <w:ind w:left="993" w:right="0" w:hanging="993"/>
      </w:pPr>
      <w:r>
        <w:t xml:space="preserve">A CONTRATADA deverá manter em cada unidade CAIXA sob sua responsabilidade, um Manual de Segurança, fazendo constar e cumprir, expressamente, as determinações nele contidas, conforme regras a seguir: </w:t>
      </w:r>
    </w:p>
    <w:p w14:paraId="195E8CD4" w14:textId="77777777" w:rsidR="003A1CD9" w:rsidRDefault="00176635">
      <w:pPr>
        <w:spacing w:after="0" w:line="259" w:lineRule="auto"/>
        <w:ind w:left="994" w:right="0" w:firstLine="0"/>
        <w:jc w:val="left"/>
      </w:pPr>
      <w:r>
        <w:t xml:space="preserve"> </w:t>
      </w:r>
    </w:p>
    <w:p w14:paraId="5B4D522B" w14:textId="77777777" w:rsidR="003A1CD9" w:rsidRDefault="00176635" w:rsidP="00976787">
      <w:pPr>
        <w:numPr>
          <w:ilvl w:val="0"/>
          <w:numId w:val="14"/>
        </w:numPr>
        <w:ind w:left="1560" w:right="232" w:hanging="566"/>
      </w:pPr>
      <w:r>
        <w:t xml:space="preserve">O Manual de Segurança deve ser elaborado pela CONTRATADA e ser encaminhado para aprovação da Área de Segurança da CAIXA em até 30 (trinta) dias após o início do contrato; </w:t>
      </w:r>
    </w:p>
    <w:p w14:paraId="40561B74" w14:textId="77777777" w:rsidR="003A1CD9" w:rsidRDefault="00176635" w:rsidP="004D5748">
      <w:pPr>
        <w:spacing w:after="0" w:line="259" w:lineRule="auto"/>
        <w:ind w:left="1560" w:right="0" w:firstLine="0"/>
        <w:jc w:val="left"/>
      </w:pPr>
      <w:r>
        <w:t xml:space="preserve"> </w:t>
      </w:r>
    </w:p>
    <w:p w14:paraId="42681731" w14:textId="77777777" w:rsidR="003A1CD9" w:rsidRDefault="00176635" w:rsidP="00976787">
      <w:pPr>
        <w:numPr>
          <w:ilvl w:val="0"/>
          <w:numId w:val="14"/>
        </w:numPr>
        <w:ind w:left="1560" w:right="232" w:hanging="566"/>
      </w:pPr>
      <w:r>
        <w:t xml:space="preserve">O Manual deverá conter todos os procedimentos a serem realizados pelos prestadores de serviço alocados no contrato, bem como instruções gerais de comportamento e postura. </w:t>
      </w:r>
    </w:p>
    <w:p w14:paraId="55419B8D" w14:textId="35BEEB8C" w:rsidR="003A1CD9" w:rsidRDefault="00176635">
      <w:pPr>
        <w:spacing w:after="0" w:line="259" w:lineRule="auto"/>
        <w:ind w:left="994" w:right="0" w:firstLine="0"/>
        <w:jc w:val="left"/>
      </w:pPr>
      <w:r>
        <w:t xml:space="preserve">   </w:t>
      </w:r>
    </w:p>
    <w:p w14:paraId="50F963C3" w14:textId="77777777" w:rsidR="003A1CD9" w:rsidRDefault="00176635" w:rsidP="00BA09CD">
      <w:pPr>
        <w:pStyle w:val="PargrafodaLista"/>
        <w:numPr>
          <w:ilvl w:val="2"/>
          <w:numId w:val="77"/>
        </w:numPr>
        <w:ind w:left="993" w:right="0" w:hanging="993"/>
      </w:pPr>
      <w:r>
        <w:t xml:space="preserve">A CONTRATADA deverá manter em local de fácil acesso aos prestadores de serviço, os números de telefone dos OSP - Órgãos de Segurança Pública, base da CONTRATADA, Central de Monitoramento da CAIXA e outros necessários ao cumprimento das atividades, indicados para o melhor desempenho das atividades.  </w:t>
      </w:r>
    </w:p>
    <w:p w14:paraId="0A750D21" w14:textId="77777777" w:rsidR="003A1CD9" w:rsidRDefault="00176635" w:rsidP="004D5748">
      <w:pPr>
        <w:spacing w:after="0" w:line="259" w:lineRule="auto"/>
        <w:ind w:left="993" w:right="0" w:hanging="993"/>
        <w:jc w:val="left"/>
      </w:pPr>
      <w:r>
        <w:t xml:space="preserve"> </w:t>
      </w:r>
    </w:p>
    <w:p w14:paraId="478563EF" w14:textId="77777777" w:rsidR="003A1CD9" w:rsidRDefault="00176635" w:rsidP="00BA09CD">
      <w:pPr>
        <w:pStyle w:val="PargrafodaLista"/>
        <w:numPr>
          <w:ilvl w:val="2"/>
          <w:numId w:val="77"/>
        </w:numPr>
        <w:ind w:left="993" w:right="0" w:hanging="993"/>
      </w:pPr>
      <w:r>
        <w:t xml:space="preserve">O plantão 24 horas deverá estar apta a atender de imediato, em todos os horários e dias da semana, inclusive feriados chamados.   </w:t>
      </w:r>
    </w:p>
    <w:p w14:paraId="6357A376" w14:textId="77777777" w:rsidR="003A1CD9" w:rsidRDefault="00176635" w:rsidP="004D5748">
      <w:pPr>
        <w:spacing w:after="0" w:line="259" w:lineRule="auto"/>
        <w:ind w:left="993" w:right="0" w:hanging="993"/>
        <w:jc w:val="left"/>
      </w:pPr>
      <w:r>
        <w:t xml:space="preserve"> </w:t>
      </w:r>
    </w:p>
    <w:p w14:paraId="3426C554" w14:textId="77777777" w:rsidR="003A1CD9" w:rsidRDefault="00176635" w:rsidP="00BA09CD">
      <w:pPr>
        <w:pStyle w:val="PargrafodaLista"/>
        <w:numPr>
          <w:ilvl w:val="2"/>
          <w:numId w:val="77"/>
        </w:numPr>
        <w:ind w:left="993" w:right="0" w:hanging="993"/>
      </w:pPr>
      <w:r>
        <w:t xml:space="preserve">O vigilante ou a base operacional deverá proceder a rápida comunicação com o plantão 24 (vinte e quatro) horas da CONTRATADA, a Central de Monitoramento e a Área de Segurança da CAIXA, nos casos de emergências, como disparo de alarme e/ou ocorrências delituosas, bem como acionar os OSP. O número de protocolo gerado junto aos OSP deverá ser registrado.  </w:t>
      </w:r>
    </w:p>
    <w:p w14:paraId="4E6CEABA" w14:textId="77777777" w:rsidR="003A1CD9" w:rsidRDefault="00176635" w:rsidP="004D5748">
      <w:pPr>
        <w:spacing w:after="0" w:line="259" w:lineRule="auto"/>
        <w:ind w:left="993" w:right="0" w:hanging="993"/>
        <w:jc w:val="left"/>
      </w:pPr>
      <w:r>
        <w:lastRenderedPageBreak/>
        <w:t xml:space="preserve"> </w:t>
      </w:r>
    </w:p>
    <w:p w14:paraId="4375B8C9" w14:textId="77777777" w:rsidR="003A1CD9" w:rsidRDefault="00176635" w:rsidP="00BA09CD">
      <w:pPr>
        <w:pStyle w:val="PargrafodaLista"/>
        <w:numPr>
          <w:ilvl w:val="2"/>
          <w:numId w:val="77"/>
        </w:numPr>
        <w:ind w:left="993" w:right="0" w:hanging="993"/>
      </w:pPr>
      <w:r>
        <w:t xml:space="preserve">A CONTRATADA deverá realizar rodízio periódico dos vigilantes entre as unidades CAIXA da região atendida, sempre que possível ou a pedido da CAIXA, de modo a evitar eventuais vícios advindos da rotina de trabalho.  </w:t>
      </w:r>
    </w:p>
    <w:p w14:paraId="163EE158" w14:textId="77777777" w:rsidR="003A1CD9" w:rsidRDefault="00176635" w:rsidP="003A248D">
      <w:pPr>
        <w:spacing w:after="0" w:line="259" w:lineRule="auto"/>
        <w:ind w:left="977" w:right="0" w:hanging="977"/>
        <w:jc w:val="left"/>
      </w:pPr>
      <w:r>
        <w:t xml:space="preserve"> </w:t>
      </w:r>
    </w:p>
    <w:p w14:paraId="0557BD25" w14:textId="1A96D44A" w:rsidR="003A1CD9" w:rsidRPr="00BA09CD" w:rsidRDefault="00176635" w:rsidP="00BA09CD">
      <w:pPr>
        <w:pStyle w:val="PargrafodaLista"/>
        <w:numPr>
          <w:ilvl w:val="0"/>
          <w:numId w:val="77"/>
        </w:numPr>
        <w:ind w:left="994" w:right="0" w:hanging="994"/>
        <w:rPr>
          <w:b/>
          <w:bCs/>
        </w:rPr>
      </w:pPr>
      <w:r w:rsidRPr="00BA09CD">
        <w:rPr>
          <w:b/>
          <w:bCs/>
        </w:rPr>
        <w:t xml:space="preserve">DA EXECUÇÃO DOS SERVIÇOS DE VIGILÂNCIA NOS PONTOS DE ATENDIMENTO E SEDES ADMINISTRATIVAS </w:t>
      </w:r>
    </w:p>
    <w:p w14:paraId="11FFF58F" w14:textId="77777777" w:rsidR="003A1CD9" w:rsidRDefault="00176635" w:rsidP="003A248D">
      <w:pPr>
        <w:spacing w:after="0" w:line="259" w:lineRule="auto"/>
        <w:ind w:left="977" w:right="0" w:hanging="977"/>
        <w:jc w:val="left"/>
      </w:pPr>
      <w:r>
        <w:rPr>
          <w:b/>
        </w:rPr>
        <w:t xml:space="preserve"> </w:t>
      </w:r>
    </w:p>
    <w:p w14:paraId="237C1C82" w14:textId="2B4AFA7D" w:rsidR="003A1CD9" w:rsidRDefault="00176635" w:rsidP="00BA09CD">
      <w:pPr>
        <w:pStyle w:val="PargrafodaLista"/>
        <w:numPr>
          <w:ilvl w:val="1"/>
          <w:numId w:val="77"/>
        </w:numPr>
        <w:ind w:right="0" w:hanging="977"/>
      </w:pPr>
      <w:r>
        <w:t xml:space="preserve">A CONTRATADA deverá atender as seguintes exigências: </w:t>
      </w:r>
    </w:p>
    <w:p w14:paraId="6B5E6B7C" w14:textId="77777777" w:rsidR="003A1CD9" w:rsidRDefault="00176635">
      <w:pPr>
        <w:spacing w:after="0" w:line="259" w:lineRule="auto"/>
        <w:ind w:left="1988" w:right="0" w:firstLine="0"/>
        <w:jc w:val="left"/>
      </w:pPr>
      <w:r>
        <w:t xml:space="preserve"> </w:t>
      </w:r>
    </w:p>
    <w:p w14:paraId="204E6019" w14:textId="77777777" w:rsidR="003A1CD9" w:rsidRDefault="00176635" w:rsidP="00976787">
      <w:pPr>
        <w:numPr>
          <w:ilvl w:val="0"/>
          <w:numId w:val="15"/>
        </w:numPr>
        <w:ind w:left="1560" w:right="232" w:hanging="566"/>
      </w:pPr>
      <w:r>
        <w:t xml:space="preserve">Manter-se atento a toda movimentação na unidade e manter no seu campo de visualização, quando possível, a cobertura dos demais vigilantes; </w:t>
      </w:r>
    </w:p>
    <w:p w14:paraId="79C94FDB" w14:textId="77777777" w:rsidR="003A1CD9" w:rsidRDefault="00176635" w:rsidP="004D5748">
      <w:pPr>
        <w:spacing w:after="0" w:line="259" w:lineRule="auto"/>
        <w:ind w:left="1560" w:right="0" w:firstLine="0"/>
        <w:jc w:val="left"/>
      </w:pPr>
      <w:r>
        <w:t xml:space="preserve"> </w:t>
      </w:r>
    </w:p>
    <w:p w14:paraId="3B098E47" w14:textId="77777777" w:rsidR="003A1CD9" w:rsidRDefault="00176635" w:rsidP="00976787">
      <w:pPr>
        <w:numPr>
          <w:ilvl w:val="0"/>
          <w:numId w:val="15"/>
        </w:numPr>
        <w:ind w:left="1560" w:right="232" w:hanging="566"/>
      </w:pPr>
      <w:r>
        <w:t xml:space="preserve">Adotar postura preventiva evitando que seja surpreendido e rendido; </w:t>
      </w:r>
    </w:p>
    <w:p w14:paraId="78A40E3C" w14:textId="77777777" w:rsidR="003A1CD9" w:rsidRDefault="00176635" w:rsidP="004D5748">
      <w:pPr>
        <w:spacing w:after="0" w:line="259" w:lineRule="auto"/>
        <w:ind w:left="1560" w:right="0" w:firstLine="0"/>
        <w:jc w:val="left"/>
      </w:pPr>
      <w:r>
        <w:t xml:space="preserve"> </w:t>
      </w:r>
    </w:p>
    <w:p w14:paraId="48C308D6" w14:textId="77777777" w:rsidR="003A1CD9" w:rsidRDefault="00176635" w:rsidP="00976787">
      <w:pPr>
        <w:numPr>
          <w:ilvl w:val="0"/>
          <w:numId w:val="15"/>
        </w:numPr>
        <w:ind w:left="1560" w:right="232" w:hanging="566"/>
      </w:pPr>
      <w:r>
        <w:t xml:space="preserve">Acompanhar a entrada e saída de visitantes, empregados, prestadores, inclusive acompanhantes de empregados; </w:t>
      </w:r>
    </w:p>
    <w:p w14:paraId="7D36C916" w14:textId="77777777" w:rsidR="003A1CD9" w:rsidRDefault="00176635" w:rsidP="004D5748">
      <w:pPr>
        <w:spacing w:after="0" w:line="259" w:lineRule="auto"/>
        <w:ind w:left="1560" w:right="0" w:firstLine="0"/>
        <w:jc w:val="left"/>
      </w:pPr>
      <w:r>
        <w:t xml:space="preserve"> </w:t>
      </w:r>
    </w:p>
    <w:p w14:paraId="39CD5EE8" w14:textId="77777777" w:rsidR="003A1CD9" w:rsidRDefault="00176635" w:rsidP="00976787">
      <w:pPr>
        <w:numPr>
          <w:ilvl w:val="0"/>
          <w:numId w:val="15"/>
        </w:numPr>
        <w:ind w:left="1560" w:right="232" w:hanging="566"/>
      </w:pPr>
      <w:r>
        <w:t xml:space="preserve">O primeiro vigilante efetivo a iniciar o expediente de trabalho deverá: adentrar a unidade, desativar o sistema de alarme, acender as luzes, vestir o fardamento, pegar a arma, ou armas de menor potencial ofensivo (este quando houver autorização para uso na CAIXA), os acionadores do alarme e da porta de segurança, proceder a vistoria em todos os ambientes da unidade, inclusive nas salas de autoatendimento, corredores com condensadoras, garagens, fundos das unidades, além das habitualmente frequentadas, verificação do fechamento de portas, janelas, ferrolhos e cadeados em ambientes que possam resultar em intrusão criminosa. Se for o caso, reativar o sistema de alarme dos ambientes orientados pela Área de Segurança da CAIXA e acompanhar a realização do teste da porta de segurança; </w:t>
      </w:r>
    </w:p>
    <w:p w14:paraId="16BEC552" w14:textId="77777777" w:rsidR="003A1CD9" w:rsidRDefault="00176635" w:rsidP="004D5748">
      <w:pPr>
        <w:spacing w:after="0" w:line="259" w:lineRule="auto"/>
        <w:ind w:left="1560" w:right="0" w:firstLine="0"/>
        <w:jc w:val="left"/>
      </w:pPr>
      <w:r>
        <w:t xml:space="preserve"> </w:t>
      </w:r>
    </w:p>
    <w:p w14:paraId="2FA4A8DE" w14:textId="3C2614DA" w:rsidR="003A1CD9" w:rsidRDefault="00176635" w:rsidP="00976787">
      <w:pPr>
        <w:numPr>
          <w:ilvl w:val="0"/>
          <w:numId w:val="15"/>
        </w:numPr>
        <w:ind w:left="1560" w:right="232" w:hanging="566"/>
      </w:pPr>
      <w:r>
        <w:t xml:space="preserve">Se identificado que todas as condições físicas da unidade estão operacionais e, ainda assim, não for possível realizar a abertura da agência via </w:t>
      </w:r>
      <w:r w:rsidR="00712BD3">
        <w:t>botoeira</w:t>
      </w:r>
      <w:r>
        <w:t xml:space="preserve">, a Central de Monitoramento deverá ser informada para acionamento do protocolo dos serviços de IVI para realização da abertura.  </w:t>
      </w:r>
    </w:p>
    <w:p w14:paraId="1F714B74" w14:textId="05D3959F" w:rsidR="003A1CD9" w:rsidRDefault="00176635" w:rsidP="004D5748">
      <w:pPr>
        <w:spacing w:after="0" w:line="259" w:lineRule="auto"/>
        <w:ind w:left="1560" w:right="0" w:firstLine="0"/>
        <w:jc w:val="left"/>
      </w:pPr>
      <w:r>
        <w:t xml:space="preserve">  </w:t>
      </w:r>
    </w:p>
    <w:p w14:paraId="58685AE9" w14:textId="77777777" w:rsidR="003A1CD9" w:rsidRDefault="00176635" w:rsidP="00976787">
      <w:pPr>
        <w:numPr>
          <w:ilvl w:val="0"/>
          <w:numId w:val="15"/>
        </w:numPr>
        <w:ind w:left="1560" w:right="232" w:hanging="566"/>
      </w:pPr>
      <w:r>
        <w:t xml:space="preserve">Testar, diariamente a porta de segurança com detector de metal, caso haja o equipamento na unidade, conforme manual de operação do equipamento e/ou demais orientações da Área de Segurança da CAIXA;  </w:t>
      </w:r>
    </w:p>
    <w:p w14:paraId="36747835" w14:textId="77777777" w:rsidR="003A1CD9" w:rsidRDefault="00176635" w:rsidP="004D5748">
      <w:pPr>
        <w:spacing w:after="0" w:line="259" w:lineRule="auto"/>
        <w:ind w:left="1560" w:right="0" w:firstLine="0"/>
        <w:jc w:val="left"/>
      </w:pPr>
      <w:r>
        <w:t xml:space="preserve"> </w:t>
      </w:r>
    </w:p>
    <w:p w14:paraId="2D3461BF" w14:textId="77777777" w:rsidR="003A1CD9" w:rsidRDefault="00176635" w:rsidP="00976787">
      <w:pPr>
        <w:numPr>
          <w:ilvl w:val="0"/>
          <w:numId w:val="15"/>
        </w:numPr>
        <w:ind w:left="1560" w:right="232" w:hanging="566"/>
      </w:pPr>
      <w:r>
        <w:t xml:space="preserve">Testar diariamente os equipamentos detector de metais portátil disponíveis para a Unidade, realizando sua substituição em caso de falha, no mesmo dia. </w:t>
      </w:r>
    </w:p>
    <w:p w14:paraId="4D96A3B8" w14:textId="77777777" w:rsidR="003A1CD9" w:rsidRDefault="00176635" w:rsidP="004D5748">
      <w:pPr>
        <w:spacing w:after="0" w:line="259" w:lineRule="auto"/>
        <w:ind w:left="1560" w:right="0" w:firstLine="0"/>
        <w:jc w:val="left"/>
      </w:pPr>
      <w:r>
        <w:t xml:space="preserve"> </w:t>
      </w:r>
    </w:p>
    <w:p w14:paraId="2713A0B0" w14:textId="77777777" w:rsidR="003A1CD9" w:rsidRDefault="00176635" w:rsidP="00976787">
      <w:pPr>
        <w:numPr>
          <w:ilvl w:val="0"/>
          <w:numId w:val="15"/>
        </w:numPr>
        <w:ind w:left="1560" w:right="232" w:hanging="566"/>
      </w:pPr>
      <w:r>
        <w:t xml:space="preserve">Testar e ligar diariamente a </w:t>
      </w:r>
      <w:proofErr w:type="spellStart"/>
      <w:r>
        <w:rPr>
          <w:i/>
        </w:rPr>
        <w:t>bodycam</w:t>
      </w:r>
      <w:proofErr w:type="spellEnd"/>
      <w:r>
        <w:t xml:space="preserve"> (este quando houver autorização para uso na CAIXA) para saber se bateria está devidamente carregada e o cartão de memória funcionando, realizando sua substituição em caso de falha, no mesmo dia;  </w:t>
      </w:r>
    </w:p>
    <w:p w14:paraId="3708476C" w14:textId="77777777" w:rsidR="003A1CD9" w:rsidRDefault="00176635" w:rsidP="004D5748">
      <w:pPr>
        <w:spacing w:after="0" w:line="259" w:lineRule="auto"/>
        <w:ind w:left="1560" w:right="0" w:firstLine="0"/>
        <w:jc w:val="left"/>
      </w:pPr>
      <w:r>
        <w:lastRenderedPageBreak/>
        <w:t xml:space="preserve"> </w:t>
      </w:r>
    </w:p>
    <w:p w14:paraId="53A8B8A6" w14:textId="77777777" w:rsidR="003A1CD9" w:rsidRDefault="00176635" w:rsidP="00976787">
      <w:pPr>
        <w:numPr>
          <w:ilvl w:val="0"/>
          <w:numId w:val="15"/>
        </w:numPr>
        <w:ind w:left="1560" w:right="232" w:hanging="566"/>
      </w:pPr>
      <w:r>
        <w:t xml:space="preserve">O último vigilante efetivo a encerrar o expediente de trabalho, antes de sair da unidade, ainda armado, deverá: proceder a vistoria em todos os ambientes da unidade, inclusive nas salas de autoatendimento, se for o caso, garantindo que os acessos estejam fechados; deverá ainda trancar a PSDM (porta de segurança - giratória/meio giratória - </w:t>
      </w:r>
      <w:proofErr w:type="spellStart"/>
      <w:r>
        <w:t>detectora</w:t>
      </w:r>
      <w:proofErr w:type="spellEnd"/>
      <w:r>
        <w:t xml:space="preserve"> de metais), retirar a farda, guardar a arma e os equipamentos em local específico, apagar as luzes e ativar o sistema de alarme;  </w:t>
      </w:r>
    </w:p>
    <w:p w14:paraId="0AC09DE9" w14:textId="77777777" w:rsidR="003A1CD9" w:rsidRDefault="00176635" w:rsidP="004D5748">
      <w:pPr>
        <w:spacing w:after="0" w:line="259" w:lineRule="auto"/>
        <w:ind w:left="1560" w:right="0" w:firstLine="0"/>
        <w:jc w:val="left"/>
      </w:pPr>
      <w:r>
        <w:rPr>
          <w:rFonts w:ascii="Times New Roman" w:eastAsia="Times New Roman" w:hAnsi="Times New Roman" w:cs="Times New Roman"/>
        </w:rPr>
        <w:t xml:space="preserve"> </w:t>
      </w:r>
    </w:p>
    <w:p w14:paraId="56B68DC2" w14:textId="28DDB8EC" w:rsidR="003A1CD9" w:rsidRDefault="006C2A79" w:rsidP="00976787">
      <w:pPr>
        <w:numPr>
          <w:ilvl w:val="0"/>
          <w:numId w:val="15"/>
        </w:numPr>
        <w:spacing w:after="3" w:line="259" w:lineRule="auto"/>
        <w:ind w:left="1560" w:right="227" w:hanging="566"/>
        <w:jc w:val="left"/>
      </w:pPr>
      <w:r>
        <w:t>A</w:t>
      </w:r>
      <w:r w:rsidR="00176635">
        <w:t xml:space="preserve">s multas oriundas da Polícia Federal pela inoperância do detector de metais portátil, por falha humana ou mecânica serão repassadas integralmente à CONTRATADA e descontadas da fatura mensal do mês referente da ocorrência; </w:t>
      </w:r>
    </w:p>
    <w:p w14:paraId="34692E28" w14:textId="77777777" w:rsidR="003A1CD9" w:rsidRDefault="00176635" w:rsidP="004D5748">
      <w:pPr>
        <w:spacing w:after="0" w:line="259" w:lineRule="auto"/>
        <w:ind w:left="1560" w:right="0" w:firstLine="0"/>
        <w:jc w:val="left"/>
      </w:pPr>
      <w:r>
        <w:t xml:space="preserve"> </w:t>
      </w:r>
      <w:r>
        <w:tab/>
        <w:t xml:space="preserve"> </w:t>
      </w:r>
    </w:p>
    <w:p w14:paraId="421C96D6" w14:textId="77777777" w:rsidR="003A1CD9" w:rsidRDefault="00176635" w:rsidP="00976787">
      <w:pPr>
        <w:numPr>
          <w:ilvl w:val="0"/>
          <w:numId w:val="15"/>
        </w:numPr>
        <w:ind w:left="1560" w:right="232" w:hanging="566"/>
      </w:pPr>
      <w:r>
        <w:t xml:space="preserve">Identificada falha no funcionamento da porta giratória, do detector de metais portátil e/ou demais equipamentos e diante de qualquer irregularidade, o vigilante deverá informar tempestivamente o empregado CAIXA responsável pela unidade, o Supervisor da CONTRATADA e a Área de Segurança da CAIXA para que sejam adotadas as medidas pertinentes; o vigilante também deverá realizar o devido registro no Livro de Ocorrências; </w:t>
      </w:r>
    </w:p>
    <w:p w14:paraId="5DD37591" w14:textId="77777777" w:rsidR="003A1CD9" w:rsidRDefault="00176635" w:rsidP="004D5748">
      <w:pPr>
        <w:spacing w:after="0" w:line="259" w:lineRule="auto"/>
        <w:ind w:left="1560" w:right="0" w:firstLine="0"/>
        <w:jc w:val="left"/>
      </w:pPr>
      <w:r>
        <w:t xml:space="preserve"> </w:t>
      </w:r>
    </w:p>
    <w:p w14:paraId="1452361D" w14:textId="77777777" w:rsidR="003A1CD9" w:rsidRDefault="00176635" w:rsidP="00976787">
      <w:pPr>
        <w:numPr>
          <w:ilvl w:val="0"/>
          <w:numId w:val="15"/>
        </w:numPr>
        <w:ind w:left="1560" w:right="232" w:hanging="566"/>
      </w:pPr>
      <w:r>
        <w:t xml:space="preserve">Observar os movimentos de depósito e retirada de objetos na caixa coletora, caso haja o equipamento na unidade, impedindo a passagem de volumes fechados (bolsas, sacolas, envelopes e similares) que impossibilitem a visão do seu conteúdo; </w:t>
      </w:r>
    </w:p>
    <w:p w14:paraId="30F2A25F" w14:textId="77777777" w:rsidR="003A1CD9" w:rsidRDefault="00176635" w:rsidP="004D5748">
      <w:pPr>
        <w:spacing w:after="0" w:line="259" w:lineRule="auto"/>
        <w:ind w:left="1560" w:right="0" w:firstLine="0"/>
        <w:jc w:val="left"/>
      </w:pPr>
      <w:r>
        <w:t xml:space="preserve"> </w:t>
      </w:r>
    </w:p>
    <w:p w14:paraId="674BD3F3" w14:textId="77777777" w:rsidR="003A1CD9" w:rsidRDefault="00176635" w:rsidP="00976787">
      <w:pPr>
        <w:numPr>
          <w:ilvl w:val="0"/>
          <w:numId w:val="15"/>
        </w:numPr>
        <w:ind w:left="1560" w:right="232" w:hanging="566"/>
      </w:pPr>
      <w:r>
        <w:t xml:space="preserve">Impedir o acesso de pessoas não autorizadas, fora do horário de expediente, inclusive de empregado da CAIXA que não seja lotado na unidade e/ou demais prestadores fora de seu horário de trabalho, sem prévia autorização da Gerência; </w:t>
      </w:r>
    </w:p>
    <w:p w14:paraId="630F0F61" w14:textId="77777777" w:rsidR="003A1CD9" w:rsidRDefault="00176635" w:rsidP="004D5748">
      <w:pPr>
        <w:spacing w:after="0" w:line="259" w:lineRule="auto"/>
        <w:ind w:left="1560" w:right="0" w:firstLine="0"/>
        <w:jc w:val="left"/>
      </w:pPr>
      <w:r>
        <w:t xml:space="preserve"> </w:t>
      </w:r>
    </w:p>
    <w:p w14:paraId="53CDF0FA" w14:textId="77777777" w:rsidR="003A1CD9" w:rsidRDefault="00176635" w:rsidP="00976787">
      <w:pPr>
        <w:numPr>
          <w:ilvl w:val="0"/>
          <w:numId w:val="15"/>
        </w:numPr>
        <w:ind w:left="1560" w:right="232" w:hanging="566"/>
      </w:pPr>
      <w:r>
        <w:t xml:space="preserve">Impedir a entrada de pessoas portando armas, excetuando-se autoridades Policiais e outras autorizadas pela legislação vigente, que deverão ser identificadas através de identidade funcional para ter o acesso liberado; </w:t>
      </w:r>
    </w:p>
    <w:p w14:paraId="1EA28083" w14:textId="77777777" w:rsidR="003A1CD9" w:rsidRDefault="00176635" w:rsidP="004D5748">
      <w:pPr>
        <w:spacing w:after="0" w:line="259" w:lineRule="auto"/>
        <w:ind w:left="1560" w:right="0" w:firstLine="0"/>
        <w:jc w:val="left"/>
      </w:pPr>
      <w:r>
        <w:t xml:space="preserve"> </w:t>
      </w:r>
    </w:p>
    <w:p w14:paraId="5B28E553" w14:textId="77777777" w:rsidR="003A1CD9" w:rsidRDefault="00176635" w:rsidP="00976787">
      <w:pPr>
        <w:numPr>
          <w:ilvl w:val="0"/>
          <w:numId w:val="15"/>
        </w:numPr>
        <w:ind w:left="1560" w:right="232" w:hanging="566"/>
      </w:pPr>
      <w:r>
        <w:t xml:space="preserve">Impedir o acesso de pessoas não autorizadas às áreas restritas da unidade; </w:t>
      </w:r>
    </w:p>
    <w:p w14:paraId="4AF282C9" w14:textId="77777777" w:rsidR="003A1CD9" w:rsidRDefault="00176635" w:rsidP="004D5748">
      <w:pPr>
        <w:spacing w:after="0" w:line="259" w:lineRule="auto"/>
        <w:ind w:left="1560" w:right="0" w:firstLine="0"/>
        <w:jc w:val="left"/>
      </w:pPr>
      <w:r>
        <w:t xml:space="preserve"> </w:t>
      </w:r>
    </w:p>
    <w:p w14:paraId="5490267F" w14:textId="77777777" w:rsidR="003A1CD9" w:rsidRDefault="00176635" w:rsidP="00976787">
      <w:pPr>
        <w:numPr>
          <w:ilvl w:val="0"/>
          <w:numId w:val="15"/>
        </w:numPr>
        <w:ind w:left="1560" w:right="232" w:hanging="566"/>
      </w:pPr>
      <w:r>
        <w:t xml:space="preserve">Observar o movimento de pessoas no local vigiado, inclusive na sala de autoatendimento, se for o caso, durante todo o horário do posto, identificando ações suspeitas e alertando empregado CAIXA; </w:t>
      </w:r>
    </w:p>
    <w:p w14:paraId="07F81B4B" w14:textId="77777777" w:rsidR="005836E1" w:rsidRDefault="005836E1" w:rsidP="00D20A42">
      <w:pPr>
        <w:pStyle w:val="PargrafodaLista"/>
      </w:pPr>
    </w:p>
    <w:p w14:paraId="3921A8EF" w14:textId="77777777" w:rsidR="003A1CD9" w:rsidRDefault="00176635" w:rsidP="00976787">
      <w:pPr>
        <w:numPr>
          <w:ilvl w:val="0"/>
          <w:numId w:val="15"/>
        </w:numPr>
        <w:ind w:left="1560" w:right="232" w:hanging="566"/>
      </w:pPr>
      <w:r>
        <w:t xml:space="preserve">Manter corrente de comunicação entre os vigilantes através do rádio utilizando código “Q”, para alerta, esclarecimentos e outras informações necessárias para o bom desempenho da vigilância; </w:t>
      </w:r>
    </w:p>
    <w:p w14:paraId="5B5AA7A6" w14:textId="77777777" w:rsidR="003A1CD9" w:rsidRDefault="00176635" w:rsidP="004D5748">
      <w:pPr>
        <w:spacing w:after="0" w:line="259" w:lineRule="auto"/>
        <w:ind w:left="1560" w:right="0" w:firstLine="0"/>
        <w:jc w:val="left"/>
      </w:pPr>
      <w:r>
        <w:t xml:space="preserve"> </w:t>
      </w:r>
    </w:p>
    <w:p w14:paraId="3FDE6871" w14:textId="77777777" w:rsidR="003A1CD9" w:rsidRDefault="00176635" w:rsidP="00976787">
      <w:pPr>
        <w:numPr>
          <w:ilvl w:val="0"/>
          <w:numId w:val="15"/>
        </w:numPr>
        <w:ind w:left="1560" w:right="232" w:hanging="566"/>
      </w:pPr>
      <w:r>
        <w:lastRenderedPageBreak/>
        <w:t xml:space="preserve">Zelar e utilizar corretamente os controles do sistema de alarme, caso disponha do equipamento; </w:t>
      </w:r>
    </w:p>
    <w:p w14:paraId="5259886C" w14:textId="77777777" w:rsidR="003A1CD9" w:rsidRDefault="00176635" w:rsidP="004D5748">
      <w:pPr>
        <w:spacing w:after="0" w:line="259" w:lineRule="auto"/>
        <w:ind w:left="1560" w:right="0" w:firstLine="0"/>
        <w:jc w:val="left"/>
      </w:pPr>
      <w:r>
        <w:t xml:space="preserve"> </w:t>
      </w:r>
    </w:p>
    <w:p w14:paraId="4FD37B1D" w14:textId="77777777" w:rsidR="003A1CD9" w:rsidRDefault="00176635" w:rsidP="00976787">
      <w:pPr>
        <w:numPr>
          <w:ilvl w:val="0"/>
          <w:numId w:val="15"/>
        </w:numPr>
        <w:ind w:left="1560" w:right="232" w:hanging="566"/>
      </w:pPr>
      <w:r>
        <w:t xml:space="preserve">Manter a ordem e impedir a aglomeração de pessoas junto ao posto, comunicando o fato ao responsável pela unidade, no caso de desobediência; </w:t>
      </w:r>
    </w:p>
    <w:p w14:paraId="7F26E63E" w14:textId="77777777" w:rsidR="003A1CD9" w:rsidRDefault="00176635" w:rsidP="004D5748">
      <w:pPr>
        <w:spacing w:after="0" w:line="259" w:lineRule="auto"/>
        <w:ind w:left="1560" w:right="0" w:firstLine="0"/>
        <w:jc w:val="left"/>
      </w:pPr>
      <w:r>
        <w:t xml:space="preserve"> </w:t>
      </w:r>
    </w:p>
    <w:p w14:paraId="125BC925" w14:textId="77777777" w:rsidR="003A1CD9" w:rsidRDefault="00176635" w:rsidP="00976787">
      <w:pPr>
        <w:numPr>
          <w:ilvl w:val="0"/>
          <w:numId w:val="15"/>
        </w:numPr>
        <w:ind w:left="1560" w:right="232" w:hanging="566"/>
      </w:pPr>
      <w:r>
        <w:t xml:space="preserve">Não permitir o registro de imagens e/ou sons dentro do ambiente vigiado sem autorização registrada da área de segurança da CAIXA; </w:t>
      </w:r>
    </w:p>
    <w:p w14:paraId="66404437" w14:textId="77777777" w:rsidR="003A1CD9" w:rsidRDefault="00176635" w:rsidP="004D5748">
      <w:pPr>
        <w:spacing w:after="0" w:line="259" w:lineRule="auto"/>
        <w:ind w:left="1560" w:right="0" w:firstLine="0"/>
        <w:jc w:val="left"/>
      </w:pPr>
      <w:r>
        <w:t xml:space="preserve"> </w:t>
      </w:r>
    </w:p>
    <w:p w14:paraId="4A85DF86" w14:textId="77777777" w:rsidR="003A1CD9" w:rsidRDefault="00176635" w:rsidP="00976787">
      <w:pPr>
        <w:numPr>
          <w:ilvl w:val="0"/>
          <w:numId w:val="15"/>
        </w:numPr>
        <w:ind w:left="1560" w:right="232" w:hanging="566"/>
      </w:pPr>
      <w:r>
        <w:t xml:space="preserve">Permitir a saída de materiais, volumes fechados e/ou equipamentos nas agências, postos de atendimento bancário e sedes administrativas somente com autorização escrita da Área de Segurança da CAIXA e/ou Gerente da unidade vigiada. </w:t>
      </w:r>
    </w:p>
    <w:p w14:paraId="0CDD06F4" w14:textId="77777777" w:rsidR="003A1CD9" w:rsidRDefault="00176635">
      <w:pPr>
        <w:spacing w:after="0" w:line="259" w:lineRule="auto"/>
        <w:ind w:left="994" w:right="0" w:firstLine="0"/>
        <w:jc w:val="left"/>
      </w:pPr>
      <w:r>
        <w:t xml:space="preserve"> </w:t>
      </w:r>
    </w:p>
    <w:p w14:paraId="16606801" w14:textId="77777777" w:rsidR="003A1CD9" w:rsidRDefault="00176635" w:rsidP="00BA09CD">
      <w:pPr>
        <w:pStyle w:val="PargrafodaLista"/>
        <w:numPr>
          <w:ilvl w:val="1"/>
          <w:numId w:val="77"/>
        </w:numPr>
        <w:ind w:right="0" w:hanging="977"/>
      </w:pPr>
      <w:r>
        <w:t xml:space="preserve">Quaisquer inovações que venham alterar a rotina descrita acima serão demandas pela Área de Segurança da CAIXA e/ou deverão ser submetidas previamente à análise desta.  </w:t>
      </w:r>
    </w:p>
    <w:p w14:paraId="0B82AC08" w14:textId="77777777" w:rsidR="003A1CD9" w:rsidRDefault="00176635">
      <w:pPr>
        <w:spacing w:after="0" w:line="259" w:lineRule="auto"/>
        <w:ind w:left="1988" w:right="0" w:firstLine="0"/>
        <w:jc w:val="left"/>
      </w:pPr>
      <w:r>
        <w:t xml:space="preserve"> </w:t>
      </w:r>
    </w:p>
    <w:p w14:paraId="2F0E7531" w14:textId="77777777" w:rsidR="003A1CD9" w:rsidRDefault="00176635" w:rsidP="00BA09CD">
      <w:pPr>
        <w:pStyle w:val="PargrafodaLista"/>
        <w:numPr>
          <w:ilvl w:val="1"/>
          <w:numId w:val="77"/>
        </w:numPr>
        <w:ind w:right="0" w:hanging="977"/>
      </w:pPr>
      <w:r>
        <w:t xml:space="preserve">Sempre que solicitado pela Área de Segurança da CAIXA, a CONTRATADA deverá treinar os Vigilantes, inclusive no caso de novos procedimentos operacionais ou novos recursos tecnológicos. </w:t>
      </w:r>
    </w:p>
    <w:p w14:paraId="58B29AD0" w14:textId="77777777" w:rsidR="003A1CD9" w:rsidRDefault="00176635" w:rsidP="004D5748">
      <w:pPr>
        <w:spacing w:after="0" w:line="259" w:lineRule="auto"/>
        <w:ind w:left="993" w:right="0" w:hanging="993"/>
        <w:jc w:val="left"/>
      </w:pPr>
      <w:r>
        <w:t xml:space="preserve"> </w:t>
      </w:r>
    </w:p>
    <w:p w14:paraId="56E9F860" w14:textId="77777777" w:rsidR="003A1CD9" w:rsidRDefault="00176635" w:rsidP="00BA09CD">
      <w:pPr>
        <w:pStyle w:val="PargrafodaLista"/>
        <w:numPr>
          <w:ilvl w:val="1"/>
          <w:numId w:val="77"/>
        </w:numPr>
        <w:ind w:right="0" w:hanging="977"/>
      </w:pPr>
      <w:r>
        <w:t xml:space="preserve">Quanto aos serviços de fiscalização e supervisão, realizados pela CONTRATADA: </w:t>
      </w:r>
    </w:p>
    <w:p w14:paraId="68EA5A68" w14:textId="77777777" w:rsidR="003A1CD9" w:rsidRDefault="00176635">
      <w:pPr>
        <w:spacing w:after="0" w:line="259" w:lineRule="auto"/>
        <w:ind w:left="1988" w:right="0" w:firstLine="0"/>
        <w:jc w:val="left"/>
      </w:pPr>
      <w:r>
        <w:t xml:space="preserve"> </w:t>
      </w:r>
    </w:p>
    <w:p w14:paraId="019B3854" w14:textId="77777777" w:rsidR="003A1CD9" w:rsidRDefault="00176635" w:rsidP="00976787">
      <w:pPr>
        <w:numPr>
          <w:ilvl w:val="0"/>
          <w:numId w:val="16"/>
        </w:numPr>
        <w:ind w:left="1560" w:right="232" w:hanging="566"/>
      </w:pPr>
      <w:r>
        <w:t xml:space="preserve">Visitar as Unidades da CAIXA e/ou imóveis onde haja a prestação do serviço, no mínimo 01 (uma) vez por semana ou sempre que solicitado pela CAIXA, em horários alternados, devendo permanecer pelo menos 01(uma) hora no local para observar e orientar os prestadores nos postos de vigilância; </w:t>
      </w:r>
    </w:p>
    <w:p w14:paraId="3ACC9B40" w14:textId="77777777" w:rsidR="003A1CD9" w:rsidRDefault="00176635" w:rsidP="004D5748">
      <w:pPr>
        <w:spacing w:after="0" w:line="259" w:lineRule="auto"/>
        <w:ind w:left="1560" w:right="0" w:firstLine="0"/>
        <w:jc w:val="left"/>
      </w:pPr>
      <w:r>
        <w:t xml:space="preserve"> </w:t>
      </w:r>
    </w:p>
    <w:p w14:paraId="566CAA96" w14:textId="77777777" w:rsidR="003A1CD9" w:rsidRDefault="00176635" w:rsidP="00976787">
      <w:pPr>
        <w:numPr>
          <w:ilvl w:val="0"/>
          <w:numId w:val="16"/>
        </w:numPr>
        <w:ind w:left="1560" w:right="232" w:hanging="566"/>
      </w:pPr>
      <w:r>
        <w:t xml:space="preserve">O cronograma de mapas de visitas programadas do mês deve ser encaminhado à Area de Segurança em até 05 dias úteis antes do fim do mês anterior; </w:t>
      </w:r>
    </w:p>
    <w:p w14:paraId="21D9149C" w14:textId="77777777" w:rsidR="003A1CD9" w:rsidRDefault="00176635" w:rsidP="004D5748">
      <w:pPr>
        <w:spacing w:after="0" w:line="259" w:lineRule="auto"/>
        <w:ind w:left="1560" w:right="0" w:firstLine="0"/>
        <w:jc w:val="left"/>
      </w:pPr>
      <w:r>
        <w:t xml:space="preserve"> </w:t>
      </w:r>
    </w:p>
    <w:p w14:paraId="1FF86F87" w14:textId="77777777" w:rsidR="003A1CD9" w:rsidRDefault="00176635" w:rsidP="00976787">
      <w:pPr>
        <w:numPr>
          <w:ilvl w:val="0"/>
          <w:numId w:val="16"/>
        </w:numPr>
        <w:ind w:left="1560" w:right="232" w:hanging="566"/>
      </w:pPr>
      <w:r>
        <w:t xml:space="preserve">As visitas devem ser comprovadas através de mapa de visitas e registro no Livro de Ocorrências, constando os apontamentos de eventuais irregularidades verificadas no período e a avaliação acerca dos serviços de vigilância prestados na unidade; tais apontamentos serão feitos pelo gerente da Unidade, ou outro empregado CAIXA indicado, devendo apresentar o visto do empregado CAIXA e do Supervisor da CONTRATADA, sendo que o mapa de visitas executado deverá ser apresentado à Área de Segurança da CAIXA mensalmente para fins de avaliação e ateste até o quinto dia útil do mês subsequente ao da prestação de serviço; </w:t>
      </w:r>
    </w:p>
    <w:p w14:paraId="18DB5321" w14:textId="77777777" w:rsidR="003A1CD9" w:rsidRDefault="00176635" w:rsidP="004D5748">
      <w:pPr>
        <w:spacing w:after="0" w:line="259" w:lineRule="auto"/>
        <w:ind w:left="1560" w:right="0" w:firstLine="0"/>
        <w:jc w:val="left"/>
      </w:pPr>
      <w:r>
        <w:t xml:space="preserve"> </w:t>
      </w:r>
    </w:p>
    <w:p w14:paraId="3110DE99" w14:textId="77777777" w:rsidR="003A1CD9" w:rsidRDefault="00176635" w:rsidP="00976787">
      <w:pPr>
        <w:numPr>
          <w:ilvl w:val="0"/>
          <w:numId w:val="16"/>
        </w:numPr>
        <w:ind w:left="1560" w:right="232" w:hanging="566"/>
      </w:pPr>
      <w:r>
        <w:t xml:space="preserve">Deslocar-se prontamente para o local vigiado e/ou sede administrativa da Área de Segurança da CAIXA sempre que necessário e/ou solicitado pela CAIXA, para solução de problemas pontuais; </w:t>
      </w:r>
    </w:p>
    <w:p w14:paraId="6F38639A" w14:textId="77777777" w:rsidR="003A1CD9" w:rsidRDefault="00176635" w:rsidP="004D5748">
      <w:pPr>
        <w:spacing w:after="0" w:line="259" w:lineRule="auto"/>
        <w:ind w:left="1560" w:right="0" w:firstLine="0"/>
        <w:jc w:val="left"/>
      </w:pPr>
      <w:r>
        <w:lastRenderedPageBreak/>
        <w:t xml:space="preserve"> </w:t>
      </w:r>
    </w:p>
    <w:p w14:paraId="61520AD9" w14:textId="77777777" w:rsidR="003A1CD9" w:rsidRDefault="00176635" w:rsidP="00976787">
      <w:pPr>
        <w:numPr>
          <w:ilvl w:val="0"/>
          <w:numId w:val="16"/>
        </w:numPr>
        <w:ind w:left="1560" w:right="232" w:hanging="566"/>
      </w:pPr>
      <w:r>
        <w:t xml:space="preserve">Ao assumir o contrato, o Fiscal/Supervisor deverá realizar reunião pontual com os prestadores alocados no contrato para reforçar suas atribuições e proibições, sendo que tal reunião deverá ser repetida sempre que solicitado pela CAIXA;  </w:t>
      </w:r>
    </w:p>
    <w:p w14:paraId="23770312" w14:textId="77777777" w:rsidR="003A1CD9" w:rsidRDefault="00176635" w:rsidP="004D5748">
      <w:pPr>
        <w:spacing w:after="0" w:line="259" w:lineRule="auto"/>
        <w:ind w:left="1560" w:right="0" w:firstLine="0"/>
        <w:jc w:val="left"/>
      </w:pPr>
      <w:r>
        <w:t xml:space="preserve"> </w:t>
      </w:r>
    </w:p>
    <w:p w14:paraId="27BD9405" w14:textId="77777777" w:rsidR="003A1CD9" w:rsidRDefault="00176635" w:rsidP="00976787">
      <w:pPr>
        <w:numPr>
          <w:ilvl w:val="0"/>
          <w:numId w:val="16"/>
        </w:numPr>
        <w:ind w:left="1560" w:right="232" w:hanging="566"/>
      </w:pPr>
      <w:r>
        <w:t xml:space="preserve">Ao assumir o contrato e, sempre que solicitado pela CAIXA, o Fiscal/Supervisor deverá realizar reunião em todas as unidades com postos alocados, apresentando ao empregado CAIXA responsável pela unidade os vigilantes, elencando suas atribuições e proibições;  </w:t>
      </w:r>
    </w:p>
    <w:p w14:paraId="2EE44C6C" w14:textId="77777777" w:rsidR="003A1CD9" w:rsidRDefault="00176635" w:rsidP="004D5748">
      <w:pPr>
        <w:spacing w:after="0" w:line="259" w:lineRule="auto"/>
        <w:ind w:left="1560" w:right="0" w:firstLine="0"/>
        <w:jc w:val="left"/>
      </w:pPr>
      <w:r>
        <w:t xml:space="preserve"> </w:t>
      </w:r>
    </w:p>
    <w:p w14:paraId="0754A574" w14:textId="77777777" w:rsidR="003A1CD9" w:rsidRDefault="00176635" w:rsidP="00976787">
      <w:pPr>
        <w:numPr>
          <w:ilvl w:val="0"/>
          <w:numId w:val="16"/>
        </w:numPr>
        <w:ind w:left="1560" w:right="232" w:hanging="566"/>
      </w:pPr>
      <w:r>
        <w:t xml:space="preserve">Observar o fiel cumprimento das atribuições, postura e da apresentação dos Vigilantes; </w:t>
      </w:r>
    </w:p>
    <w:p w14:paraId="555BFAED" w14:textId="77777777" w:rsidR="003A1CD9" w:rsidRDefault="00176635" w:rsidP="004D5748">
      <w:pPr>
        <w:spacing w:after="0" w:line="259" w:lineRule="auto"/>
        <w:ind w:left="1560" w:right="0" w:firstLine="0"/>
        <w:jc w:val="left"/>
      </w:pPr>
      <w:r>
        <w:t xml:space="preserve"> </w:t>
      </w:r>
    </w:p>
    <w:p w14:paraId="44B6413F" w14:textId="77777777" w:rsidR="003A1CD9" w:rsidRDefault="00176635" w:rsidP="00976787">
      <w:pPr>
        <w:numPr>
          <w:ilvl w:val="0"/>
          <w:numId w:val="16"/>
        </w:numPr>
        <w:ind w:left="1560" w:right="232" w:hanging="566"/>
      </w:pPr>
      <w:r>
        <w:t xml:space="preserve">Acompanhar os apontamentos no Livro de Ocorrências e adotar as medidas necessárias para atendê-los, registrando posteriormente no Livro as providências tomadas; </w:t>
      </w:r>
    </w:p>
    <w:p w14:paraId="1EF1DDFD" w14:textId="77777777" w:rsidR="003A1CD9" w:rsidRDefault="00176635" w:rsidP="004D5748">
      <w:pPr>
        <w:spacing w:after="0" w:line="259" w:lineRule="auto"/>
        <w:ind w:left="1560" w:right="0" w:firstLine="0"/>
        <w:jc w:val="left"/>
      </w:pPr>
      <w:r>
        <w:t xml:space="preserve"> </w:t>
      </w:r>
    </w:p>
    <w:p w14:paraId="3FDDED0E" w14:textId="77777777" w:rsidR="003A1CD9" w:rsidRDefault="00176635" w:rsidP="00976787">
      <w:pPr>
        <w:numPr>
          <w:ilvl w:val="0"/>
          <w:numId w:val="16"/>
        </w:numPr>
        <w:spacing w:after="3" w:line="252" w:lineRule="auto"/>
        <w:ind w:left="1560" w:right="232" w:hanging="566"/>
      </w:pPr>
      <w:r>
        <w:t xml:space="preserve">Observar os equipamentos/materiais/uniformes utilizados pelos Vigilantes, providenciando a imediata substituição dos itens sempre que necessário; </w:t>
      </w:r>
    </w:p>
    <w:p w14:paraId="3FDC0A21" w14:textId="77777777" w:rsidR="003A1CD9" w:rsidRDefault="00176635" w:rsidP="004D5748">
      <w:pPr>
        <w:spacing w:after="0" w:line="259" w:lineRule="auto"/>
        <w:ind w:left="1560" w:right="0" w:firstLine="0"/>
        <w:jc w:val="left"/>
      </w:pPr>
      <w:r>
        <w:t xml:space="preserve"> </w:t>
      </w:r>
    </w:p>
    <w:p w14:paraId="777D57DF" w14:textId="77777777" w:rsidR="003A1CD9" w:rsidRDefault="00176635" w:rsidP="00976787">
      <w:pPr>
        <w:numPr>
          <w:ilvl w:val="0"/>
          <w:numId w:val="16"/>
        </w:numPr>
        <w:ind w:left="1560" w:right="232" w:hanging="566"/>
      </w:pPr>
      <w:r>
        <w:t xml:space="preserve">Acompanhar novo Vigilante para início de suas atividades, realizando sua apresentação ao empregado CAIXA responsável pelo local da prestação do serviço, em caso de implantação de posto e/ou substituição de Vigilante, devendo orientar o prestador quanto aos procedimentos a serem adotados; </w:t>
      </w:r>
    </w:p>
    <w:p w14:paraId="1EA0F595" w14:textId="77777777" w:rsidR="003A1CD9" w:rsidRDefault="00176635" w:rsidP="004D5748">
      <w:pPr>
        <w:spacing w:after="0" w:line="259" w:lineRule="auto"/>
        <w:ind w:left="1560" w:right="0" w:firstLine="0"/>
        <w:jc w:val="left"/>
      </w:pPr>
      <w:r>
        <w:t xml:space="preserve"> </w:t>
      </w:r>
    </w:p>
    <w:p w14:paraId="1FFA1A71" w14:textId="77777777" w:rsidR="003A1CD9" w:rsidRDefault="00176635" w:rsidP="00976787">
      <w:pPr>
        <w:numPr>
          <w:ilvl w:val="0"/>
          <w:numId w:val="16"/>
        </w:numPr>
        <w:ind w:left="1560" w:right="232" w:hanging="566"/>
      </w:pPr>
      <w:r>
        <w:t xml:space="preserve">Acompanhar o Vigilante no período de ambientação, ou seja, durante 03 (três) dias após a assunção do posto, com visitas diárias a unidade, em horários alternados, de modo a acompanhar todos os procedimentos da rotina do posto; </w:t>
      </w:r>
    </w:p>
    <w:p w14:paraId="58D51533" w14:textId="77777777" w:rsidR="003A1CD9" w:rsidRDefault="00176635" w:rsidP="004D5748">
      <w:pPr>
        <w:spacing w:after="0" w:line="259" w:lineRule="auto"/>
        <w:ind w:left="1560" w:right="0" w:firstLine="0"/>
        <w:jc w:val="left"/>
      </w:pPr>
      <w:r>
        <w:t xml:space="preserve"> </w:t>
      </w:r>
    </w:p>
    <w:p w14:paraId="019B2F8E" w14:textId="77777777" w:rsidR="003A1CD9" w:rsidRDefault="00176635" w:rsidP="00976787">
      <w:pPr>
        <w:numPr>
          <w:ilvl w:val="0"/>
          <w:numId w:val="16"/>
        </w:numPr>
        <w:ind w:left="1560" w:right="232" w:hanging="566"/>
      </w:pPr>
      <w:r>
        <w:t xml:space="preserve">Participar de reunião, no mínimo quinzenal com o seu gerente de operações e a Área de Segurança da CAIXA, devendo a primeira reunião ocorrer antes do início da prestação dos serviços; </w:t>
      </w:r>
    </w:p>
    <w:p w14:paraId="397C0EE3" w14:textId="77777777" w:rsidR="003A1CD9" w:rsidRDefault="00176635" w:rsidP="004D5748">
      <w:pPr>
        <w:spacing w:after="0" w:line="259" w:lineRule="auto"/>
        <w:ind w:left="1560" w:right="0" w:firstLine="0"/>
        <w:jc w:val="left"/>
      </w:pPr>
      <w:r>
        <w:t xml:space="preserve"> </w:t>
      </w:r>
    </w:p>
    <w:p w14:paraId="6753EC10" w14:textId="77777777" w:rsidR="003A1CD9" w:rsidRDefault="00176635" w:rsidP="00976787">
      <w:pPr>
        <w:numPr>
          <w:ilvl w:val="0"/>
          <w:numId w:val="16"/>
        </w:numPr>
        <w:ind w:left="1560" w:right="232" w:hanging="566"/>
      </w:pPr>
      <w:r>
        <w:t xml:space="preserve">Comunicar imediatamente as ocorrências operacionais verificadas nas unidades à Área de Segurança da CAIXA; </w:t>
      </w:r>
    </w:p>
    <w:p w14:paraId="1993FFB3" w14:textId="77777777" w:rsidR="003A1CD9" w:rsidRDefault="00176635" w:rsidP="004D5748">
      <w:pPr>
        <w:spacing w:after="0" w:line="259" w:lineRule="auto"/>
        <w:ind w:left="1560" w:right="0" w:firstLine="0"/>
        <w:jc w:val="left"/>
      </w:pPr>
      <w:r>
        <w:t xml:space="preserve"> </w:t>
      </w:r>
    </w:p>
    <w:p w14:paraId="5DC5405B" w14:textId="77777777" w:rsidR="003A1CD9" w:rsidRDefault="00176635" w:rsidP="00976787">
      <w:pPr>
        <w:numPr>
          <w:ilvl w:val="0"/>
          <w:numId w:val="16"/>
        </w:numPr>
        <w:ind w:left="1560" w:right="232" w:hanging="566"/>
      </w:pPr>
      <w:r>
        <w:t xml:space="preserve">Apresentar à Área de Segurança da CAIXA, sempre que solicitado, os documentos comprobatórios dos treinamentos previstos neste contrato, assim como demais documentações obrigatórias quanto aos prestadores de serviço e equipamentos/insumos; </w:t>
      </w:r>
    </w:p>
    <w:p w14:paraId="7342C417" w14:textId="77777777" w:rsidR="003A1CD9" w:rsidRDefault="00176635" w:rsidP="004D5748">
      <w:pPr>
        <w:spacing w:after="0" w:line="259" w:lineRule="auto"/>
        <w:ind w:left="1560" w:right="0" w:firstLine="0"/>
        <w:jc w:val="left"/>
      </w:pPr>
      <w:r>
        <w:t xml:space="preserve"> </w:t>
      </w:r>
    </w:p>
    <w:p w14:paraId="636988CF" w14:textId="77777777" w:rsidR="003A1CD9" w:rsidRDefault="00176635" w:rsidP="00976787">
      <w:pPr>
        <w:numPr>
          <w:ilvl w:val="0"/>
          <w:numId w:val="16"/>
        </w:numPr>
        <w:ind w:left="1560" w:right="232" w:hanging="566"/>
      </w:pPr>
      <w:r>
        <w:t xml:space="preserve">Providenciar transporte, espaço, infraestrutura adequada e convocação de todos os prestadores de serviço do contrato para as palestras sobre Segurança Bancária, acertados com a Área de Segurança da CAIXA, conforme item 4.4.2;  </w:t>
      </w:r>
    </w:p>
    <w:p w14:paraId="62B2611D" w14:textId="77777777" w:rsidR="003A1CD9" w:rsidRDefault="00176635" w:rsidP="004D5748">
      <w:pPr>
        <w:spacing w:after="0" w:line="259" w:lineRule="auto"/>
        <w:ind w:left="1560" w:right="0" w:firstLine="0"/>
        <w:jc w:val="left"/>
      </w:pPr>
      <w:r>
        <w:lastRenderedPageBreak/>
        <w:t xml:space="preserve"> </w:t>
      </w:r>
    </w:p>
    <w:p w14:paraId="70446F4C" w14:textId="77777777" w:rsidR="003A1CD9" w:rsidRDefault="00176635" w:rsidP="00976787">
      <w:pPr>
        <w:numPr>
          <w:ilvl w:val="0"/>
          <w:numId w:val="16"/>
        </w:numPr>
        <w:ind w:left="1560" w:right="232" w:hanging="566"/>
      </w:pPr>
      <w:r>
        <w:t xml:space="preserve">Apresentar à Área de Segurança da CAIXA a relação nominal dos Vigilantes indicados para a guarda e distribuição dos armamentos nas unidades de prestação dos serviços, na forma estabelecida no presente contrato;  </w:t>
      </w:r>
    </w:p>
    <w:p w14:paraId="0C6EA7AE" w14:textId="77777777" w:rsidR="003A1CD9" w:rsidRDefault="00176635" w:rsidP="004D5748">
      <w:pPr>
        <w:spacing w:after="0" w:line="259" w:lineRule="auto"/>
        <w:ind w:left="1560" w:right="0" w:firstLine="0"/>
        <w:jc w:val="left"/>
      </w:pPr>
      <w:r>
        <w:t xml:space="preserve"> </w:t>
      </w:r>
    </w:p>
    <w:p w14:paraId="0C237570" w14:textId="77777777" w:rsidR="003A1CD9" w:rsidRDefault="00176635" w:rsidP="00976787">
      <w:pPr>
        <w:numPr>
          <w:ilvl w:val="0"/>
          <w:numId w:val="16"/>
        </w:numPr>
        <w:ind w:left="1560" w:right="232" w:hanging="566"/>
      </w:pPr>
      <w:r>
        <w:t xml:space="preserve">Comparecer na Delegacia de Polícia, no caso de ocorrências nas unidades e sempre que solicitado pela Área de Segurança da CAIXA, para esclarecimentos e para lavrar o Boletim de Ocorrências; </w:t>
      </w:r>
    </w:p>
    <w:p w14:paraId="475CF825" w14:textId="77777777" w:rsidR="003A1CD9" w:rsidRDefault="00176635" w:rsidP="004D5748">
      <w:pPr>
        <w:spacing w:after="0" w:line="259" w:lineRule="auto"/>
        <w:ind w:left="1560" w:right="0" w:firstLine="0"/>
        <w:jc w:val="left"/>
      </w:pPr>
      <w:r>
        <w:t xml:space="preserve"> </w:t>
      </w:r>
    </w:p>
    <w:p w14:paraId="54A86E98" w14:textId="77777777" w:rsidR="003A1CD9" w:rsidRDefault="00176635" w:rsidP="00976787">
      <w:pPr>
        <w:numPr>
          <w:ilvl w:val="0"/>
          <w:numId w:val="16"/>
        </w:numPr>
        <w:ind w:left="1560" w:right="232" w:hanging="566"/>
      </w:pPr>
      <w:r>
        <w:t xml:space="preserve">Consultar a Área de Segurança da CAIXA sempre que alguma situação ou </w:t>
      </w:r>
    </w:p>
    <w:p w14:paraId="5CA79E2D" w14:textId="77777777" w:rsidR="003A1CD9" w:rsidRDefault="00176635" w:rsidP="004D5748">
      <w:pPr>
        <w:ind w:left="1560" w:right="232"/>
      </w:pPr>
      <w:r>
        <w:t xml:space="preserve">assunto fugir da rotina diária estabelecida; </w:t>
      </w:r>
    </w:p>
    <w:p w14:paraId="256BFFD6" w14:textId="77777777" w:rsidR="003A1CD9" w:rsidRDefault="00176635" w:rsidP="004D5748">
      <w:pPr>
        <w:spacing w:after="0" w:line="259" w:lineRule="auto"/>
        <w:ind w:left="1560" w:right="0" w:firstLine="0"/>
        <w:jc w:val="left"/>
      </w:pPr>
      <w:r>
        <w:t xml:space="preserve"> </w:t>
      </w:r>
    </w:p>
    <w:p w14:paraId="3B428644" w14:textId="77777777" w:rsidR="003A1CD9" w:rsidRDefault="00176635" w:rsidP="00976787">
      <w:pPr>
        <w:numPr>
          <w:ilvl w:val="0"/>
          <w:numId w:val="16"/>
        </w:numPr>
        <w:ind w:left="1560" w:right="232" w:hanging="566"/>
      </w:pPr>
      <w:r>
        <w:t xml:space="preserve">Cuidar para que os procedimentos operacionais sejam realizados conforme orientações da Área de Segurança da CAIXA; </w:t>
      </w:r>
    </w:p>
    <w:p w14:paraId="0225AA29" w14:textId="77777777" w:rsidR="003A1CD9" w:rsidRDefault="00176635" w:rsidP="004D5748">
      <w:pPr>
        <w:spacing w:after="0" w:line="259" w:lineRule="auto"/>
        <w:ind w:left="1560" w:right="0" w:firstLine="0"/>
        <w:jc w:val="left"/>
      </w:pPr>
      <w:r>
        <w:t xml:space="preserve"> </w:t>
      </w:r>
    </w:p>
    <w:p w14:paraId="79FD96FF" w14:textId="77777777" w:rsidR="003A1CD9" w:rsidRDefault="00176635" w:rsidP="00976787">
      <w:pPr>
        <w:numPr>
          <w:ilvl w:val="0"/>
          <w:numId w:val="16"/>
        </w:numPr>
        <w:ind w:left="1560" w:right="232" w:hanging="566"/>
      </w:pPr>
      <w:r>
        <w:t xml:space="preserve">Manter atualizada a relação com dados e telefones da CONTRATADA, Órgãos Policiais e Central de Monitoramento da CAIXA, para uso dos Vigilantes, caso seja necessário;  </w:t>
      </w:r>
    </w:p>
    <w:p w14:paraId="1096A602" w14:textId="77777777" w:rsidR="003A1CD9" w:rsidRDefault="00176635" w:rsidP="004D5748">
      <w:pPr>
        <w:spacing w:after="0" w:line="259" w:lineRule="auto"/>
        <w:ind w:left="1560" w:right="0" w:firstLine="0"/>
        <w:jc w:val="left"/>
      </w:pPr>
      <w:r>
        <w:t xml:space="preserve"> </w:t>
      </w:r>
    </w:p>
    <w:p w14:paraId="7E6B5E62" w14:textId="77777777" w:rsidR="003A1CD9" w:rsidRDefault="00176635" w:rsidP="00976787">
      <w:pPr>
        <w:numPr>
          <w:ilvl w:val="0"/>
          <w:numId w:val="16"/>
        </w:numPr>
        <w:ind w:left="1560" w:right="232" w:hanging="566"/>
      </w:pPr>
      <w:r>
        <w:t xml:space="preserve">Fornecer informações referentes às unidades monitoradas e/ou atividades da prestação de serviço solicitadas pela Área de Segurança da CAIXA. </w:t>
      </w:r>
    </w:p>
    <w:p w14:paraId="7810D6A0" w14:textId="77777777" w:rsidR="003A1CD9" w:rsidRDefault="00176635">
      <w:pPr>
        <w:spacing w:after="0" w:line="259" w:lineRule="auto"/>
        <w:ind w:left="994" w:right="0" w:firstLine="0"/>
        <w:jc w:val="left"/>
      </w:pPr>
      <w:r>
        <w:t xml:space="preserve"> </w:t>
      </w:r>
    </w:p>
    <w:p w14:paraId="3906B03C" w14:textId="4FE1A6E0" w:rsidR="003A1CD9" w:rsidRDefault="00176635" w:rsidP="00BA09CD">
      <w:pPr>
        <w:pStyle w:val="PargrafodaLista"/>
        <w:numPr>
          <w:ilvl w:val="1"/>
          <w:numId w:val="77"/>
        </w:numPr>
        <w:ind w:right="0" w:hanging="977"/>
      </w:pPr>
      <w:r>
        <w:t xml:space="preserve">A guarda das armas, munições e coletes balísticos utilizados nos postos de vigilância deverão estar de acordo com a Portaria 18.045/2023, do Departamento de Policia Federal, e demais legislações pertinentes, sendo de total responsabilidade da CONTRATADA, inclusive o fornecimento e a instalação de caixa metálica ou outro recipiente resistente, com a possibilidade de ser afixado e que possua cadeado ou fechadura de chave ou senha para guarda dos itens, sendo que as chaves e/ou senhas ficarão em poder dos vigilantes ou da CONTRATADA. </w:t>
      </w:r>
    </w:p>
    <w:p w14:paraId="50A3CE3B" w14:textId="77777777" w:rsidR="003A1CD9" w:rsidRDefault="00176635" w:rsidP="003A248D">
      <w:pPr>
        <w:spacing w:after="0" w:line="259" w:lineRule="auto"/>
        <w:ind w:left="977" w:right="0" w:hanging="977"/>
        <w:jc w:val="left"/>
      </w:pPr>
      <w:r>
        <w:t xml:space="preserve"> </w:t>
      </w:r>
    </w:p>
    <w:p w14:paraId="372B7E82" w14:textId="0B5EA03F" w:rsidR="003A1CD9" w:rsidRDefault="00176635" w:rsidP="00BA09CD">
      <w:pPr>
        <w:pStyle w:val="PargrafodaLista"/>
        <w:numPr>
          <w:ilvl w:val="1"/>
          <w:numId w:val="77"/>
        </w:numPr>
        <w:ind w:right="0" w:hanging="977"/>
      </w:pPr>
      <w:r>
        <w:t>A critério da CAIXA e apenas sob demanda, a empresa deverá dispor, em regime de comodato oneroso, cofre de armas, conforme especificado n</w:t>
      </w:r>
      <w:r w:rsidR="003A248D">
        <w:t>este termo de referência</w:t>
      </w:r>
      <w:r>
        <w:t xml:space="preserve">. </w:t>
      </w:r>
    </w:p>
    <w:p w14:paraId="1AA1093C" w14:textId="77777777" w:rsidR="003A1CD9" w:rsidRDefault="00176635" w:rsidP="004D5748">
      <w:pPr>
        <w:spacing w:after="0" w:line="259" w:lineRule="auto"/>
        <w:ind w:left="993" w:right="0" w:hanging="993"/>
        <w:jc w:val="left"/>
      </w:pPr>
      <w:r>
        <w:t xml:space="preserve"> </w:t>
      </w:r>
    </w:p>
    <w:p w14:paraId="2EEC0BA1" w14:textId="77777777" w:rsidR="003A1CD9" w:rsidRDefault="00176635" w:rsidP="00BA09CD">
      <w:pPr>
        <w:pStyle w:val="PargrafodaLista"/>
        <w:numPr>
          <w:ilvl w:val="1"/>
          <w:numId w:val="77"/>
        </w:numPr>
        <w:ind w:right="0" w:hanging="977"/>
      </w:pPr>
      <w:r>
        <w:t xml:space="preserve">Nos locais de prestação de serviço a CONTRATADA deverá disponibilizar, para a comunicação externa da vigilância alocada com a sua base, Central de Monitoramento CAIXA, Órgãos Policiais ou contato com a Área de Segurança da CAIXA ou por ela indicado, sem custo adicional para a CAIXA, 01 (um) aparelho de telefone móvel com capacidade de transmissão de imagens e acesso à internet. </w:t>
      </w:r>
    </w:p>
    <w:p w14:paraId="3086E83F" w14:textId="77777777" w:rsidR="003A1CD9" w:rsidRDefault="00176635" w:rsidP="003A248D">
      <w:pPr>
        <w:spacing w:after="0" w:line="259" w:lineRule="auto"/>
        <w:ind w:left="993" w:right="0" w:hanging="993"/>
        <w:jc w:val="left"/>
      </w:pPr>
      <w:r>
        <w:t xml:space="preserve"> </w:t>
      </w:r>
    </w:p>
    <w:p w14:paraId="42887AAD" w14:textId="77777777" w:rsidR="003A1CD9" w:rsidRDefault="00176635" w:rsidP="00BA09CD">
      <w:pPr>
        <w:pStyle w:val="PargrafodaLista"/>
        <w:numPr>
          <w:ilvl w:val="1"/>
          <w:numId w:val="77"/>
        </w:numPr>
        <w:ind w:right="0" w:hanging="977"/>
      </w:pPr>
      <w:r>
        <w:t xml:space="preserve">Para cada unidade e/ou imóveis de prestação de serviço deverão ser disponibilizados 01 (uma) lanterna e, no mínimo, 02 (dois) elementos (pilhas) grandes, 01 rolo de fita amarela, para o caso de preservação e isolamento de ambientes de crime para perícia, que devem ser repostos sempre que necessário, às expensas da CONTRATADA, possibilitando sua utilização sempre que houver necessidade. </w:t>
      </w:r>
    </w:p>
    <w:p w14:paraId="08D704C2" w14:textId="77777777" w:rsidR="003A1CD9" w:rsidRDefault="00176635" w:rsidP="003A248D">
      <w:pPr>
        <w:spacing w:after="0" w:line="259" w:lineRule="auto"/>
        <w:ind w:left="993" w:right="0" w:hanging="993"/>
        <w:jc w:val="left"/>
      </w:pPr>
      <w:r>
        <w:t xml:space="preserve"> </w:t>
      </w:r>
    </w:p>
    <w:p w14:paraId="3BDE4C03" w14:textId="691C5AC9" w:rsidR="003A1CD9" w:rsidRPr="002B30BB" w:rsidRDefault="00176635" w:rsidP="00BA09CD">
      <w:pPr>
        <w:pStyle w:val="PargrafodaLista"/>
        <w:numPr>
          <w:ilvl w:val="0"/>
          <w:numId w:val="77"/>
        </w:numPr>
        <w:ind w:left="994" w:right="0" w:hanging="994"/>
        <w:rPr>
          <w:b/>
          <w:bCs/>
        </w:rPr>
      </w:pPr>
      <w:r w:rsidRPr="002B30BB">
        <w:rPr>
          <w:b/>
          <w:bCs/>
        </w:rPr>
        <w:lastRenderedPageBreak/>
        <w:t xml:space="preserve">DA EXECUÇÃO DOS SERVIÇOS DE SEGURANÇA PRIVADA A PESSOAS – ASPP  </w:t>
      </w:r>
    </w:p>
    <w:p w14:paraId="5A16D825" w14:textId="77777777" w:rsidR="003A1CD9" w:rsidRDefault="00176635" w:rsidP="003A248D">
      <w:pPr>
        <w:spacing w:after="0" w:line="259" w:lineRule="auto"/>
        <w:ind w:left="993" w:right="0" w:hanging="993"/>
        <w:jc w:val="left"/>
      </w:pPr>
      <w:r>
        <w:rPr>
          <w:b/>
        </w:rPr>
        <w:t xml:space="preserve"> </w:t>
      </w:r>
    </w:p>
    <w:p w14:paraId="396EE11A" w14:textId="3494070F" w:rsidR="003A1CD9" w:rsidRDefault="00176635" w:rsidP="00BA09CD">
      <w:pPr>
        <w:pStyle w:val="PargrafodaLista"/>
        <w:numPr>
          <w:ilvl w:val="1"/>
          <w:numId w:val="77"/>
        </w:numPr>
        <w:ind w:right="0" w:hanging="977"/>
      </w:pPr>
      <w:r>
        <w:t xml:space="preserve">Os serviços serão prestados somente quando requisitados pela CAIXA, que encaminhará com antecedência o cronograma das atividades do Dignitário, sendo que compete à equipe de agentes estar preparada para atender imediatamente ao Dignitário durante o período solicitado, devendo também a CONTRATADA estar apta a atender eventuais necessidades de prolongamento na jornada dos postos, bem como atendimento fora dos horários normais, mediante solicitação da CAIXA, observando as exigências a seguir: </w:t>
      </w:r>
    </w:p>
    <w:p w14:paraId="6DBE7E3B" w14:textId="77777777" w:rsidR="003A1CD9" w:rsidRDefault="00176635">
      <w:pPr>
        <w:spacing w:after="0" w:line="259" w:lineRule="auto"/>
        <w:ind w:left="1846" w:right="0" w:firstLine="0"/>
        <w:jc w:val="left"/>
      </w:pPr>
      <w:r>
        <w:t xml:space="preserve"> </w:t>
      </w:r>
    </w:p>
    <w:p w14:paraId="3FFD8AD4" w14:textId="77777777" w:rsidR="003A1CD9" w:rsidRDefault="00176635" w:rsidP="00976787">
      <w:pPr>
        <w:numPr>
          <w:ilvl w:val="0"/>
          <w:numId w:val="17"/>
        </w:numPr>
        <w:ind w:left="1560" w:right="232" w:hanging="566"/>
      </w:pPr>
      <w:r>
        <w:t xml:space="preserve">Os serviços de ASPP deverão ser executados, obrigatoriamente, por vigilantes com curso de extensão em segurança privada a pessoas, ministrado por entidade credenciada pelo Ministério da Justiça, devidamente qualificados nos termos da Lei nº 14.967/24, e dos regulamentos dela decorrentes, o que inclui as definições da Portaria nº 18.045/2023-DPF e suas atualizações; </w:t>
      </w:r>
    </w:p>
    <w:p w14:paraId="7CC3C858" w14:textId="77777777" w:rsidR="003A1CD9" w:rsidRDefault="00176635">
      <w:pPr>
        <w:spacing w:after="0" w:line="259" w:lineRule="auto"/>
        <w:ind w:left="1846" w:right="0" w:firstLine="0"/>
        <w:jc w:val="left"/>
      </w:pPr>
      <w:r>
        <w:t xml:space="preserve">  </w:t>
      </w:r>
    </w:p>
    <w:p w14:paraId="7DE9D64B" w14:textId="77777777" w:rsidR="003A1CD9" w:rsidRDefault="00176635" w:rsidP="00976787">
      <w:pPr>
        <w:numPr>
          <w:ilvl w:val="0"/>
          <w:numId w:val="17"/>
        </w:numPr>
        <w:ind w:left="1560" w:right="232" w:hanging="566"/>
      </w:pPr>
      <w:r>
        <w:t xml:space="preserve">O Agente de Segurança Pessoal Privada deverá, além de ser habilitado a dirigir veículos automotores tipo A e B, ter o curso de direção defensiva, ofensiva e evasiva, ministrado por instrutor ou entidade idônea, devidamente comprovado, nos moldes do curso previsto na Portaria nº 18.045/2023 do Departamento de Polícia Federal; </w:t>
      </w:r>
    </w:p>
    <w:p w14:paraId="0ECF050B" w14:textId="77777777" w:rsidR="003A1CD9" w:rsidRDefault="00176635">
      <w:pPr>
        <w:spacing w:after="0" w:line="259" w:lineRule="auto"/>
        <w:ind w:left="1846" w:right="0" w:firstLine="0"/>
        <w:jc w:val="left"/>
      </w:pPr>
      <w:r>
        <w:t xml:space="preserve">  </w:t>
      </w:r>
    </w:p>
    <w:p w14:paraId="37012BF9" w14:textId="77777777" w:rsidR="003A1CD9" w:rsidRDefault="00176635" w:rsidP="00976787">
      <w:pPr>
        <w:numPr>
          <w:ilvl w:val="0"/>
          <w:numId w:val="17"/>
        </w:numPr>
        <w:ind w:left="1560" w:right="232" w:hanging="566"/>
      </w:pPr>
      <w:r>
        <w:t xml:space="preserve">A CONTRATADA deverá manter registro completo dos agentes em cada local de prestação de serviço;  </w:t>
      </w:r>
    </w:p>
    <w:p w14:paraId="4300B30B" w14:textId="77777777" w:rsidR="003A1CD9" w:rsidRDefault="00176635">
      <w:pPr>
        <w:spacing w:after="0" w:line="259" w:lineRule="auto"/>
        <w:ind w:left="1846" w:right="0" w:firstLine="0"/>
        <w:jc w:val="left"/>
      </w:pPr>
      <w:r>
        <w:t xml:space="preserve"> </w:t>
      </w:r>
    </w:p>
    <w:p w14:paraId="0CE180B2" w14:textId="77777777" w:rsidR="003A1CD9" w:rsidRDefault="00176635" w:rsidP="00976787">
      <w:pPr>
        <w:numPr>
          <w:ilvl w:val="0"/>
          <w:numId w:val="17"/>
        </w:numPr>
        <w:ind w:left="1560" w:right="232" w:hanging="566"/>
      </w:pPr>
      <w:r>
        <w:t xml:space="preserve">A solicitação da CAIXA conterá a indicação do local, quantitativo de postos, conforme definição, com distribuição e data/horário de início e fim da prestação dos serviços; </w:t>
      </w:r>
    </w:p>
    <w:p w14:paraId="4212DC05" w14:textId="77777777" w:rsidR="003A1CD9" w:rsidRDefault="00176635">
      <w:pPr>
        <w:spacing w:after="0" w:line="259" w:lineRule="auto"/>
        <w:ind w:left="2554" w:right="0" w:firstLine="0"/>
        <w:jc w:val="left"/>
      </w:pPr>
      <w:r>
        <w:t xml:space="preserve"> </w:t>
      </w:r>
    </w:p>
    <w:p w14:paraId="688F7DDC" w14:textId="77777777" w:rsidR="003A1CD9" w:rsidRDefault="00176635" w:rsidP="00976787">
      <w:pPr>
        <w:numPr>
          <w:ilvl w:val="0"/>
          <w:numId w:val="17"/>
        </w:numPr>
        <w:ind w:left="1560" w:right="232" w:hanging="566"/>
      </w:pPr>
      <w:r>
        <w:t xml:space="preserve">A CAIXA poderá solicitar com antecedência de 24 (vinte e quatro) horas ininterruptas a disponibilização dos serviços de ASPP;  </w:t>
      </w:r>
    </w:p>
    <w:p w14:paraId="63DC5D27" w14:textId="77777777" w:rsidR="003A1CD9" w:rsidRDefault="00176635">
      <w:pPr>
        <w:spacing w:after="0" w:line="259" w:lineRule="auto"/>
        <w:ind w:left="1846" w:right="0" w:firstLine="0"/>
        <w:jc w:val="left"/>
      </w:pPr>
      <w:r>
        <w:t xml:space="preserve"> </w:t>
      </w:r>
    </w:p>
    <w:p w14:paraId="17EE8127" w14:textId="77777777" w:rsidR="003A1CD9" w:rsidRDefault="00176635" w:rsidP="00976787">
      <w:pPr>
        <w:numPr>
          <w:ilvl w:val="0"/>
          <w:numId w:val="17"/>
        </w:numPr>
        <w:ind w:left="1560" w:right="232" w:hanging="566"/>
      </w:pPr>
      <w:r>
        <w:t xml:space="preserve">Em caso de necessidade pela CAIXA, poderá ser requisitada à CONTRATADA, em caráter de urgência, a disponibilização dos serviços com prazo menor que 24 (vinte e quatro) horas; </w:t>
      </w:r>
    </w:p>
    <w:p w14:paraId="33DD82CB" w14:textId="5757D464" w:rsidR="003A1CD9" w:rsidRDefault="003A1CD9" w:rsidP="004D5748">
      <w:pPr>
        <w:ind w:left="1560" w:right="232" w:firstLine="0"/>
      </w:pPr>
    </w:p>
    <w:p w14:paraId="53EF867A" w14:textId="77777777" w:rsidR="003A1CD9" w:rsidRDefault="00176635" w:rsidP="00976787">
      <w:pPr>
        <w:numPr>
          <w:ilvl w:val="0"/>
          <w:numId w:val="17"/>
        </w:numPr>
        <w:ind w:left="1560" w:right="232" w:hanging="566"/>
      </w:pPr>
      <w:r>
        <w:t xml:space="preserve">Após demandada pela Área de Segurança da CAIXA e/ou Central de Monitoramento CAIXA, a CONTRATADA se obriga a realizar o atendimento solicitado, conforme requerido; </w:t>
      </w:r>
    </w:p>
    <w:p w14:paraId="2706E345" w14:textId="5F7BDFC9" w:rsidR="003A1CD9" w:rsidRDefault="003A1CD9" w:rsidP="004D5748">
      <w:pPr>
        <w:ind w:left="1560" w:right="232" w:firstLine="0"/>
      </w:pPr>
    </w:p>
    <w:p w14:paraId="4E498596" w14:textId="77777777" w:rsidR="003A1CD9" w:rsidRDefault="00176635" w:rsidP="00976787">
      <w:pPr>
        <w:numPr>
          <w:ilvl w:val="0"/>
          <w:numId w:val="17"/>
        </w:numPr>
        <w:ind w:left="1560" w:right="232" w:hanging="566"/>
      </w:pPr>
      <w:r>
        <w:t xml:space="preserve">A execução adicional de horas somente poderá ocorrer após autorização expressa da Área de Segurança da CAIXA e/ou Central de Monitoramento CAIXA; </w:t>
      </w:r>
    </w:p>
    <w:p w14:paraId="7596BC2E" w14:textId="2E450B98" w:rsidR="003A1CD9" w:rsidRDefault="003A1CD9" w:rsidP="004D5748">
      <w:pPr>
        <w:ind w:left="1560" w:right="232" w:firstLine="0"/>
      </w:pPr>
    </w:p>
    <w:p w14:paraId="32BE381C" w14:textId="77777777" w:rsidR="003A1CD9" w:rsidRDefault="00176635" w:rsidP="00976787">
      <w:pPr>
        <w:numPr>
          <w:ilvl w:val="0"/>
          <w:numId w:val="17"/>
        </w:numPr>
        <w:ind w:left="1560" w:right="232" w:hanging="566"/>
      </w:pPr>
      <w:r>
        <w:t xml:space="preserve">A cada nova missão dos Agentes de Segurança Pessoal Privada a CONTRATADA deverá encaminhar para Área de Segurança da CAIXA, em até </w:t>
      </w:r>
      <w:r>
        <w:lastRenderedPageBreak/>
        <w:t xml:space="preserve">24 (vinte e quatro) horas ininterruptas antes do início da missão, o Plano de Ação; ao término deverá emitir, até o primeiro dia útil seguinte, o relatório das atividades desenvolvidas, conforme ANEXO I – A;  </w:t>
      </w:r>
    </w:p>
    <w:p w14:paraId="467B4657" w14:textId="77777777" w:rsidR="003A1CD9" w:rsidRDefault="00176635">
      <w:pPr>
        <w:spacing w:after="0" w:line="259" w:lineRule="auto"/>
        <w:ind w:left="1846" w:right="0" w:firstLine="0"/>
        <w:jc w:val="left"/>
      </w:pPr>
      <w:r>
        <w:t xml:space="preserve"> </w:t>
      </w:r>
    </w:p>
    <w:p w14:paraId="02464BFB" w14:textId="77777777" w:rsidR="003A1CD9" w:rsidRDefault="00176635" w:rsidP="00976787">
      <w:pPr>
        <w:numPr>
          <w:ilvl w:val="0"/>
          <w:numId w:val="17"/>
        </w:numPr>
        <w:ind w:left="1560" w:right="232" w:hanging="566"/>
      </w:pPr>
      <w:r>
        <w:t xml:space="preserve">Para os postos ASPP E, não é necessário o preenchimento do Plano de Ação e do Relatório de Atividades ao final do expediente, devendo as informações serem registradas no Livro de Ocorrências, a ser mantido na Unidade da prestação dos serviços;  </w:t>
      </w:r>
    </w:p>
    <w:p w14:paraId="5DDD7D86" w14:textId="77777777" w:rsidR="003A1CD9" w:rsidRDefault="00176635">
      <w:pPr>
        <w:spacing w:after="0" w:line="259" w:lineRule="auto"/>
        <w:ind w:left="1846" w:right="0" w:firstLine="0"/>
        <w:jc w:val="left"/>
      </w:pPr>
      <w:r>
        <w:t xml:space="preserve"> </w:t>
      </w:r>
    </w:p>
    <w:p w14:paraId="59611B07" w14:textId="78517FB1" w:rsidR="003A1CD9" w:rsidRDefault="00176635" w:rsidP="00976787">
      <w:pPr>
        <w:numPr>
          <w:ilvl w:val="0"/>
          <w:numId w:val="17"/>
        </w:numPr>
        <w:spacing w:after="0" w:line="259" w:lineRule="auto"/>
        <w:ind w:left="1560" w:right="0" w:hanging="567"/>
        <w:jc w:val="left"/>
      </w:pPr>
      <w:r>
        <w:t xml:space="preserve">A CONTRATADA deverá acompanhar os apontamentos no Livro de Ocorrências e adotar as medidas necessárias para atendê-los, registrando posteriormente no Livro as providências tomadas; </w:t>
      </w:r>
    </w:p>
    <w:p w14:paraId="434100A8" w14:textId="5BE4A8C3" w:rsidR="003A1CD9" w:rsidRDefault="003A1CD9">
      <w:pPr>
        <w:spacing w:after="0" w:line="259" w:lineRule="auto"/>
        <w:ind w:left="1846" w:right="0" w:firstLine="0"/>
        <w:jc w:val="left"/>
      </w:pPr>
    </w:p>
    <w:p w14:paraId="2FC2F926" w14:textId="77777777" w:rsidR="003A1CD9" w:rsidRDefault="00176635" w:rsidP="00976787">
      <w:pPr>
        <w:numPr>
          <w:ilvl w:val="0"/>
          <w:numId w:val="17"/>
        </w:numPr>
        <w:ind w:left="1560" w:right="232" w:hanging="566"/>
      </w:pPr>
      <w:r>
        <w:t xml:space="preserve">A Nota Fiscal/Fatura emitida deverá apresentar a indicação do tipo de serviço que foi prestado, o quantitativo e o tipo dos postos de ASPP alocados, endereço e a referência do mês de pagamento. </w:t>
      </w:r>
    </w:p>
    <w:p w14:paraId="65DD0656" w14:textId="77777777" w:rsidR="003A1CD9" w:rsidRDefault="00176635">
      <w:pPr>
        <w:spacing w:after="0" w:line="259" w:lineRule="auto"/>
        <w:ind w:left="852" w:right="0" w:firstLine="0"/>
        <w:jc w:val="left"/>
      </w:pPr>
      <w:r>
        <w:t xml:space="preserve"> </w:t>
      </w:r>
    </w:p>
    <w:p w14:paraId="6B4901C8" w14:textId="27E0EEA1" w:rsidR="003A1CD9" w:rsidRDefault="00176635" w:rsidP="00BA09CD">
      <w:pPr>
        <w:pStyle w:val="PargrafodaLista"/>
        <w:numPr>
          <w:ilvl w:val="1"/>
          <w:numId w:val="77"/>
        </w:numPr>
        <w:ind w:right="0" w:hanging="977"/>
      </w:pPr>
      <w:r>
        <w:t xml:space="preserve">A CONTRATADA se obriga a cumprir, durante a prestação dos serviços previstos no contrato, as atribuições e providências abaixo listadas: </w:t>
      </w:r>
    </w:p>
    <w:p w14:paraId="6AD64F1D" w14:textId="77777777" w:rsidR="003A1CD9" w:rsidRDefault="00176635">
      <w:pPr>
        <w:spacing w:after="0" w:line="259" w:lineRule="auto"/>
        <w:ind w:left="1846" w:right="0" w:firstLine="0"/>
        <w:jc w:val="left"/>
      </w:pPr>
      <w:r>
        <w:rPr>
          <w:color w:val="002060"/>
        </w:rPr>
        <w:t xml:space="preserve"> </w:t>
      </w:r>
    </w:p>
    <w:p w14:paraId="3AA5F64F" w14:textId="77777777" w:rsidR="003A1CD9" w:rsidRDefault="00176635" w:rsidP="00976787">
      <w:pPr>
        <w:numPr>
          <w:ilvl w:val="3"/>
          <w:numId w:val="18"/>
        </w:numPr>
        <w:ind w:left="1560" w:right="232" w:hanging="566"/>
      </w:pPr>
      <w:r>
        <w:t>O Agente de Segurança Pessoal Privada, quando em serviço, deverá portar pistola calibre 380 “Short”, semiautomática, 12 + 1 tiros e cano medindo 83mm, com 2 (dois) carregadores, aparelho em sistema de comunicação via rádio, tipo “</w:t>
      </w:r>
      <w:r w:rsidRPr="006162B3">
        <w:rPr>
          <w:i/>
          <w:iCs/>
        </w:rPr>
        <w:t>PUSH TO TALK</w:t>
      </w:r>
      <w:r>
        <w:t xml:space="preserve"> (PTT)”, habilitado em um plano serviço móvel especializado, SME, com serviço de rádio ilimitado e ainda deve ter uma linha telefônica habilitada, com fone de ouvido; </w:t>
      </w:r>
    </w:p>
    <w:p w14:paraId="0BE70866" w14:textId="77777777" w:rsidR="003A1CD9" w:rsidRDefault="00176635">
      <w:pPr>
        <w:spacing w:after="0" w:line="259" w:lineRule="auto"/>
        <w:ind w:left="1846" w:right="0" w:firstLine="0"/>
        <w:jc w:val="left"/>
      </w:pPr>
      <w:r>
        <w:t xml:space="preserve"> </w:t>
      </w:r>
    </w:p>
    <w:p w14:paraId="3939E069" w14:textId="77777777" w:rsidR="003A1CD9" w:rsidRDefault="00176635" w:rsidP="00976787">
      <w:pPr>
        <w:numPr>
          <w:ilvl w:val="3"/>
          <w:numId w:val="18"/>
        </w:numPr>
        <w:ind w:left="1560" w:right="232" w:hanging="566"/>
      </w:pPr>
      <w:r>
        <w:t xml:space="preserve">A radiocomunicação de que trata a alínea anterior, deverá ser executada em conformidade com o que dispõe a Agência Nacional de Telecomunicações – ANATEL e legislação pertinente; </w:t>
      </w:r>
    </w:p>
    <w:p w14:paraId="7C62EE30" w14:textId="29DA9D70" w:rsidR="003A1CD9" w:rsidRDefault="003A1CD9" w:rsidP="004D5748">
      <w:pPr>
        <w:ind w:left="1560" w:right="232" w:firstLine="0"/>
      </w:pPr>
    </w:p>
    <w:p w14:paraId="7A58A3AA" w14:textId="77777777" w:rsidR="003A1CD9" w:rsidRDefault="00176635" w:rsidP="00976787">
      <w:pPr>
        <w:numPr>
          <w:ilvl w:val="3"/>
          <w:numId w:val="18"/>
        </w:numPr>
        <w:ind w:left="1560" w:right="232" w:hanging="566"/>
      </w:pPr>
      <w:r>
        <w:t xml:space="preserve">Toda munição deverá ser substituída por munição nova, original de fábrica, a cada 12 (doze) meses ou conforme especificado por legislação vigente; </w:t>
      </w:r>
    </w:p>
    <w:p w14:paraId="358BB741" w14:textId="42D695A6" w:rsidR="003A1CD9" w:rsidRDefault="003A1CD9" w:rsidP="004D5748">
      <w:pPr>
        <w:ind w:left="1560" w:right="232" w:firstLine="0"/>
      </w:pPr>
    </w:p>
    <w:p w14:paraId="4C021440" w14:textId="5D0C047C" w:rsidR="003A1CD9" w:rsidRDefault="00176635" w:rsidP="00976787">
      <w:pPr>
        <w:numPr>
          <w:ilvl w:val="3"/>
          <w:numId w:val="18"/>
        </w:numPr>
        <w:ind w:left="1560" w:right="232" w:hanging="566"/>
      </w:pPr>
      <w:r>
        <w:t>Deverá providenciar kit com os seguintes equipamentos, para cada missão ou alocação do posto ASPP E, cuja guarda, manuseio e conservação são de inteira responsabilidade da CONTRATADA</w:t>
      </w:r>
      <w:r w:rsidR="00D92038">
        <w:t>:</w:t>
      </w:r>
      <w:r>
        <w:t xml:space="preserve"> </w:t>
      </w:r>
    </w:p>
    <w:p w14:paraId="06CFBAB6" w14:textId="77777777" w:rsidR="003A1CD9" w:rsidRDefault="00176635">
      <w:pPr>
        <w:spacing w:after="0" w:line="259" w:lineRule="auto"/>
        <w:ind w:left="1846" w:right="0" w:firstLine="0"/>
        <w:jc w:val="left"/>
      </w:pPr>
      <w:r>
        <w:t xml:space="preserve"> </w:t>
      </w:r>
    </w:p>
    <w:p w14:paraId="6A3A9B53" w14:textId="77777777" w:rsidR="003A1CD9" w:rsidRDefault="00176635" w:rsidP="00976787">
      <w:pPr>
        <w:numPr>
          <w:ilvl w:val="3"/>
          <w:numId w:val="18"/>
        </w:numPr>
        <w:ind w:left="1560" w:right="232" w:hanging="566"/>
      </w:pPr>
      <w:r>
        <w:t xml:space="preserve">Caixa plástica/alumínio para guarda do material; </w:t>
      </w:r>
    </w:p>
    <w:p w14:paraId="6565BCBB" w14:textId="3D37D17A" w:rsidR="003A1CD9" w:rsidRDefault="003A1CD9" w:rsidP="004D5748">
      <w:pPr>
        <w:ind w:left="1560" w:right="232" w:firstLine="0"/>
      </w:pPr>
    </w:p>
    <w:p w14:paraId="0B063C43" w14:textId="77777777" w:rsidR="003A1CD9" w:rsidRDefault="00176635" w:rsidP="00976787">
      <w:pPr>
        <w:numPr>
          <w:ilvl w:val="3"/>
          <w:numId w:val="18"/>
        </w:numPr>
        <w:ind w:left="1560" w:right="232" w:hanging="566"/>
      </w:pPr>
      <w:r>
        <w:t xml:space="preserve">01 (um) colete balístico, de acordo com a legislação vigente, para proteção do Dignitário e 01 (um) para acompanhante, se houver; </w:t>
      </w:r>
    </w:p>
    <w:p w14:paraId="09428027" w14:textId="216C1CCC" w:rsidR="003A1CD9" w:rsidRDefault="003A1CD9" w:rsidP="004D5748">
      <w:pPr>
        <w:ind w:left="1560" w:right="232" w:firstLine="0"/>
      </w:pPr>
    </w:p>
    <w:p w14:paraId="573B1948" w14:textId="77777777" w:rsidR="003A1CD9" w:rsidRDefault="00176635" w:rsidP="00976787">
      <w:pPr>
        <w:numPr>
          <w:ilvl w:val="3"/>
          <w:numId w:val="18"/>
        </w:numPr>
        <w:ind w:left="1560" w:right="232" w:hanging="566"/>
      </w:pPr>
      <w:r>
        <w:t xml:space="preserve">Coldre de cintura e perna (tornozeleira); </w:t>
      </w:r>
    </w:p>
    <w:p w14:paraId="1145B314" w14:textId="4B999207" w:rsidR="003A1CD9" w:rsidRDefault="003A1CD9" w:rsidP="004D5748">
      <w:pPr>
        <w:ind w:left="1560" w:right="232" w:firstLine="0"/>
      </w:pPr>
    </w:p>
    <w:p w14:paraId="39F3CA87" w14:textId="77777777" w:rsidR="003A1CD9" w:rsidRDefault="00176635" w:rsidP="00976787">
      <w:pPr>
        <w:numPr>
          <w:ilvl w:val="3"/>
          <w:numId w:val="18"/>
        </w:numPr>
        <w:ind w:left="1560" w:right="232" w:hanging="566"/>
      </w:pPr>
      <w:r>
        <w:lastRenderedPageBreak/>
        <w:t xml:space="preserve">02 (duas) capas de chuva – modelo poncho preto, com exceção para o posto ASPP E; </w:t>
      </w:r>
    </w:p>
    <w:p w14:paraId="58AD62BA" w14:textId="5D84012A" w:rsidR="003A1CD9" w:rsidRDefault="003A1CD9" w:rsidP="004D5748">
      <w:pPr>
        <w:ind w:left="1560" w:right="232" w:firstLine="0"/>
      </w:pPr>
    </w:p>
    <w:p w14:paraId="0EB15091" w14:textId="77777777" w:rsidR="003A1CD9" w:rsidRDefault="00176635" w:rsidP="00976787">
      <w:pPr>
        <w:numPr>
          <w:ilvl w:val="3"/>
          <w:numId w:val="18"/>
        </w:numPr>
        <w:ind w:left="1560" w:right="232" w:hanging="566"/>
      </w:pPr>
      <w:r>
        <w:t xml:space="preserve">Rádios tipo </w:t>
      </w:r>
      <w:proofErr w:type="spellStart"/>
      <w:r w:rsidRPr="006162B3">
        <w:rPr>
          <w:i/>
          <w:iCs/>
        </w:rPr>
        <w:t>Push</w:t>
      </w:r>
      <w:proofErr w:type="spellEnd"/>
      <w:r w:rsidRPr="006162B3">
        <w:rPr>
          <w:i/>
          <w:iCs/>
        </w:rPr>
        <w:t xml:space="preserve"> </w:t>
      </w:r>
      <w:proofErr w:type="spellStart"/>
      <w:r w:rsidRPr="00A46C8C">
        <w:rPr>
          <w:i/>
          <w:iCs/>
        </w:rPr>
        <w:t>to</w:t>
      </w:r>
      <w:proofErr w:type="spellEnd"/>
      <w:r w:rsidRPr="006162B3">
        <w:rPr>
          <w:i/>
          <w:iCs/>
        </w:rPr>
        <w:t xml:space="preserve"> </w:t>
      </w:r>
      <w:proofErr w:type="spellStart"/>
      <w:r w:rsidRPr="00A46C8C">
        <w:rPr>
          <w:i/>
          <w:iCs/>
        </w:rPr>
        <w:t>talk</w:t>
      </w:r>
      <w:proofErr w:type="spellEnd"/>
      <w:r>
        <w:t xml:space="preserve"> (PTT) com função agregada de telefone, sendo 01 (um) para cada ASPP e 01 (um) que poderá ser utilizado pelo representante da Área de Segurança da CAIXA ou outros integrantes da equipe. Os rádios deverão ser utilizados exclusivamente nos serviços de ASPP;  </w:t>
      </w:r>
    </w:p>
    <w:p w14:paraId="436C79BB" w14:textId="77777777" w:rsidR="003A1CD9" w:rsidRDefault="00176635">
      <w:pPr>
        <w:spacing w:after="0" w:line="259" w:lineRule="auto"/>
        <w:ind w:left="1702" w:right="0" w:firstLine="0"/>
        <w:jc w:val="left"/>
      </w:pPr>
      <w:r>
        <w:t xml:space="preserve"> </w:t>
      </w:r>
    </w:p>
    <w:p w14:paraId="3386D779" w14:textId="77777777" w:rsidR="003A1CD9" w:rsidRDefault="00176635" w:rsidP="00976787">
      <w:pPr>
        <w:numPr>
          <w:ilvl w:val="3"/>
          <w:numId w:val="18"/>
        </w:numPr>
        <w:ind w:left="1560" w:right="232" w:hanging="566"/>
      </w:pPr>
      <w:r>
        <w:t xml:space="preserve">Carregador para carro, portátil e elétrico; </w:t>
      </w:r>
    </w:p>
    <w:p w14:paraId="5704FCF2" w14:textId="77777777" w:rsidR="003A1CD9" w:rsidRDefault="00176635">
      <w:pPr>
        <w:spacing w:after="0" w:line="259" w:lineRule="auto"/>
        <w:ind w:left="1846" w:right="0" w:firstLine="0"/>
        <w:jc w:val="left"/>
      </w:pPr>
      <w:r>
        <w:t xml:space="preserve"> </w:t>
      </w:r>
    </w:p>
    <w:p w14:paraId="7568AE65" w14:textId="77777777" w:rsidR="003A1CD9" w:rsidRDefault="00176635" w:rsidP="00976787">
      <w:pPr>
        <w:numPr>
          <w:ilvl w:val="3"/>
          <w:numId w:val="18"/>
        </w:numPr>
        <w:ind w:left="1560" w:right="232" w:hanging="566"/>
      </w:pPr>
      <w:r>
        <w:t xml:space="preserve">Rádios HT com fones de ouvido e microfone, sendo 01 (um) para cada ASPP e 02 (dois) outros que poderão ser utilizados pelos representantes da Área de Segurança da CAIXA ou outros integrantes da equipe; </w:t>
      </w:r>
    </w:p>
    <w:p w14:paraId="4BF75AC4" w14:textId="77777777" w:rsidR="003A1CD9" w:rsidRDefault="00176635">
      <w:pPr>
        <w:spacing w:after="0" w:line="259" w:lineRule="auto"/>
        <w:ind w:left="1846" w:right="0" w:firstLine="0"/>
        <w:jc w:val="left"/>
      </w:pPr>
      <w:r>
        <w:t xml:space="preserve"> </w:t>
      </w:r>
    </w:p>
    <w:p w14:paraId="6B61F7A1" w14:textId="77777777" w:rsidR="003A1CD9" w:rsidRDefault="00176635" w:rsidP="00976787">
      <w:pPr>
        <w:numPr>
          <w:ilvl w:val="3"/>
          <w:numId w:val="18"/>
        </w:numPr>
        <w:ind w:left="1560" w:right="232" w:hanging="566"/>
      </w:pPr>
      <w:r>
        <w:t xml:space="preserve">Kit de primeiros socorros – sendo que os ASPP devem possuir curso de primeiros socorros; </w:t>
      </w:r>
    </w:p>
    <w:p w14:paraId="2865C0F1" w14:textId="77777777" w:rsidR="003A1CD9" w:rsidRDefault="00176635">
      <w:pPr>
        <w:spacing w:after="0" w:line="259" w:lineRule="auto"/>
        <w:ind w:left="1846" w:right="0" w:firstLine="0"/>
        <w:jc w:val="left"/>
      </w:pPr>
      <w:r>
        <w:t xml:space="preserve"> </w:t>
      </w:r>
    </w:p>
    <w:p w14:paraId="62A7B54A" w14:textId="77777777" w:rsidR="003A1CD9" w:rsidRDefault="00176635" w:rsidP="00976787">
      <w:pPr>
        <w:numPr>
          <w:ilvl w:val="3"/>
          <w:numId w:val="18"/>
        </w:numPr>
        <w:ind w:left="1560" w:right="232" w:hanging="566"/>
      </w:pPr>
      <w:r>
        <w:t xml:space="preserve">01 (um) caderno e ao menos 01 (uma) caneta; </w:t>
      </w:r>
    </w:p>
    <w:p w14:paraId="56E2CC9F" w14:textId="77777777" w:rsidR="003A1CD9" w:rsidRDefault="00176635">
      <w:pPr>
        <w:spacing w:after="0" w:line="259" w:lineRule="auto"/>
        <w:ind w:left="1846" w:right="0" w:firstLine="0"/>
        <w:jc w:val="left"/>
      </w:pPr>
      <w:r>
        <w:t xml:space="preserve"> </w:t>
      </w:r>
    </w:p>
    <w:p w14:paraId="55D0C973" w14:textId="77777777" w:rsidR="003A1CD9" w:rsidRDefault="00176635" w:rsidP="00976787">
      <w:pPr>
        <w:numPr>
          <w:ilvl w:val="3"/>
          <w:numId w:val="18"/>
        </w:numPr>
        <w:ind w:left="1560" w:right="232" w:hanging="566"/>
      </w:pPr>
      <w:r>
        <w:t xml:space="preserve">02 (dois) pins – para identificação da equipe; </w:t>
      </w:r>
    </w:p>
    <w:p w14:paraId="45CD2AE0" w14:textId="2C2D944E" w:rsidR="003A1CD9" w:rsidRDefault="003A1CD9" w:rsidP="004D5748">
      <w:pPr>
        <w:ind w:left="1560" w:right="232" w:firstLine="0"/>
      </w:pPr>
    </w:p>
    <w:p w14:paraId="6AF2B501" w14:textId="3114DF37" w:rsidR="003A1CD9" w:rsidRDefault="00176635" w:rsidP="00976787">
      <w:pPr>
        <w:numPr>
          <w:ilvl w:val="3"/>
          <w:numId w:val="18"/>
        </w:numPr>
        <w:ind w:left="1560" w:right="232" w:hanging="566"/>
      </w:pPr>
      <w:r>
        <w:t>02 (duas) lanternas com pilhas recarregáveis e respectivos carregadores para carro e elétrico</w:t>
      </w:r>
      <w:r w:rsidR="00FD5D11">
        <w:t>.</w:t>
      </w:r>
      <w:r>
        <w:t xml:space="preserve"> </w:t>
      </w:r>
    </w:p>
    <w:p w14:paraId="7C16DB33" w14:textId="6B9F4B53" w:rsidR="003A1CD9" w:rsidRDefault="003A1CD9" w:rsidP="004D5748">
      <w:pPr>
        <w:ind w:left="1560" w:right="232" w:firstLine="0"/>
      </w:pPr>
    </w:p>
    <w:p w14:paraId="13E42CD7" w14:textId="77777777" w:rsidR="003A1CD9" w:rsidRDefault="00176635" w:rsidP="00976787">
      <w:pPr>
        <w:numPr>
          <w:ilvl w:val="3"/>
          <w:numId w:val="18"/>
        </w:numPr>
        <w:ind w:left="1560" w:right="232" w:hanging="566"/>
      </w:pPr>
      <w:r>
        <w:t xml:space="preserve">Pasta de segurança – deve conter Certificado de Conclusão de Curso de Formação de Vigilante/ASPP e Certificado de Reciclagem, renovação do exame de saúde física e mental; comprovante de inexistência de antecedentes criminais; registro das Armas; cópia do protocolo de comunicação do início de atividade de segurança Privada no Estado; cópia da CNV e crachá. A documentação deverá estar de posse da equipe de agentes para fins de eventuais fiscalizações por parte dos Órgãos de Segurança;  </w:t>
      </w:r>
    </w:p>
    <w:p w14:paraId="3398EA94" w14:textId="77777777" w:rsidR="003A1CD9" w:rsidRDefault="00176635">
      <w:pPr>
        <w:spacing w:after="0" w:line="259" w:lineRule="auto"/>
        <w:ind w:left="1846" w:right="0" w:firstLine="0"/>
        <w:jc w:val="left"/>
      </w:pPr>
      <w:r>
        <w:t xml:space="preserve"> </w:t>
      </w:r>
    </w:p>
    <w:p w14:paraId="0C6C0BA2" w14:textId="77777777" w:rsidR="003A1CD9" w:rsidRDefault="00176635" w:rsidP="00976787">
      <w:pPr>
        <w:numPr>
          <w:ilvl w:val="3"/>
          <w:numId w:val="18"/>
        </w:numPr>
        <w:ind w:left="1560" w:right="232" w:hanging="566"/>
      </w:pPr>
      <w:r>
        <w:t xml:space="preserve">No crachá de identificação do agente,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2806ED7E" w14:textId="77777777" w:rsidR="003A1CD9" w:rsidRDefault="00176635">
      <w:pPr>
        <w:spacing w:after="0" w:line="259" w:lineRule="auto"/>
        <w:ind w:left="1846" w:right="0" w:firstLine="0"/>
        <w:jc w:val="left"/>
      </w:pPr>
      <w:r>
        <w:t xml:space="preserve"> </w:t>
      </w:r>
    </w:p>
    <w:p w14:paraId="13796009" w14:textId="77777777" w:rsidR="00FD5D11" w:rsidRDefault="00FD5D11">
      <w:pPr>
        <w:spacing w:after="0" w:line="259" w:lineRule="auto"/>
        <w:ind w:left="1846" w:right="0" w:firstLine="0"/>
        <w:jc w:val="left"/>
      </w:pPr>
    </w:p>
    <w:p w14:paraId="2CD1B19F" w14:textId="77777777" w:rsidR="003A1CD9" w:rsidRDefault="00176635" w:rsidP="00976787">
      <w:pPr>
        <w:numPr>
          <w:ilvl w:val="3"/>
          <w:numId w:val="18"/>
        </w:numPr>
        <w:ind w:left="1560" w:right="232" w:hanging="566"/>
      </w:pPr>
      <w:r>
        <w:t xml:space="preserve">Nos locais de prestação dos serviços, a CONTRATADA deverá disponibilizar, sem custo adicional para a CAIXA, 01 (um) aparelho de telefonia móvel, com capacidade de registrar e transmitir imagens e com acesso à internet, para a comunicação externa e imediata dos agentes com a sua base, Órgãos Policiais, Central de Monitoramento contato com a área de Segurança da CAIXA, ou qualquer outra unidade por ela indicada;  </w:t>
      </w:r>
    </w:p>
    <w:p w14:paraId="6450E95B" w14:textId="145785A7" w:rsidR="00D95066" w:rsidRDefault="00176635">
      <w:pPr>
        <w:spacing w:after="0" w:line="259" w:lineRule="auto"/>
        <w:ind w:left="1846" w:right="0" w:firstLine="0"/>
        <w:jc w:val="left"/>
      </w:pPr>
      <w:r>
        <w:t xml:space="preserve"> </w:t>
      </w:r>
    </w:p>
    <w:p w14:paraId="783C3A33" w14:textId="77777777" w:rsidR="003A1CD9" w:rsidRDefault="00176635" w:rsidP="00976787">
      <w:pPr>
        <w:numPr>
          <w:ilvl w:val="3"/>
          <w:numId w:val="18"/>
        </w:numPr>
        <w:ind w:left="1560" w:right="232" w:hanging="566"/>
      </w:pPr>
      <w:r>
        <w:lastRenderedPageBreak/>
        <w:t xml:space="preserve">Fornecer aos Agentes de Segurança Pessoal Privada uniforme, composto de ternos formais escuros nas cores preta, azul-marinho ou grafite, camisas modelo social, manga longa na cor branca, com bolsos à altura do peito do lado esquerdo, gravatas de cor escura lisa ou com estampa discreta e sapatos em couro preto. A CONTRATADA não poderá estampar, bordar ou utilizar de outro tipo de identificação permanente nos uniformes, inclusive nas camisas. A identificação deverá ser através de crachá, “pins”, broches ou prendedores de gravatas, de modo que seja possível a fácil remoção; </w:t>
      </w:r>
    </w:p>
    <w:p w14:paraId="3991BBFA" w14:textId="77777777" w:rsidR="003A1CD9" w:rsidRDefault="00176635">
      <w:pPr>
        <w:spacing w:after="0" w:line="259" w:lineRule="auto"/>
        <w:ind w:left="1846" w:right="0" w:firstLine="0"/>
        <w:jc w:val="left"/>
      </w:pPr>
      <w:r>
        <w:t xml:space="preserve"> </w:t>
      </w:r>
    </w:p>
    <w:p w14:paraId="40EDE8EA" w14:textId="732002C5" w:rsidR="003A1CD9" w:rsidRDefault="00176635" w:rsidP="00976787">
      <w:pPr>
        <w:numPr>
          <w:ilvl w:val="3"/>
          <w:numId w:val="18"/>
        </w:numPr>
        <w:ind w:left="1560" w:right="232" w:hanging="566"/>
        <w:jc w:val="left"/>
      </w:pPr>
      <w:r>
        <w:t xml:space="preserve">O agente, quando em serviço, deverá estar com o uniforme devidamente aprovado segundo as normas do Departamento de Polícia Federal, portar a Carteira Nacional de Vigilante e Crachá dentro dos prazos de validade; </w:t>
      </w:r>
    </w:p>
    <w:p w14:paraId="020D3D57" w14:textId="77777777" w:rsidR="003A1CD9" w:rsidRDefault="00176635">
      <w:pPr>
        <w:spacing w:after="0" w:line="259" w:lineRule="auto"/>
        <w:ind w:left="1846" w:right="0" w:firstLine="0"/>
        <w:jc w:val="left"/>
      </w:pPr>
      <w:r>
        <w:t xml:space="preserve"> </w:t>
      </w:r>
    </w:p>
    <w:p w14:paraId="50F6EE66" w14:textId="77777777" w:rsidR="003A1CD9" w:rsidRDefault="00176635" w:rsidP="00976787">
      <w:pPr>
        <w:numPr>
          <w:ilvl w:val="3"/>
          <w:numId w:val="18"/>
        </w:numPr>
        <w:ind w:left="1560" w:right="232" w:hanging="566"/>
        <w:jc w:val="left"/>
      </w:pPr>
      <w:r>
        <w:t xml:space="preserve">Observar as Normas de Segurança e Medicina do Trabalho, além de fornecimento de produtos apropriados aos profissionais alocados nos postos de trabalho que estejam expostos a condições climáticas adversas, tais como: protetor solar, capas de chuva, guarda-chuva, protetor de ouvido e outros acessórios.  </w:t>
      </w:r>
    </w:p>
    <w:p w14:paraId="2C2496F3" w14:textId="77777777" w:rsidR="003A1CD9" w:rsidRDefault="00176635">
      <w:pPr>
        <w:spacing w:after="0" w:line="259" w:lineRule="auto"/>
        <w:ind w:left="852" w:right="0" w:firstLine="0"/>
        <w:jc w:val="left"/>
      </w:pPr>
      <w:r>
        <w:t xml:space="preserve"> </w:t>
      </w:r>
    </w:p>
    <w:p w14:paraId="12BFB53B" w14:textId="6F74C917" w:rsidR="003A1CD9" w:rsidRDefault="00176635" w:rsidP="00BA09CD">
      <w:pPr>
        <w:pStyle w:val="PargrafodaLista"/>
        <w:numPr>
          <w:ilvl w:val="1"/>
          <w:numId w:val="77"/>
        </w:numPr>
        <w:ind w:right="0" w:hanging="977"/>
      </w:pPr>
      <w:r>
        <w:t xml:space="preserve">Quanto ao local e a prestação do serviço do posto ASPP E, a CONTRATADA deverá: </w:t>
      </w:r>
    </w:p>
    <w:p w14:paraId="5F9860D0" w14:textId="77777777" w:rsidR="003A1CD9" w:rsidRDefault="00176635">
      <w:pPr>
        <w:spacing w:after="0" w:line="259" w:lineRule="auto"/>
        <w:ind w:left="1988" w:right="0" w:firstLine="0"/>
        <w:jc w:val="left"/>
      </w:pPr>
      <w:r>
        <w:t xml:space="preserve"> </w:t>
      </w:r>
    </w:p>
    <w:p w14:paraId="73C6F73B" w14:textId="77777777" w:rsidR="003A1CD9" w:rsidRDefault="00176635" w:rsidP="00976787">
      <w:pPr>
        <w:numPr>
          <w:ilvl w:val="4"/>
          <w:numId w:val="19"/>
        </w:numPr>
        <w:ind w:left="1560" w:right="232" w:hanging="566"/>
      </w:pPr>
      <w:r>
        <w:t xml:space="preserve">Registrar e controlar diariamente a frequência e a pontualidade da mão-de-obra necessária aos serviços contratados, bem como as ocorrências nos locais de serviço, independente da fiscalização exercida pela CAIXA, de modo a informar à CAIXA os dados registrados sempre que solicitado;  </w:t>
      </w:r>
    </w:p>
    <w:p w14:paraId="33079350" w14:textId="77777777" w:rsidR="003A1CD9" w:rsidRDefault="00176635" w:rsidP="004D5748">
      <w:pPr>
        <w:spacing w:after="0" w:line="259" w:lineRule="auto"/>
        <w:ind w:left="1560" w:right="0" w:firstLine="0"/>
        <w:jc w:val="left"/>
      </w:pPr>
      <w:r>
        <w:t xml:space="preserve"> </w:t>
      </w:r>
    </w:p>
    <w:p w14:paraId="44AB27B9" w14:textId="77777777" w:rsidR="003A1CD9" w:rsidRDefault="00176635" w:rsidP="00976787">
      <w:pPr>
        <w:numPr>
          <w:ilvl w:val="4"/>
          <w:numId w:val="19"/>
        </w:numPr>
        <w:ind w:left="1560" w:right="232" w:hanging="566"/>
      </w:pPr>
      <w:r>
        <w:t xml:space="preserve">Realizar o controle de acesso do local de prestação do serviço, conforme orientação da Área de Segurança da CAIXA, quanto a entrada ou saída de pessoas, materiais e equipamentos; devendo qualquer anormalidade ser comunicada imediatamente à Área de Segurança da CAIXA;  </w:t>
      </w:r>
    </w:p>
    <w:p w14:paraId="751FBEDE" w14:textId="77777777" w:rsidR="003A1CD9" w:rsidRDefault="00176635" w:rsidP="004D5748">
      <w:pPr>
        <w:spacing w:after="0" w:line="259" w:lineRule="auto"/>
        <w:ind w:left="1560" w:right="0" w:firstLine="0"/>
        <w:jc w:val="left"/>
      </w:pPr>
      <w:r>
        <w:t xml:space="preserve"> </w:t>
      </w:r>
    </w:p>
    <w:p w14:paraId="5DEA429B" w14:textId="77777777" w:rsidR="003A1CD9" w:rsidRDefault="00176635" w:rsidP="00976787">
      <w:pPr>
        <w:numPr>
          <w:ilvl w:val="4"/>
          <w:numId w:val="19"/>
        </w:numPr>
        <w:ind w:left="1560" w:right="232" w:hanging="566"/>
      </w:pPr>
      <w:r>
        <w:t xml:space="preserve">Não permitir a entrada e/ou saída de materiais/equipamentos do local sem a expressa autorização da CAIXA, registrando no Livro de Ocorrências a relação dos itens retirados, nome e função do empregado CAIXA que autorizou a entrada/saída, devidamente assinada;   </w:t>
      </w:r>
    </w:p>
    <w:p w14:paraId="7F0A2D2A" w14:textId="77777777" w:rsidR="003A1CD9" w:rsidRDefault="00176635" w:rsidP="004D5748">
      <w:pPr>
        <w:spacing w:after="0" w:line="259" w:lineRule="auto"/>
        <w:ind w:left="1560" w:right="0" w:firstLine="0"/>
        <w:jc w:val="left"/>
      </w:pPr>
      <w:r>
        <w:t xml:space="preserve"> </w:t>
      </w:r>
    </w:p>
    <w:p w14:paraId="4473A3F0" w14:textId="77777777" w:rsidR="003A1CD9" w:rsidRDefault="00176635" w:rsidP="00976787">
      <w:pPr>
        <w:numPr>
          <w:ilvl w:val="4"/>
          <w:numId w:val="19"/>
        </w:numPr>
        <w:ind w:left="1560" w:right="232" w:hanging="566"/>
      </w:pPr>
      <w:r>
        <w:t xml:space="preserve">Caso se aplique ao local da prestação do serviço, a liberação de acesso do agente será realizada de forma individualizada, sendo que cada prestador deverá ser identificado com uso de senha e/ou identificação pessoal;  </w:t>
      </w:r>
    </w:p>
    <w:p w14:paraId="2364F572" w14:textId="77777777" w:rsidR="003A1CD9" w:rsidRDefault="00176635" w:rsidP="004D5748">
      <w:pPr>
        <w:spacing w:after="0" w:line="259" w:lineRule="auto"/>
        <w:ind w:left="1560" w:right="0" w:firstLine="0"/>
        <w:jc w:val="left"/>
      </w:pPr>
      <w:r>
        <w:t xml:space="preserve"> </w:t>
      </w:r>
    </w:p>
    <w:p w14:paraId="7328E649" w14:textId="77777777" w:rsidR="003A1CD9" w:rsidRDefault="00176635" w:rsidP="00976787">
      <w:pPr>
        <w:numPr>
          <w:ilvl w:val="4"/>
          <w:numId w:val="19"/>
        </w:numPr>
        <w:ind w:left="1560" w:right="232" w:hanging="566"/>
      </w:pPr>
      <w:r>
        <w:t xml:space="preserve">Responder por quaisquer prejuízos causados pelo uso indevido, roubo, perda ou extravio das chaves, cartões de acesso e/ou senhas utilizadas pela CONTRATADA na prestação dos serviços;  </w:t>
      </w:r>
    </w:p>
    <w:p w14:paraId="0317707D" w14:textId="77777777" w:rsidR="003A1CD9" w:rsidRDefault="00176635" w:rsidP="004D5748">
      <w:pPr>
        <w:spacing w:after="0" w:line="259" w:lineRule="auto"/>
        <w:ind w:left="1560" w:right="0" w:firstLine="0"/>
        <w:jc w:val="left"/>
      </w:pPr>
      <w:r>
        <w:t xml:space="preserve"> </w:t>
      </w:r>
    </w:p>
    <w:p w14:paraId="35432987" w14:textId="77777777" w:rsidR="003A1CD9" w:rsidRDefault="00176635" w:rsidP="00976787">
      <w:pPr>
        <w:numPr>
          <w:ilvl w:val="4"/>
          <w:numId w:val="19"/>
        </w:numPr>
        <w:ind w:left="1560" w:right="232" w:hanging="566"/>
      </w:pPr>
      <w:r>
        <w:t xml:space="preserve">Zelar pelas senhas de identificação pessoal, sendo proibido o seu compartilhamento;  </w:t>
      </w:r>
    </w:p>
    <w:p w14:paraId="6C9CE9C6" w14:textId="77777777" w:rsidR="003A1CD9" w:rsidRDefault="00176635" w:rsidP="004D5748">
      <w:pPr>
        <w:spacing w:after="0" w:line="259" w:lineRule="auto"/>
        <w:ind w:left="1560" w:right="0" w:firstLine="0"/>
        <w:jc w:val="left"/>
      </w:pPr>
      <w:r>
        <w:lastRenderedPageBreak/>
        <w:t xml:space="preserve"> </w:t>
      </w:r>
    </w:p>
    <w:p w14:paraId="5AC13795" w14:textId="77777777" w:rsidR="003A1CD9" w:rsidRDefault="00176635" w:rsidP="00976787">
      <w:pPr>
        <w:numPr>
          <w:ilvl w:val="4"/>
          <w:numId w:val="19"/>
        </w:numPr>
        <w:ind w:left="1560" w:right="232" w:hanging="566"/>
      </w:pPr>
      <w:r>
        <w:t xml:space="preserve">Orientar os agentes a promover vistorias diárias, no início e no final do expediente, conforme orientação recebida da Área de Segurança da CAIXA, verificando se todas as dependências das instalações, portas e janelas estão devidamente trancadas e a existência de pessoas em seu interior;  </w:t>
      </w:r>
    </w:p>
    <w:p w14:paraId="417E2346" w14:textId="77777777" w:rsidR="003A1CD9" w:rsidRDefault="00176635" w:rsidP="004D5748">
      <w:pPr>
        <w:spacing w:after="0" w:line="259" w:lineRule="auto"/>
        <w:ind w:left="1560" w:right="0" w:firstLine="0"/>
        <w:jc w:val="left"/>
      </w:pPr>
      <w:r>
        <w:t xml:space="preserve"> </w:t>
      </w:r>
    </w:p>
    <w:p w14:paraId="1F1C0D99" w14:textId="77777777" w:rsidR="003A1CD9" w:rsidRDefault="00176635" w:rsidP="00976787">
      <w:pPr>
        <w:numPr>
          <w:ilvl w:val="4"/>
          <w:numId w:val="19"/>
        </w:numPr>
        <w:ind w:left="1560" w:right="232" w:hanging="566"/>
      </w:pPr>
      <w:r>
        <w:t xml:space="preserve">A CONTRATADA deverá fornecer/instalar armário para a guarda dos pertences pessoais de seus prestadores de serviço nas unidades/locais de lotação física destes;  </w:t>
      </w:r>
    </w:p>
    <w:p w14:paraId="12425FE8" w14:textId="77777777" w:rsidR="003A1CD9" w:rsidRDefault="00176635" w:rsidP="004D5748">
      <w:pPr>
        <w:spacing w:after="0" w:line="259" w:lineRule="auto"/>
        <w:ind w:left="1560" w:right="0" w:firstLine="0"/>
        <w:jc w:val="left"/>
      </w:pPr>
      <w:r>
        <w:t xml:space="preserve"> </w:t>
      </w:r>
    </w:p>
    <w:p w14:paraId="1765F909" w14:textId="77777777" w:rsidR="003A1CD9" w:rsidRDefault="00176635" w:rsidP="00976787">
      <w:pPr>
        <w:numPr>
          <w:ilvl w:val="4"/>
          <w:numId w:val="19"/>
        </w:numPr>
        <w:ind w:left="1560" w:right="232" w:hanging="566"/>
      </w:pPr>
      <w:r>
        <w:t xml:space="preserve">Caso haja sistema de alarme instalado, o agente deverá, ao início do expediente do posto, desativar o setor especificado conforme definido pela Área de Segurança da CAIXA, para que possa ter acesso ao armário de guarda do uniforme e equipamentos; deverá também ativar o alarme quando do fechamento da Unidade;  </w:t>
      </w:r>
    </w:p>
    <w:p w14:paraId="1086E9EB" w14:textId="77777777" w:rsidR="000E6541" w:rsidRDefault="000E6541" w:rsidP="006162B3">
      <w:pPr>
        <w:pStyle w:val="PargrafodaLista"/>
      </w:pPr>
    </w:p>
    <w:p w14:paraId="3E0F9920" w14:textId="77777777" w:rsidR="003A1CD9" w:rsidRDefault="00176635" w:rsidP="00976787">
      <w:pPr>
        <w:numPr>
          <w:ilvl w:val="4"/>
          <w:numId w:val="19"/>
        </w:numPr>
        <w:ind w:left="1560" w:right="232" w:hanging="566"/>
      </w:pPr>
      <w:r>
        <w:t xml:space="preserve">Caso disponha do equipamento, zelar e utilizar corretamente, os controles do sistema de alarme;  </w:t>
      </w:r>
    </w:p>
    <w:p w14:paraId="777225B5" w14:textId="77777777" w:rsidR="003A1CD9" w:rsidRDefault="00176635" w:rsidP="004D5748">
      <w:pPr>
        <w:spacing w:after="0" w:line="259" w:lineRule="auto"/>
        <w:ind w:left="1560" w:right="0" w:firstLine="0"/>
        <w:jc w:val="left"/>
      </w:pPr>
      <w:r>
        <w:t xml:space="preserve"> </w:t>
      </w:r>
    </w:p>
    <w:p w14:paraId="711D7CB9" w14:textId="77777777" w:rsidR="003A1CD9" w:rsidRDefault="00176635" w:rsidP="00976787">
      <w:pPr>
        <w:numPr>
          <w:ilvl w:val="4"/>
          <w:numId w:val="19"/>
        </w:numPr>
        <w:ind w:left="1560" w:right="232" w:hanging="566"/>
      </w:pPr>
      <w:r>
        <w:t xml:space="preserve">Preservar as instalações e materiais/equipamentos no local vigiado. </w:t>
      </w:r>
    </w:p>
    <w:p w14:paraId="1346BBAC" w14:textId="77777777" w:rsidR="003A1CD9" w:rsidRDefault="00176635">
      <w:pPr>
        <w:spacing w:after="0" w:line="259" w:lineRule="auto"/>
        <w:ind w:left="852" w:right="0" w:firstLine="0"/>
        <w:jc w:val="left"/>
      </w:pPr>
      <w:r>
        <w:rPr>
          <w:color w:val="002060"/>
        </w:rPr>
        <w:t xml:space="preserve"> </w:t>
      </w:r>
    </w:p>
    <w:p w14:paraId="1B9A6FB5" w14:textId="5D61BB09" w:rsidR="003A1CD9" w:rsidRDefault="00176635" w:rsidP="00BA09CD">
      <w:pPr>
        <w:pStyle w:val="PargrafodaLista"/>
        <w:numPr>
          <w:ilvl w:val="1"/>
          <w:numId w:val="77"/>
        </w:numPr>
        <w:ind w:right="0" w:hanging="977"/>
      </w:pPr>
      <w:r>
        <w:t xml:space="preserve">Orientações gerais aos Agentes de Segurança Pessoal Privada - ASPP: </w:t>
      </w:r>
    </w:p>
    <w:p w14:paraId="0EBC2B67" w14:textId="77777777" w:rsidR="003A1CD9" w:rsidRDefault="00176635">
      <w:pPr>
        <w:spacing w:after="0" w:line="259" w:lineRule="auto"/>
        <w:ind w:left="1988" w:right="0" w:firstLine="0"/>
        <w:jc w:val="left"/>
      </w:pPr>
      <w:r>
        <w:t xml:space="preserve"> </w:t>
      </w:r>
    </w:p>
    <w:p w14:paraId="63D9CE2E" w14:textId="77777777" w:rsidR="003A1CD9" w:rsidRDefault="00176635" w:rsidP="00976787">
      <w:pPr>
        <w:numPr>
          <w:ilvl w:val="4"/>
          <w:numId w:val="20"/>
        </w:numPr>
        <w:ind w:left="1560" w:right="232" w:hanging="566"/>
      </w:pPr>
      <w:r>
        <w:t xml:space="preserve">Assumir diariamente o posto, com uniforme em boas condições, barbeado, cabelos aparados, limpo, com sapatos engraxados, aparência pessoal adequada, devendo ser evitado o uso de joias e adereços com fim estético;  </w:t>
      </w:r>
    </w:p>
    <w:p w14:paraId="35C7AAA8" w14:textId="77777777" w:rsidR="003A1CD9" w:rsidRDefault="00176635" w:rsidP="004D5748">
      <w:pPr>
        <w:spacing w:after="0" w:line="259" w:lineRule="auto"/>
        <w:ind w:left="1560" w:right="0" w:firstLine="0"/>
        <w:jc w:val="left"/>
      </w:pPr>
      <w:r>
        <w:t xml:space="preserve"> </w:t>
      </w:r>
    </w:p>
    <w:p w14:paraId="47EAB0BE" w14:textId="77777777" w:rsidR="003A1CD9" w:rsidRDefault="00176635" w:rsidP="00976787">
      <w:pPr>
        <w:numPr>
          <w:ilvl w:val="4"/>
          <w:numId w:val="20"/>
        </w:numPr>
        <w:ind w:left="1560" w:right="232" w:hanging="566"/>
      </w:pPr>
      <w:r>
        <w:t xml:space="preserve">No caso de agentes femininos, sem prejuízo no que couber a orientação anterior, deverão se apresentar com cabelos presos e maquiagem discreta;  </w:t>
      </w:r>
    </w:p>
    <w:p w14:paraId="118B4E54" w14:textId="77777777" w:rsidR="003A1CD9" w:rsidRDefault="00176635" w:rsidP="004D5748">
      <w:pPr>
        <w:spacing w:after="0" w:line="259" w:lineRule="auto"/>
        <w:ind w:left="1560" w:right="0" w:firstLine="0"/>
        <w:jc w:val="left"/>
      </w:pPr>
      <w:r>
        <w:t xml:space="preserve"> </w:t>
      </w:r>
    </w:p>
    <w:p w14:paraId="2848B62C" w14:textId="77777777" w:rsidR="003A1CD9" w:rsidRDefault="00176635" w:rsidP="00976787">
      <w:pPr>
        <w:numPr>
          <w:ilvl w:val="4"/>
          <w:numId w:val="20"/>
        </w:numPr>
        <w:ind w:left="1560" w:right="232" w:hanging="566"/>
      </w:pPr>
      <w:r>
        <w:t xml:space="preserve">Iniciar o turno de trabalho no horário definido, devendo a CONTRATADA responsabilizar-se pela reposição imediata dos prestadores de serviço nos casos de atraso e/ou falta;  </w:t>
      </w:r>
    </w:p>
    <w:p w14:paraId="08817EAB" w14:textId="77777777" w:rsidR="003A1CD9" w:rsidRDefault="00176635" w:rsidP="004D5748">
      <w:pPr>
        <w:spacing w:after="0" w:line="259" w:lineRule="auto"/>
        <w:ind w:left="1560" w:right="0" w:firstLine="0"/>
        <w:jc w:val="left"/>
      </w:pPr>
      <w:r>
        <w:t xml:space="preserve"> </w:t>
      </w:r>
    </w:p>
    <w:p w14:paraId="6AE520F0" w14:textId="77777777" w:rsidR="003A1CD9" w:rsidRDefault="00176635" w:rsidP="00976787">
      <w:pPr>
        <w:numPr>
          <w:ilvl w:val="4"/>
          <w:numId w:val="20"/>
        </w:numPr>
        <w:ind w:left="1560" w:right="232" w:hanging="566"/>
      </w:pPr>
      <w:r>
        <w:t xml:space="preserve">Manter ordem e silêncio durante a execução dos serviços, sendo as comunicações realizadas entre os prestadores, se for o caso, referentes apenas a temas pertinentes ao trabalho desenvolvido; </w:t>
      </w:r>
    </w:p>
    <w:p w14:paraId="732D8794" w14:textId="77777777" w:rsidR="003A1CD9" w:rsidRDefault="00176635" w:rsidP="004D5748">
      <w:pPr>
        <w:spacing w:after="0" w:line="259" w:lineRule="auto"/>
        <w:ind w:left="1560" w:right="0" w:firstLine="0"/>
        <w:jc w:val="left"/>
      </w:pPr>
      <w:r>
        <w:t xml:space="preserve"> </w:t>
      </w:r>
    </w:p>
    <w:p w14:paraId="34B7244A" w14:textId="77777777" w:rsidR="003A1CD9" w:rsidRDefault="00176635" w:rsidP="00976787">
      <w:pPr>
        <w:numPr>
          <w:ilvl w:val="4"/>
          <w:numId w:val="20"/>
        </w:numPr>
        <w:ind w:left="1560" w:right="232" w:hanging="566"/>
      </w:pPr>
      <w:r>
        <w:t xml:space="preserve">Realizar a troca de turno e/ou rendição para o horário de refeição, se for o caso, de forma tempestiva e discreta, não deixando o posto descoberto;  </w:t>
      </w:r>
    </w:p>
    <w:p w14:paraId="70F7F788" w14:textId="77777777" w:rsidR="003A1CD9" w:rsidRDefault="00176635" w:rsidP="004D5748">
      <w:pPr>
        <w:spacing w:after="0" w:line="259" w:lineRule="auto"/>
        <w:ind w:left="1560" w:right="0" w:firstLine="0"/>
        <w:jc w:val="left"/>
      </w:pPr>
      <w:r>
        <w:t xml:space="preserve"> </w:t>
      </w:r>
    </w:p>
    <w:p w14:paraId="73E015A3" w14:textId="77777777" w:rsidR="003A1CD9" w:rsidRDefault="00176635" w:rsidP="00976787">
      <w:pPr>
        <w:numPr>
          <w:ilvl w:val="4"/>
          <w:numId w:val="20"/>
        </w:numPr>
        <w:ind w:left="1560" w:right="232" w:hanging="566"/>
      </w:pPr>
      <w:r>
        <w:t xml:space="preserve">Os prestadores responsáveis pela rendição para horário de repouso/alimentação (intervalo) deverão se apresentar munidos dos mesmos uniformes e equipamentos/insumos dos postos fixos de trabalho.  </w:t>
      </w:r>
    </w:p>
    <w:p w14:paraId="76AB0A85" w14:textId="77777777" w:rsidR="003A1CD9" w:rsidRDefault="00176635" w:rsidP="004D5748">
      <w:pPr>
        <w:spacing w:after="0" w:line="259" w:lineRule="auto"/>
        <w:ind w:left="1560" w:right="0" w:firstLine="0"/>
        <w:jc w:val="left"/>
      </w:pPr>
      <w:r>
        <w:t xml:space="preserve"> </w:t>
      </w:r>
    </w:p>
    <w:p w14:paraId="1ABF7758" w14:textId="77777777" w:rsidR="003A1CD9" w:rsidRDefault="00176635" w:rsidP="00976787">
      <w:pPr>
        <w:numPr>
          <w:ilvl w:val="4"/>
          <w:numId w:val="20"/>
        </w:numPr>
        <w:ind w:left="1560" w:right="232" w:hanging="566"/>
      </w:pPr>
      <w:r>
        <w:lastRenderedPageBreak/>
        <w:t xml:space="preserve">Repassar para o agente que está assumindo o posto, quando da rendição, todas as orientações recebidas e em vigor, bem como eventual anormalidade observada no local da execução do serviço;  </w:t>
      </w:r>
    </w:p>
    <w:p w14:paraId="3E523B84" w14:textId="77777777" w:rsidR="003A1CD9" w:rsidRDefault="00176635" w:rsidP="004D5748">
      <w:pPr>
        <w:spacing w:after="0" w:line="259" w:lineRule="auto"/>
        <w:ind w:left="1560" w:right="0" w:firstLine="0"/>
        <w:jc w:val="left"/>
      </w:pPr>
      <w:r>
        <w:t xml:space="preserve"> </w:t>
      </w:r>
    </w:p>
    <w:p w14:paraId="73C21AE8" w14:textId="77777777" w:rsidR="003A1CD9" w:rsidRDefault="00176635" w:rsidP="00976787">
      <w:pPr>
        <w:numPr>
          <w:ilvl w:val="4"/>
          <w:numId w:val="20"/>
        </w:numPr>
        <w:spacing w:line="250" w:lineRule="auto"/>
        <w:ind w:left="1560" w:right="232" w:hanging="566"/>
      </w:pPr>
      <w:r>
        <w:t xml:space="preserve">Observar as pessoas que transitam no local definido para a missão ou a Unidade em que o serviço está sendo prestado e, identificando qualquer atitude suspeita, informar imediatamente a base da CONTRATADA, que deverá alertar a Área de Segurança da CAIXA, sendo que os agentes também devem acionar os Órgãos de Segurança Pública, se necessário;  </w:t>
      </w:r>
    </w:p>
    <w:p w14:paraId="788F1BF5" w14:textId="77777777" w:rsidR="003A1CD9" w:rsidRDefault="00176635" w:rsidP="004D5748">
      <w:pPr>
        <w:spacing w:after="0" w:line="259" w:lineRule="auto"/>
        <w:ind w:left="1560" w:right="0" w:firstLine="0"/>
        <w:jc w:val="left"/>
      </w:pPr>
      <w:r>
        <w:t xml:space="preserve"> </w:t>
      </w:r>
    </w:p>
    <w:p w14:paraId="25307294" w14:textId="77777777" w:rsidR="003A1CD9" w:rsidRDefault="00176635" w:rsidP="00976787">
      <w:pPr>
        <w:numPr>
          <w:ilvl w:val="4"/>
          <w:numId w:val="20"/>
        </w:numPr>
        <w:ind w:left="1560" w:right="232" w:hanging="566"/>
      </w:pPr>
      <w:r>
        <w:t xml:space="preserve">Estar atento e adotar medidas de proteção contra ações ou acidentes que possam atrapalhar, interromper ou paralisar os serviços, ainda que temporariamente;  </w:t>
      </w:r>
    </w:p>
    <w:p w14:paraId="4EA852E2" w14:textId="77777777" w:rsidR="003A1CD9" w:rsidRDefault="00176635" w:rsidP="004D5748">
      <w:pPr>
        <w:spacing w:after="0" w:line="259" w:lineRule="auto"/>
        <w:ind w:left="1560" w:right="0" w:firstLine="0"/>
        <w:jc w:val="left"/>
      </w:pPr>
      <w:r>
        <w:t xml:space="preserve"> </w:t>
      </w:r>
    </w:p>
    <w:p w14:paraId="2A808E01" w14:textId="77777777" w:rsidR="003A1CD9" w:rsidRDefault="00176635" w:rsidP="00976787">
      <w:pPr>
        <w:numPr>
          <w:ilvl w:val="4"/>
          <w:numId w:val="20"/>
        </w:numPr>
        <w:ind w:left="1560" w:right="232" w:hanging="566"/>
      </w:pPr>
      <w:r>
        <w:t xml:space="preserve">Intervir de imediato, para garantir a segurança patrimonial e a segurança física dos empregados CAIXA, clientes e terceirizados em casos de tumulto, correria, discussões, ofensas ou agressões; </w:t>
      </w:r>
    </w:p>
    <w:p w14:paraId="20D49767" w14:textId="77777777" w:rsidR="003A1CD9" w:rsidRDefault="00176635" w:rsidP="004D5748">
      <w:pPr>
        <w:spacing w:after="0" w:line="259" w:lineRule="auto"/>
        <w:ind w:left="1560" w:right="0" w:firstLine="0"/>
        <w:jc w:val="left"/>
      </w:pPr>
      <w:r>
        <w:t xml:space="preserve"> </w:t>
      </w:r>
    </w:p>
    <w:p w14:paraId="16C1187F" w14:textId="77777777" w:rsidR="003A1CD9" w:rsidRDefault="00176635" w:rsidP="00976787">
      <w:pPr>
        <w:numPr>
          <w:ilvl w:val="4"/>
          <w:numId w:val="20"/>
        </w:numPr>
        <w:ind w:left="1560" w:right="232" w:hanging="566"/>
      </w:pPr>
      <w:r>
        <w:t xml:space="preserve">Proibir o ingresso de vendedores ambulantes e assemelhados às instalações, caso se aplique;  </w:t>
      </w:r>
    </w:p>
    <w:p w14:paraId="08D57DF5" w14:textId="77777777" w:rsidR="003A1CD9" w:rsidRDefault="00176635" w:rsidP="004D5748">
      <w:pPr>
        <w:spacing w:after="0" w:line="259" w:lineRule="auto"/>
        <w:ind w:left="1560" w:right="0" w:firstLine="0"/>
        <w:jc w:val="left"/>
      </w:pPr>
      <w:r>
        <w:t xml:space="preserve"> </w:t>
      </w:r>
    </w:p>
    <w:p w14:paraId="014DCDDD" w14:textId="77777777" w:rsidR="003A1CD9" w:rsidRDefault="00176635" w:rsidP="00976787">
      <w:pPr>
        <w:numPr>
          <w:ilvl w:val="4"/>
          <w:numId w:val="20"/>
        </w:numPr>
        <w:ind w:left="1560" w:right="232" w:hanging="566"/>
      </w:pPr>
      <w:r>
        <w:t xml:space="preserve">Adotar postura preventiva, não permitindo a aproximação de pessoas estranhas, evitando ser surpreendido e/ou rendido; </w:t>
      </w:r>
    </w:p>
    <w:p w14:paraId="20DF510F" w14:textId="77777777" w:rsidR="003A1CD9" w:rsidRDefault="00176635" w:rsidP="004D5748">
      <w:pPr>
        <w:spacing w:after="0" w:line="259" w:lineRule="auto"/>
        <w:ind w:left="1560" w:right="0" w:firstLine="0"/>
        <w:jc w:val="left"/>
      </w:pPr>
      <w:r>
        <w:t xml:space="preserve"> </w:t>
      </w:r>
    </w:p>
    <w:p w14:paraId="323561A7" w14:textId="77777777" w:rsidR="003A1CD9" w:rsidRDefault="00176635" w:rsidP="00976787">
      <w:pPr>
        <w:numPr>
          <w:ilvl w:val="4"/>
          <w:numId w:val="20"/>
        </w:numPr>
        <w:ind w:left="1560" w:right="232" w:hanging="566"/>
      </w:pPr>
      <w:r>
        <w:t xml:space="preserve">Proibir a utilização do posto para a guarda de objetos estranhos ao local da missão;  </w:t>
      </w:r>
    </w:p>
    <w:p w14:paraId="44F0014C" w14:textId="77777777" w:rsidR="003A1CD9" w:rsidRDefault="00176635" w:rsidP="004D5748">
      <w:pPr>
        <w:spacing w:after="0" w:line="259" w:lineRule="auto"/>
        <w:ind w:left="1560" w:right="0" w:firstLine="0"/>
        <w:jc w:val="left"/>
      </w:pPr>
      <w:r>
        <w:t xml:space="preserve"> </w:t>
      </w:r>
    </w:p>
    <w:p w14:paraId="466E9697" w14:textId="77777777" w:rsidR="003A1CD9" w:rsidRDefault="00176635" w:rsidP="00976787">
      <w:pPr>
        <w:numPr>
          <w:ilvl w:val="4"/>
          <w:numId w:val="20"/>
        </w:numPr>
        <w:ind w:left="1560" w:right="232" w:hanging="566"/>
      </w:pPr>
      <w:r>
        <w:t xml:space="preserve">Não se manifestar a respeito das ocorrências no âmbito do seu posto, exceto quando instado por autoridade policial ou por empregado da Área de Segurança da CAIXA;  </w:t>
      </w:r>
    </w:p>
    <w:p w14:paraId="1B93F613" w14:textId="77777777" w:rsidR="003A1CD9" w:rsidRDefault="00176635" w:rsidP="004D5748">
      <w:pPr>
        <w:spacing w:after="0" w:line="259" w:lineRule="auto"/>
        <w:ind w:left="1560" w:right="0" w:firstLine="0"/>
        <w:jc w:val="left"/>
      </w:pPr>
      <w:r>
        <w:t xml:space="preserve"> </w:t>
      </w:r>
    </w:p>
    <w:p w14:paraId="1653FADD" w14:textId="77777777" w:rsidR="003A1CD9" w:rsidRDefault="00176635" w:rsidP="00976787">
      <w:pPr>
        <w:numPr>
          <w:ilvl w:val="4"/>
          <w:numId w:val="20"/>
        </w:numPr>
        <w:ind w:left="1560" w:right="232" w:hanging="566"/>
      </w:pPr>
      <w:r>
        <w:t xml:space="preserve">Manter-se atento a toda movimentação no local da prestação do serviço e, sempre que possível, manter no seu campo de visualização a cobertura dos demais membros da equipe (quando houver). </w:t>
      </w:r>
    </w:p>
    <w:p w14:paraId="2ECBC076" w14:textId="77777777" w:rsidR="003A1CD9" w:rsidRDefault="00176635">
      <w:pPr>
        <w:spacing w:after="0" w:line="259" w:lineRule="auto"/>
        <w:ind w:left="994" w:right="0" w:firstLine="0"/>
        <w:jc w:val="left"/>
      </w:pPr>
      <w:r>
        <w:t xml:space="preserve"> </w:t>
      </w:r>
    </w:p>
    <w:p w14:paraId="59A32FFB" w14:textId="77777777" w:rsidR="003A1CD9" w:rsidRDefault="00176635" w:rsidP="00BA09CD">
      <w:pPr>
        <w:pStyle w:val="PargrafodaLista"/>
        <w:numPr>
          <w:ilvl w:val="1"/>
          <w:numId w:val="77"/>
        </w:numPr>
        <w:ind w:right="0" w:hanging="977"/>
      </w:pPr>
      <w:r>
        <w:t xml:space="preserve">O manuseio e a guarda dos equipamentos e materiais utilizados pelos postos de ASPP deverão estar de acordo com a Portaria 18.045/2023 - DPF e de acordo com a legislação pertinente, sendo estes de total responsabilidade da CONTRATADA. </w:t>
      </w:r>
    </w:p>
    <w:p w14:paraId="1F885040" w14:textId="4D7676A2" w:rsidR="003A1CD9" w:rsidRDefault="003A1CD9" w:rsidP="00CB4401">
      <w:pPr>
        <w:ind w:left="993" w:right="116" w:firstLine="0"/>
      </w:pPr>
    </w:p>
    <w:p w14:paraId="4B7B5E8C" w14:textId="77777777" w:rsidR="003A1CD9" w:rsidRDefault="00176635" w:rsidP="00BA09CD">
      <w:pPr>
        <w:pStyle w:val="PargrafodaLista"/>
        <w:numPr>
          <w:ilvl w:val="1"/>
          <w:numId w:val="77"/>
        </w:numPr>
        <w:ind w:right="0" w:hanging="977"/>
      </w:pPr>
      <w:r>
        <w:t xml:space="preserve">A CONTRATADA se obriga a realizar a implementação de novas rotinas que venham a ser solicitadas pela Área de Segurança da CAIXA, por alterações de natureza tecnológica ou legal nos procedimentos dos serviços contratados, obrigando-se a providenciar o treinamento de sua equipe, conforme orientações da CAIXA, tudo às suas expensas. </w:t>
      </w:r>
    </w:p>
    <w:p w14:paraId="56E6FCA5" w14:textId="77777777" w:rsidR="003A1CD9" w:rsidRDefault="00176635">
      <w:pPr>
        <w:spacing w:after="0" w:line="259" w:lineRule="auto"/>
        <w:ind w:left="1702" w:right="0" w:firstLine="0"/>
        <w:jc w:val="left"/>
      </w:pPr>
      <w:r>
        <w:t xml:space="preserve"> </w:t>
      </w:r>
    </w:p>
    <w:p w14:paraId="76773355" w14:textId="6C9438E8" w:rsidR="00FC74A8" w:rsidRDefault="00176635" w:rsidP="00402C32">
      <w:pPr>
        <w:ind w:left="1560" w:right="232" w:hanging="579"/>
      </w:pPr>
      <w:r>
        <w:lastRenderedPageBreak/>
        <w:t xml:space="preserve">a) </w:t>
      </w:r>
      <w:r w:rsidR="002E6657">
        <w:tab/>
      </w:r>
      <w:r>
        <w:t xml:space="preserve">Verificam no local de destino as condições de segurança e encaminham as providências que se fizerem necessárias. Estabelecem o contato com os responsáveis pela organização dos eventos e gerência de hotéis. Verificam a disposição dos efetivos de segurança em apoio (policiamento ostensivo, batedores, agentes em segurança velada, tropa de choque, resgate) etc. Efetuam o levantamento de informações indispensáveis ao planejamento da missão de segurança. Efetuam vistorias técnicas, </w:t>
      </w:r>
      <w:proofErr w:type="gramStart"/>
      <w:r>
        <w:t>inspeções, etc.</w:t>
      </w:r>
      <w:proofErr w:type="gramEnd"/>
      <w:r>
        <w:t xml:space="preserve"> </w:t>
      </w:r>
    </w:p>
    <w:p w14:paraId="3A5D4FD4" w14:textId="51EDE7BB" w:rsidR="00FC74A8" w:rsidRDefault="00FC74A8">
      <w:pPr>
        <w:spacing w:after="160" w:line="278" w:lineRule="auto"/>
        <w:ind w:left="0" w:right="0" w:firstLine="0"/>
        <w:jc w:val="left"/>
      </w:pPr>
    </w:p>
    <w:p w14:paraId="57D51E71" w14:textId="7A0C4AB7" w:rsidR="003A1CD9" w:rsidRPr="00515D52" w:rsidRDefault="00176635" w:rsidP="00BA09CD">
      <w:pPr>
        <w:pStyle w:val="PargrafodaLista"/>
        <w:numPr>
          <w:ilvl w:val="0"/>
          <w:numId w:val="77"/>
        </w:numPr>
        <w:ind w:left="994" w:right="0" w:hanging="994"/>
        <w:rPr>
          <w:b/>
          <w:bCs/>
        </w:rPr>
      </w:pPr>
      <w:r w:rsidRPr="00515D52">
        <w:rPr>
          <w:b/>
          <w:bCs/>
        </w:rPr>
        <w:t xml:space="preserve">DA IMPLANTAÇÃO DE VIGILANTE PARA ATENDIMENTO A INCIDENTE – IVI </w:t>
      </w:r>
    </w:p>
    <w:p w14:paraId="25FDBF4D" w14:textId="77777777" w:rsidR="003A1CD9" w:rsidRDefault="00176635">
      <w:pPr>
        <w:spacing w:after="0" w:line="259" w:lineRule="auto"/>
        <w:ind w:left="1988" w:right="0" w:firstLine="0"/>
        <w:jc w:val="left"/>
      </w:pPr>
      <w:r>
        <w:t xml:space="preserve"> </w:t>
      </w:r>
    </w:p>
    <w:p w14:paraId="12A0B62E" w14:textId="77777777" w:rsidR="003A1CD9" w:rsidRDefault="00176635" w:rsidP="00976787">
      <w:pPr>
        <w:numPr>
          <w:ilvl w:val="0"/>
          <w:numId w:val="21"/>
        </w:numPr>
        <w:ind w:left="1560" w:right="232" w:hanging="566"/>
      </w:pPr>
      <w:r>
        <w:t xml:space="preserve">A equipe de IVI será composta por 01 (um) vigilante, devidamente identificado, devendo portar aparelho de telefonia móvel para possibilitar a rápida comunicação com o plantão 24 (vinte e quatro) horas da CONTRATADA, a Central de Monitoramento CAIXA e a Área de Segurança da CAIXA, bem como para acionar os Órgãos Policiais; </w:t>
      </w:r>
    </w:p>
    <w:p w14:paraId="3A79C7F2" w14:textId="77777777" w:rsidR="003A1CD9" w:rsidRDefault="00176635" w:rsidP="004D5748">
      <w:pPr>
        <w:spacing w:after="0" w:line="259" w:lineRule="auto"/>
        <w:ind w:left="1560" w:right="0" w:firstLine="0"/>
        <w:jc w:val="left"/>
      </w:pPr>
      <w:r>
        <w:t xml:space="preserve">  </w:t>
      </w:r>
    </w:p>
    <w:p w14:paraId="6CF86275" w14:textId="77777777" w:rsidR="003A1CD9" w:rsidRDefault="00176635" w:rsidP="00976787">
      <w:pPr>
        <w:numPr>
          <w:ilvl w:val="0"/>
          <w:numId w:val="21"/>
        </w:numPr>
        <w:ind w:left="1560" w:right="232" w:hanging="566"/>
      </w:pPr>
      <w:r>
        <w:t xml:space="preserve">O serviço de IVI terá duração de 5 horas por acionamento, sendo o pagamento do tempo adicional acima de 5 horas pago de forma </w:t>
      </w:r>
      <w:proofErr w:type="spellStart"/>
      <w:r>
        <w:t>pró-rata</w:t>
      </w:r>
      <w:proofErr w:type="spellEnd"/>
      <w:r>
        <w:t xml:space="preserve">, conforme serviço precificado na proposta comercial;  </w:t>
      </w:r>
    </w:p>
    <w:p w14:paraId="0FE610A7" w14:textId="77777777" w:rsidR="003A1CD9" w:rsidRDefault="00176635" w:rsidP="004D5748">
      <w:pPr>
        <w:spacing w:after="0" w:line="259" w:lineRule="auto"/>
        <w:ind w:left="1560" w:right="0" w:firstLine="0"/>
        <w:jc w:val="left"/>
      </w:pPr>
      <w:r>
        <w:t xml:space="preserve">  </w:t>
      </w:r>
    </w:p>
    <w:p w14:paraId="08198ABF" w14:textId="77777777" w:rsidR="003A1CD9" w:rsidRDefault="00176635" w:rsidP="00976787">
      <w:pPr>
        <w:numPr>
          <w:ilvl w:val="0"/>
          <w:numId w:val="21"/>
        </w:numPr>
        <w:ind w:left="1560" w:right="232" w:hanging="566"/>
      </w:pPr>
      <w:r>
        <w:t xml:space="preserve">A Central de Monitoramento da CAIXA, quando constatar incidentes ou demais anormalidades que demandem a alocação de vigilância, relatará sobre o ocorrido e acionará a CONTRATADA para que possa realizar os procedimentos necessários para implantação do vigilante; </w:t>
      </w:r>
    </w:p>
    <w:p w14:paraId="56EC7E14" w14:textId="77777777" w:rsidR="003A1CD9" w:rsidRDefault="00176635" w:rsidP="004D5748">
      <w:pPr>
        <w:spacing w:after="0" w:line="259" w:lineRule="auto"/>
        <w:ind w:left="1560" w:right="0" w:firstLine="0"/>
        <w:jc w:val="left"/>
      </w:pPr>
      <w:r>
        <w:rPr>
          <w:rFonts w:ascii="Times New Roman" w:eastAsia="Times New Roman" w:hAnsi="Times New Roman" w:cs="Times New Roman"/>
        </w:rPr>
        <w:t xml:space="preserve"> </w:t>
      </w:r>
    </w:p>
    <w:p w14:paraId="49ADA40D" w14:textId="77777777" w:rsidR="003A1CD9" w:rsidRDefault="00176635" w:rsidP="00976787">
      <w:pPr>
        <w:numPr>
          <w:ilvl w:val="0"/>
          <w:numId w:val="21"/>
        </w:numPr>
        <w:ind w:left="1560" w:right="232" w:hanging="566"/>
      </w:pPr>
      <w:r>
        <w:t xml:space="preserve">A CONTRATADA deverá atender prontamente todos os acionamentos da Central de Monitoramento CAIXA e/ou Área de Segurança da CAIXA no tempo máximo de 30 (trinta) minutos, a contar da recepção da demanda; </w:t>
      </w:r>
    </w:p>
    <w:p w14:paraId="257B57F2" w14:textId="77777777" w:rsidR="003A1CD9" w:rsidRDefault="00176635" w:rsidP="004D5748">
      <w:pPr>
        <w:spacing w:after="0" w:line="259" w:lineRule="auto"/>
        <w:ind w:left="1560" w:right="0" w:firstLine="0"/>
        <w:jc w:val="left"/>
      </w:pPr>
      <w:r>
        <w:t xml:space="preserve"> </w:t>
      </w:r>
    </w:p>
    <w:p w14:paraId="07E9B4DC" w14:textId="77777777" w:rsidR="003A1CD9" w:rsidRDefault="00176635" w:rsidP="00976787">
      <w:pPr>
        <w:numPr>
          <w:ilvl w:val="0"/>
          <w:numId w:val="21"/>
        </w:numPr>
        <w:ind w:left="1560" w:right="232" w:hanging="566"/>
      </w:pPr>
      <w:r>
        <w:t xml:space="preserve">Antes da implantação do posto de vigilância, a CONTRATADA informa à Central de Monitoramento CAIXA a qualificação completa do vigilante designado; </w:t>
      </w:r>
    </w:p>
    <w:p w14:paraId="2BCC1C83" w14:textId="77777777" w:rsidR="003A1CD9" w:rsidRDefault="00176635" w:rsidP="004D5748">
      <w:pPr>
        <w:spacing w:after="0" w:line="259" w:lineRule="auto"/>
        <w:ind w:left="1560" w:right="0" w:firstLine="0"/>
        <w:jc w:val="left"/>
      </w:pPr>
      <w:r>
        <w:t xml:space="preserve"> </w:t>
      </w:r>
    </w:p>
    <w:p w14:paraId="506E9718" w14:textId="77777777" w:rsidR="003A1CD9" w:rsidRDefault="00176635" w:rsidP="00976787">
      <w:pPr>
        <w:numPr>
          <w:ilvl w:val="0"/>
          <w:numId w:val="21"/>
        </w:numPr>
        <w:ind w:left="1560" w:right="232" w:hanging="566"/>
      </w:pPr>
      <w:r>
        <w:t xml:space="preserve">O vigilante designado, quando implantado, promove, sempre que possível, a ativação setorizada do sistema de alarme, devendo permanecer ativados os sensores que protegem o interior e o acesso de todas as caixas-fortes, a área de todos os cofres-fortes e os corredores de abastecimento dos equipamentos do autoatendimento; </w:t>
      </w:r>
    </w:p>
    <w:p w14:paraId="74B633B8" w14:textId="7F5EF242" w:rsidR="00CA38D7" w:rsidRDefault="00176635">
      <w:pPr>
        <w:spacing w:after="0" w:line="259" w:lineRule="auto"/>
        <w:ind w:left="1988" w:right="0" w:firstLine="0"/>
        <w:jc w:val="left"/>
      </w:pPr>
      <w:r>
        <w:t xml:space="preserve"> </w:t>
      </w:r>
    </w:p>
    <w:p w14:paraId="576E0C13" w14:textId="77777777" w:rsidR="003A1CD9" w:rsidRDefault="00176635" w:rsidP="00976787">
      <w:pPr>
        <w:numPr>
          <w:ilvl w:val="0"/>
          <w:numId w:val="21"/>
        </w:numPr>
        <w:ind w:left="1560" w:right="232" w:hanging="566"/>
      </w:pPr>
      <w:r>
        <w:t xml:space="preserve">Implantado o vigilante na Unidade, a CONTRATADA comunicará à Área de Segurança da CAIXA, imediatamente, qualquer alteração do profissional que executa o serviço de IVI, para que possa ser providenciada a substituição do vigilante para fins de liberação do acesso à Unidade; </w:t>
      </w:r>
    </w:p>
    <w:p w14:paraId="33D2248C" w14:textId="77777777" w:rsidR="003A1CD9" w:rsidRDefault="00176635" w:rsidP="004D5748">
      <w:pPr>
        <w:spacing w:after="0" w:line="259" w:lineRule="auto"/>
        <w:ind w:left="1560" w:right="0" w:firstLine="0"/>
        <w:jc w:val="left"/>
      </w:pPr>
      <w:r>
        <w:t xml:space="preserve"> </w:t>
      </w:r>
    </w:p>
    <w:p w14:paraId="1FD0DB10" w14:textId="77777777" w:rsidR="003A1CD9" w:rsidRDefault="00176635" w:rsidP="00976787">
      <w:pPr>
        <w:numPr>
          <w:ilvl w:val="0"/>
          <w:numId w:val="21"/>
        </w:numPr>
        <w:ind w:left="1560" w:right="232" w:hanging="566"/>
      </w:pPr>
      <w:r>
        <w:lastRenderedPageBreak/>
        <w:t xml:space="preserve">O serviço de IVI ficará disponível na Unidade, por tempo determinado pela Área de Segurança ou até a chegada do primeiro vigilante efetivo da Unidade, o que ocorrer primeiro; </w:t>
      </w:r>
    </w:p>
    <w:p w14:paraId="2A70C43D" w14:textId="77777777" w:rsidR="003A1CD9" w:rsidRDefault="00176635" w:rsidP="004D5748">
      <w:pPr>
        <w:spacing w:after="0" w:line="259" w:lineRule="auto"/>
        <w:ind w:left="1560" w:right="0" w:firstLine="0"/>
        <w:jc w:val="left"/>
      </w:pPr>
      <w:r>
        <w:t xml:space="preserve"> </w:t>
      </w:r>
      <w:r>
        <w:tab/>
        <w:t xml:space="preserve"> </w:t>
      </w:r>
    </w:p>
    <w:p w14:paraId="43252051" w14:textId="77777777" w:rsidR="003A1CD9" w:rsidRDefault="00176635" w:rsidP="00976787">
      <w:pPr>
        <w:numPr>
          <w:ilvl w:val="0"/>
          <w:numId w:val="21"/>
        </w:numPr>
        <w:ind w:left="1560" w:right="232" w:hanging="566"/>
      </w:pPr>
      <w:r>
        <w:t xml:space="preserve">Em caso de atendimento pós sinistro, a entrada do vigilante na Unidade deverá acontecer após a devida identificação prévia junto à Central de Monitoramento da CAIXA e com a presença das Autoridades Policiais; </w:t>
      </w:r>
    </w:p>
    <w:p w14:paraId="290930AE" w14:textId="4AA6374F" w:rsidR="003A1CD9" w:rsidRDefault="00176635" w:rsidP="004D5748">
      <w:pPr>
        <w:spacing w:after="0" w:line="259" w:lineRule="auto"/>
        <w:ind w:left="1560" w:right="0" w:firstLine="0"/>
        <w:jc w:val="left"/>
      </w:pPr>
      <w:r>
        <w:t xml:space="preserve">   </w:t>
      </w:r>
    </w:p>
    <w:p w14:paraId="609D45BF" w14:textId="77777777" w:rsidR="003A1CD9" w:rsidRDefault="00176635" w:rsidP="00976787">
      <w:pPr>
        <w:numPr>
          <w:ilvl w:val="0"/>
          <w:numId w:val="21"/>
        </w:numPr>
        <w:ind w:left="1560" w:right="232" w:hanging="566"/>
      </w:pPr>
      <w:r>
        <w:t xml:space="preserve">No caso de atendimento pós sinistro, o vigilante deverá preservar o ambiente para realização de eventual perícia, isolando a área com fita apropriada, não permitindo o acesso de pessoas não autorizadas no interior da Unidade, salvo quando solicitado pela Área de Segurança da CAIXA; </w:t>
      </w:r>
    </w:p>
    <w:p w14:paraId="0C89AC9F" w14:textId="77777777" w:rsidR="003A1CD9" w:rsidRDefault="00176635" w:rsidP="004D5748">
      <w:pPr>
        <w:spacing w:after="0" w:line="259" w:lineRule="auto"/>
        <w:ind w:left="1560" w:right="0" w:firstLine="0"/>
        <w:jc w:val="left"/>
      </w:pPr>
      <w:r>
        <w:t xml:space="preserve"> </w:t>
      </w:r>
    </w:p>
    <w:p w14:paraId="18B00962" w14:textId="77777777" w:rsidR="003A1CD9" w:rsidRDefault="00176635" w:rsidP="00976787">
      <w:pPr>
        <w:numPr>
          <w:ilvl w:val="0"/>
          <w:numId w:val="21"/>
        </w:numPr>
        <w:ind w:left="1560" w:right="232" w:hanging="566"/>
      </w:pPr>
      <w:r>
        <w:t xml:space="preserve">No caso de atendimento pós sinistro, o vigilante deverá manter registro completo, identificando corretamente os atendentes e número da viatura policial, se for o caso, descrevendo os procedimentos adotados na vistoria em relatório individualizado, encaminhando cópia para a Área de Segurança da CAIXA até o primeiro dia útil após o atendimento da ocorrência; </w:t>
      </w:r>
    </w:p>
    <w:p w14:paraId="3464C23A" w14:textId="77777777" w:rsidR="003A1CD9" w:rsidRDefault="00176635" w:rsidP="004D5748">
      <w:pPr>
        <w:spacing w:after="0" w:line="259" w:lineRule="auto"/>
        <w:ind w:left="1560" w:right="0" w:firstLine="0"/>
        <w:jc w:val="left"/>
      </w:pPr>
      <w:r>
        <w:t xml:space="preserve">  </w:t>
      </w:r>
    </w:p>
    <w:p w14:paraId="187C0BCE" w14:textId="77777777" w:rsidR="003A1CD9" w:rsidRDefault="00176635" w:rsidP="00976787">
      <w:pPr>
        <w:numPr>
          <w:ilvl w:val="0"/>
          <w:numId w:val="21"/>
        </w:numPr>
        <w:ind w:left="1560" w:right="232" w:hanging="566"/>
      </w:pPr>
      <w:r>
        <w:t xml:space="preserve">A CONTRATADA deverá alertar seus prepostos de que todo e qualquer atendimento e/ou desativação do sistema de alarme nas Unidades da CAIXA sem que tenha havido o devido acionamento pela Central de Monitoramento ou Área de Segurança da CAIXA, será entendida como intrusão/violação e será tratada como ocorrência em andamento com a tempestiva comunicação aos Órgãos Policiais para a devida intervenção; </w:t>
      </w:r>
    </w:p>
    <w:p w14:paraId="69DDA46B" w14:textId="77777777" w:rsidR="003A1CD9" w:rsidRDefault="00176635" w:rsidP="004D5748">
      <w:pPr>
        <w:spacing w:after="0" w:line="259" w:lineRule="auto"/>
        <w:ind w:left="1560" w:right="0" w:firstLine="0"/>
        <w:jc w:val="left"/>
      </w:pPr>
      <w:r>
        <w:t xml:space="preserve"> </w:t>
      </w:r>
    </w:p>
    <w:p w14:paraId="76F97AC1" w14:textId="77777777" w:rsidR="003A1CD9" w:rsidRDefault="00176635" w:rsidP="00976787">
      <w:pPr>
        <w:numPr>
          <w:ilvl w:val="0"/>
          <w:numId w:val="21"/>
        </w:numPr>
        <w:ind w:left="1560" w:right="232" w:hanging="566"/>
      </w:pPr>
      <w:r>
        <w:t xml:space="preserve">Entendendo a Segurança da CAIXA que o incidente na Unidade foi devidamente atendido, o IVI será desmobilizado, devendo o vigilante se desmuniciar, restabelecer o sistema de alarme, solicitar o fechamento da Unidade para a Central de Monitoramento da CAIXA, informando a esta os detalhes do atendimento; </w:t>
      </w:r>
    </w:p>
    <w:p w14:paraId="5BE72ECE" w14:textId="77777777" w:rsidR="003A1CD9" w:rsidRDefault="00176635" w:rsidP="004D5748">
      <w:pPr>
        <w:spacing w:after="0" w:line="259" w:lineRule="auto"/>
        <w:ind w:left="1560" w:right="0" w:firstLine="0"/>
        <w:jc w:val="left"/>
      </w:pPr>
      <w:r>
        <w:t xml:space="preserve"> </w:t>
      </w:r>
    </w:p>
    <w:p w14:paraId="4EFB75DE" w14:textId="77777777" w:rsidR="003A1CD9" w:rsidRDefault="00176635" w:rsidP="00976787">
      <w:pPr>
        <w:numPr>
          <w:ilvl w:val="0"/>
          <w:numId w:val="21"/>
        </w:numPr>
        <w:ind w:left="1560" w:right="232" w:hanging="566"/>
      </w:pPr>
      <w:r>
        <w:t xml:space="preserve">A CONTRATADA deverá estabelecer entre seus prestadores e com a Central de Monitoramento da CAIXA, senha e </w:t>
      </w:r>
      <w:proofErr w:type="spellStart"/>
      <w:proofErr w:type="gramStart"/>
      <w:r>
        <w:t>contra-senha</w:t>
      </w:r>
      <w:proofErr w:type="spellEnd"/>
      <w:proofErr w:type="gramEnd"/>
      <w:r>
        <w:t xml:space="preserve"> para uso exclusivo nos casos de acionamento do IVI, sendo que as senhas devem ser alteradas, pelo menos, a cada 06 (seis) meses; </w:t>
      </w:r>
    </w:p>
    <w:p w14:paraId="1FE5A81B" w14:textId="77777777" w:rsidR="003A1CD9" w:rsidRDefault="00176635">
      <w:pPr>
        <w:spacing w:after="0" w:line="259" w:lineRule="auto"/>
        <w:ind w:left="1988" w:right="0" w:firstLine="0"/>
        <w:jc w:val="left"/>
      </w:pPr>
      <w:r>
        <w:t xml:space="preserve"> </w:t>
      </w:r>
    </w:p>
    <w:p w14:paraId="486EE136" w14:textId="77777777" w:rsidR="003A1CD9" w:rsidRDefault="00176635" w:rsidP="00976787">
      <w:pPr>
        <w:numPr>
          <w:ilvl w:val="0"/>
          <w:numId w:val="21"/>
        </w:numPr>
        <w:ind w:left="1560" w:right="232" w:hanging="566"/>
      </w:pPr>
      <w:r>
        <w:t xml:space="preserve">É obrigatório o uso do colete à prova de balas, armamento, munição e demais itens previstos por legislação específica pelo vigilante do IVI, podendo ser feito uso dos equipamentos do posto fixo da unidade. </w:t>
      </w:r>
    </w:p>
    <w:p w14:paraId="786E2314" w14:textId="5A1B44E2" w:rsidR="00BB1BC8" w:rsidRDefault="00176635">
      <w:pPr>
        <w:spacing w:after="0" w:line="259" w:lineRule="auto"/>
        <w:ind w:left="1988" w:right="0" w:firstLine="0"/>
        <w:jc w:val="left"/>
      </w:pPr>
      <w:r>
        <w:t xml:space="preserve"> </w:t>
      </w:r>
    </w:p>
    <w:p w14:paraId="2592085D" w14:textId="25ACF86D" w:rsidR="003A1CD9" w:rsidRPr="00515D52" w:rsidRDefault="00176635" w:rsidP="00BA09CD">
      <w:pPr>
        <w:pStyle w:val="PargrafodaLista"/>
        <w:numPr>
          <w:ilvl w:val="0"/>
          <w:numId w:val="77"/>
        </w:numPr>
        <w:ind w:left="994" w:right="0" w:hanging="994"/>
        <w:rPr>
          <w:b/>
          <w:bCs/>
        </w:rPr>
      </w:pPr>
      <w:r w:rsidRPr="00515D52">
        <w:rPr>
          <w:b/>
          <w:bCs/>
        </w:rPr>
        <w:t xml:space="preserve">DA IMPLANTAÇÃO TEMPORÁRIA DE VIGILANTE PARA ATENDIMENTO A INCIDENTE – IVI EM AGÊNCIAS DE PENHOR </w:t>
      </w:r>
    </w:p>
    <w:p w14:paraId="6E578E2E" w14:textId="77777777" w:rsidR="003A1CD9" w:rsidRDefault="00176635">
      <w:pPr>
        <w:spacing w:after="0" w:line="259" w:lineRule="auto"/>
        <w:ind w:left="1988" w:right="0" w:firstLine="0"/>
        <w:jc w:val="left"/>
      </w:pPr>
      <w:r>
        <w:rPr>
          <w:b/>
        </w:rPr>
        <w:t xml:space="preserve">  </w:t>
      </w:r>
    </w:p>
    <w:p w14:paraId="2FF675F8" w14:textId="77777777" w:rsidR="003A1CD9" w:rsidRDefault="00176635" w:rsidP="00976787">
      <w:pPr>
        <w:numPr>
          <w:ilvl w:val="0"/>
          <w:numId w:val="22"/>
        </w:numPr>
        <w:ind w:left="1560" w:right="232" w:hanging="566"/>
      </w:pPr>
      <w:r>
        <w:t xml:space="preserve">O vigilante implantado deverá realizar a troca de senha e </w:t>
      </w:r>
      <w:proofErr w:type="spellStart"/>
      <w:proofErr w:type="gramStart"/>
      <w:r>
        <w:t>contra-senha</w:t>
      </w:r>
      <w:proofErr w:type="spellEnd"/>
      <w:proofErr w:type="gramEnd"/>
      <w:r>
        <w:t xml:space="preserve"> com a central de monitoramento a cada 15 minutos. Caso não haja sucesso, o </w:t>
      </w:r>
      <w:r>
        <w:lastRenderedPageBreak/>
        <w:t xml:space="preserve">supervisor deverá se deslocar à unidade para verificação do ambiente, in loco. Em outras situações, de caráter excepcional, à critério da CAIXA, poderá ser solicitada a visita do supervisor à unidade; </w:t>
      </w:r>
    </w:p>
    <w:p w14:paraId="1D187D4B" w14:textId="77777777" w:rsidR="003A1CD9" w:rsidRDefault="00176635" w:rsidP="004D5748">
      <w:pPr>
        <w:spacing w:after="0" w:line="259" w:lineRule="auto"/>
        <w:ind w:left="1560" w:right="0" w:firstLine="0"/>
        <w:jc w:val="left"/>
      </w:pPr>
      <w:r>
        <w:t xml:space="preserve"> </w:t>
      </w:r>
    </w:p>
    <w:p w14:paraId="4F8B63B0" w14:textId="77777777" w:rsidR="003A1CD9" w:rsidRDefault="00176635" w:rsidP="00976787">
      <w:pPr>
        <w:numPr>
          <w:ilvl w:val="0"/>
          <w:numId w:val="22"/>
        </w:numPr>
        <w:ind w:left="1560" w:right="232" w:hanging="566"/>
      </w:pPr>
      <w:r>
        <w:t xml:space="preserve">Os vigilantes quando chegam à unidade, realizam vistoria em todos os ambientes; </w:t>
      </w:r>
    </w:p>
    <w:p w14:paraId="317C2EAE" w14:textId="77777777" w:rsidR="003A1CD9" w:rsidRDefault="00176635" w:rsidP="004D5748">
      <w:pPr>
        <w:spacing w:after="0" w:line="259" w:lineRule="auto"/>
        <w:ind w:left="1560" w:right="0" w:firstLine="0"/>
        <w:jc w:val="left"/>
      </w:pPr>
      <w:r>
        <w:t xml:space="preserve"> </w:t>
      </w:r>
    </w:p>
    <w:p w14:paraId="04179797" w14:textId="77777777" w:rsidR="003A1CD9" w:rsidRDefault="00176635" w:rsidP="00976787">
      <w:pPr>
        <w:numPr>
          <w:ilvl w:val="0"/>
          <w:numId w:val="22"/>
        </w:numPr>
        <w:ind w:left="1560" w:right="232" w:hanging="566"/>
      </w:pPr>
      <w:r>
        <w:t xml:space="preserve">Para as guardas centralizadas, a vistoria ocorre no perímetro predial e internamente, próximo aos acessos da área de entrada da guarda centralizada; </w:t>
      </w:r>
    </w:p>
    <w:p w14:paraId="7F61E1CE" w14:textId="2207E6BE" w:rsidR="003A1CD9" w:rsidRDefault="00176635" w:rsidP="004D5748">
      <w:pPr>
        <w:spacing w:after="0" w:line="259" w:lineRule="auto"/>
        <w:ind w:left="1560" w:right="0" w:firstLine="0"/>
        <w:jc w:val="left"/>
      </w:pPr>
      <w:r>
        <w:t xml:space="preserve">  </w:t>
      </w:r>
    </w:p>
    <w:p w14:paraId="6920A3D4" w14:textId="77777777" w:rsidR="003A1CD9" w:rsidRDefault="00176635" w:rsidP="00976787">
      <w:pPr>
        <w:numPr>
          <w:ilvl w:val="0"/>
          <w:numId w:val="22"/>
        </w:numPr>
        <w:ind w:left="1560" w:right="232" w:hanging="566"/>
      </w:pPr>
      <w:r>
        <w:t xml:space="preserve">Os postos deverão, obrigatoriamente, estar fora do campo de visão do ambiente externo da agência e em locais diferentes. Ambos os postos devem portar o acionador de pânico e estarem adequadamente uniformizados/municiados; </w:t>
      </w:r>
    </w:p>
    <w:p w14:paraId="2439EFEF" w14:textId="77777777" w:rsidR="003A1CD9" w:rsidRDefault="00176635" w:rsidP="004D5748">
      <w:pPr>
        <w:spacing w:after="0" w:line="259" w:lineRule="auto"/>
        <w:ind w:left="1560" w:right="0" w:firstLine="0"/>
        <w:jc w:val="left"/>
      </w:pPr>
      <w:r>
        <w:t xml:space="preserve"> </w:t>
      </w:r>
    </w:p>
    <w:p w14:paraId="5DB65739" w14:textId="77777777" w:rsidR="003A1CD9" w:rsidRDefault="00176635" w:rsidP="00976787">
      <w:pPr>
        <w:numPr>
          <w:ilvl w:val="0"/>
          <w:numId w:val="22"/>
        </w:numPr>
        <w:ind w:left="1560" w:right="232" w:hanging="566"/>
      </w:pPr>
      <w:r>
        <w:t xml:space="preserve">Nas guardas centralizadas, os postos devem ser alocados nos acessos ao ambiente de guarda, ou seja, no acesso de veículos e no acesso de pessoas; </w:t>
      </w:r>
    </w:p>
    <w:p w14:paraId="373D16C6" w14:textId="77777777" w:rsidR="003A1CD9" w:rsidRDefault="00176635">
      <w:pPr>
        <w:spacing w:after="0" w:line="259" w:lineRule="auto"/>
        <w:ind w:left="1988" w:right="0" w:firstLine="0"/>
        <w:jc w:val="left"/>
      </w:pPr>
      <w:r>
        <w:t xml:space="preserve"> </w:t>
      </w:r>
    </w:p>
    <w:p w14:paraId="3D9F8771" w14:textId="77777777" w:rsidR="003A1CD9" w:rsidRDefault="00176635" w:rsidP="00976787">
      <w:pPr>
        <w:numPr>
          <w:ilvl w:val="0"/>
          <w:numId w:val="22"/>
        </w:numPr>
        <w:ind w:left="1560" w:right="232" w:hanging="566"/>
      </w:pPr>
      <w:r>
        <w:t xml:space="preserve">Após alocação dos postos com sucesso e vistoria, há definição de nova senha e contrassenha, agora com a central de monitoramento e os vigilantes alocados; </w:t>
      </w:r>
    </w:p>
    <w:p w14:paraId="2C1BC7E7" w14:textId="77777777" w:rsidR="003A1CD9" w:rsidRDefault="00176635" w:rsidP="004D5748">
      <w:pPr>
        <w:spacing w:after="0" w:line="259" w:lineRule="auto"/>
        <w:ind w:left="1560" w:right="0" w:firstLine="0"/>
        <w:jc w:val="left"/>
      </w:pPr>
      <w:r>
        <w:t xml:space="preserve"> </w:t>
      </w:r>
    </w:p>
    <w:p w14:paraId="40D0B831" w14:textId="77777777" w:rsidR="003A1CD9" w:rsidRDefault="00176635" w:rsidP="00976787">
      <w:pPr>
        <w:numPr>
          <w:ilvl w:val="0"/>
          <w:numId w:val="22"/>
        </w:numPr>
        <w:ind w:left="1560" w:right="232" w:hanging="566"/>
      </w:pPr>
      <w:r>
        <w:t xml:space="preserve">Os vigilantes contatam a Central de Monitoramento para troca de senha e contrassenha a cada hora; </w:t>
      </w:r>
    </w:p>
    <w:p w14:paraId="22371063" w14:textId="77777777" w:rsidR="003A1CD9" w:rsidRDefault="00176635">
      <w:pPr>
        <w:spacing w:after="0" w:line="259" w:lineRule="auto"/>
        <w:ind w:left="1988" w:right="0" w:firstLine="0"/>
        <w:jc w:val="left"/>
      </w:pPr>
      <w:r>
        <w:rPr>
          <w:b/>
        </w:rPr>
        <w:t xml:space="preserve"> </w:t>
      </w:r>
    </w:p>
    <w:p w14:paraId="357C5E9D" w14:textId="210A9A11" w:rsidR="003A1CD9" w:rsidRPr="00515D52" w:rsidRDefault="00176635" w:rsidP="00BA09CD">
      <w:pPr>
        <w:pStyle w:val="PargrafodaLista"/>
        <w:numPr>
          <w:ilvl w:val="0"/>
          <w:numId w:val="77"/>
        </w:numPr>
        <w:ind w:left="994" w:right="0" w:hanging="994"/>
        <w:rPr>
          <w:b/>
          <w:bCs/>
        </w:rPr>
      </w:pPr>
      <w:r w:rsidRPr="00515D52">
        <w:rPr>
          <w:b/>
          <w:bCs/>
        </w:rPr>
        <w:t>DA EXECUÇÃO DOS SERVIÇOS DE VIGILÂNCIA EM UNIDADE MÓVEL DE ATENDIMENTO - UMA, EMPREENDIMENTOS E IMÓVEIS</w:t>
      </w:r>
      <w:r w:rsidRPr="00515D52">
        <w:rPr>
          <w:b/>
          <w:bCs/>
          <w:sz w:val="20"/>
        </w:rPr>
        <w:t xml:space="preserve"> </w:t>
      </w:r>
    </w:p>
    <w:p w14:paraId="7F466CCC" w14:textId="77777777" w:rsidR="003A1CD9" w:rsidRDefault="00176635" w:rsidP="003A248D">
      <w:pPr>
        <w:spacing w:after="22" w:line="259" w:lineRule="auto"/>
        <w:ind w:left="993" w:right="0" w:hanging="993"/>
        <w:jc w:val="left"/>
      </w:pPr>
      <w:r>
        <w:rPr>
          <w:sz w:val="20"/>
        </w:rPr>
        <w:t xml:space="preserve"> </w:t>
      </w:r>
    </w:p>
    <w:p w14:paraId="4BC8BE0D" w14:textId="509010B6" w:rsidR="003A1CD9" w:rsidRDefault="00176635" w:rsidP="00BA09CD">
      <w:pPr>
        <w:pStyle w:val="PargrafodaLista"/>
        <w:numPr>
          <w:ilvl w:val="1"/>
          <w:numId w:val="77"/>
        </w:numPr>
        <w:ind w:right="0" w:hanging="977"/>
      </w:pPr>
      <w:r>
        <w:t xml:space="preserve">Os </w:t>
      </w:r>
      <w:r w:rsidRPr="00515D52">
        <w:t>serviços</w:t>
      </w:r>
      <w:r>
        <w:t xml:space="preserve"> serão prestados em Unidade Móvel de Atendimento – UMA, empreendimentos e imóveis sob gestão e/ou responsabilidade da CAIXA, mediante solicitação formal, via de encaminhamento de e-mail protocolado, a qual deverá conter a indicação do local, quantitativo e tipo de postos. </w:t>
      </w:r>
    </w:p>
    <w:p w14:paraId="6F2FE0F2" w14:textId="77777777" w:rsidR="003A1CD9" w:rsidRDefault="00176635" w:rsidP="004D5748">
      <w:pPr>
        <w:spacing w:after="0" w:line="259" w:lineRule="auto"/>
        <w:ind w:left="993" w:right="0" w:firstLine="0"/>
        <w:jc w:val="left"/>
      </w:pPr>
      <w:r>
        <w:t xml:space="preserve"> </w:t>
      </w:r>
    </w:p>
    <w:p w14:paraId="1AD59728" w14:textId="4E13BA48" w:rsidR="003A1CD9" w:rsidRDefault="00176635" w:rsidP="00BA09CD">
      <w:pPr>
        <w:pStyle w:val="PargrafodaLista"/>
        <w:numPr>
          <w:ilvl w:val="1"/>
          <w:numId w:val="77"/>
        </w:numPr>
        <w:ind w:right="0" w:hanging="977"/>
      </w:pPr>
      <w:r>
        <w:t xml:space="preserve">A CAIXA poderá solicitar com antecedência de 24 (vinte e quatro) horas ininterruptas a disponibilização de vigilância ostensiva nas unidades, Unidade Móvel de Atendimento - UMA, empreendimentos, imóveis ou para acompanhamento de serviços, obras e demais demandas. </w:t>
      </w:r>
    </w:p>
    <w:p w14:paraId="0F149B19" w14:textId="77777777" w:rsidR="003A1CD9" w:rsidRDefault="00176635" w:rsidP="004D5748">
      <w:pPr>
        <w:spacing w:after="0" w:line="259" w:lineRule="auto"/>
        <w:ind w:left="993" w:right="0" w:firstLine="0"/>
        <w:jc w:val="left"/>
      </w:pPr>
      <w:r>
        <w:t xml:space="preserve"> </w:t>
      </w:r>
    </w:p>
    <w:p w14:paraId="248EBF16" w14:textId="0FCCAA30" w:rsidR="003A1CD9" w:rsidRDefault="00176635" w:rsidP="00BA09CD">
      <w:pPr>
        <w:pStyle w:val="PargrafodaLista"/>
        <w:numPr>
          <w:ilvl w:val="1"/>
          <w:numId w:val="77"/>
        </w:numPr>
        <w:ind w:right="0" w:hanging="977"/>
      </w:pPr>
      <w:r>
        <w:t xml:space="preserve">Em caso de necessidade poderá ser requisitada à CONTRATADA, em caráter de urgência, a disponibilização de postos de vigilância com menos de 24 (vinte e quatro) horas ininterruptas de antecedência. </w:t>
      </w:r>
    </w:p>
    <w:p w14:paraId="134580E4" w14:textId="77777777" w:rsidR="003A1CD9" w:rsidRDefault="00176635" w:rsidP="004D5748">
      <w:pPr>
        <w:spacing w:after="0" w:line="259" w:lineRule="auto"/>
        <w:ind w:left="993" w:right="0" w:firstLine="0"/>
        <w:jc w:val="left"/>
      </w:pPr>
      <w:r>
        <w:t xml:space="preserve"> </w:t>
      </w:r>
    </w:p>
    <w:p w14:paraId="6C6E72C2" w14:textId="0177361B" w:rsidR="003A1CD9" w:rsidRDefault="00176635" w:rsidP="00BA09CD">
      <w:pPr>
        <w:pStyle w:val="PargrafodaLista"/>
        <w:numPr>
          <w:ilvl w:val="1"/>
          <w:numId w:val="77"/>
        </w:numPr>
        <w:ind w:right="0" w:hanging="977"/>
      </w:pPr>
      <w:r>
        <w:t xml:space="preserve">Após demandada pela Área de Segurança da CAIXA e/ou Central de Monitoramento CAIXA, a CONTRATADA se obriga a realizar atendimento ao chamado conforme solicitação. </w:t>
      </w:r>
    </w:p>
    <w:p w14:paraId="51F9DCF9" w14:textId="2F30EA29" w:rsidR="00087104" w:rsidRDefault="00176635" w:rsidP="004D5748">
      <w:pPr>
        <w:spacing w:after="0" w:line="259" w:lineRule="auto"/>
        <w:ind w:left="993" w:right="0" w:firstLine="0"/>
        <w:jc w:val="left"/>
      </w:pPr>
      <w:r>
        <w:lastRenderedPageBreak/>
        <w:t xml:space="preserve"> </w:t>
      </w:r>
    </w:p>
    <w:p w14:paraId="6F651A57" w14:textId="04F36C70" w:rsidR="003A1CD9" w:rsidRDefault="00176635" w:rsidP="00BA09CD">
      <w:pPr>
        <w:pStyle w:val="PargrafodaLista"/>
        <w:numPr>
          <w:ilvl w:val="1"/>
          <w:numId w:val="77"/>
        </w:numPr>
        <w:ind w:right="0" w:hanging="977"/>
      </w:pPr>
      <w:r>
        <w:t xml:space="preserve">Independente da CAIXA utilizar os serviços em dias intercalados ou não, por determinados períodos ou, ainda, de forma continuada, a CONTRATADA está obrigada a recrutar e contratar os profissionais em seu nome e sob sua responsabilidade e a efetuar todos os pagamentos, inclusive os relativos aos encargos previstos na legislação trabalhista, previdenciária e fiscal, bem como de seguros e cumprir quaisquer outras obrigações decorrentes de sua condição de empregadora.  </w:t>
      </w:r>
    </w:p>
    <w:p w14:paraId="14B06A5A" w14:textId="77777777" w:rsidR="003A1CD9" w:rsidRDefault="00176635" w:rsidP="004D5748">
      <w:pPr>
        <w:spacing w:after="0" w:line="259" w:lineRule="auto"/>
        <w:ind w:left="993" w:right="0" w:firstLine="0"/>
        <w:jc w:val="left"/>
      </w:pPr>
      <w:r>
        <w:t xml:space="preserve"> </w:t>
      </w:r>
    </w:p>
    <w:p w14:paraId="4EECC427" w14:textId="529F6220" w:rsidR="003A1CD9" w:rsidRDefault="00176635" w:rsidP="00BA09CD">
      <w:pPr>
        <w:pStyle w:val="PargrafodaLista"/>
        <w:numPr>
          <w:ilvl w:val="1"/>
          <w:numId w:val="77"/>
        </w:numPr>
        <w:ind w:right="0" w:hanging="977"/>
      </w:pPr>
      <w:r>
        <w:t xml:space="preserve">A CAIXA poderá solicitar a prestação dos serviços de vigilância em dias intercalados ou não, por determinados períodos ou, ainda, de forma continuada, sendo que os pagamentos serão efetuados proporcionalmente, de acordo com o período em que os serviços foram prestados e com a quantidade de postos disponibilizados durante o mês. </w:t>
      </w:r>
    </w:p>
    <w:p w14:paraId="6C2DF49E" w14:textId="77777777" w:rsidR="003A1CD9" w:rsidRDefault="00176635">
      <w:pPr>
        <w:spacing w:after="0" w:line="259" w:lineRule="auto"/>
        <w:ind w:left="1988" w:right="0" w:firstLine="0"/>
        <w:jc w:val="left"/>
      </w:pPr>
      <w:r>
        <w:t xml:space="preserve"> </w:t>
      </w:r>
    </w:p>
    <w:p w14:paraId="3A0E332E" w14:textId="7BA4557A" w:rsidR="003A1CD9" w:rsidRDefault="00176635" w:rsidP="00BA09CD">
      <w:pPr>
        <w:pStyle w:val="PargrafodaLista"/>
        <w:numPr>
          <w:ilvl w:val="1"/>
          <w:numId w:val="77"/>
        </w:numPr>
        <w:ind w:right="0" w:hanging="977"/>
      </w:pPr>
      <w:r>
        <w:t xml:space="preserve">A CONTRATADA deverá manter registro completo de todos os vigilantes em cada local de prestação de serviço.  </w:t>
      </w:r>
    </w:p>
    <w:p w14:paraId="0A81AF09" w14:textId="77777777" w:rsidR="00AD7ED0" w:rsidRDefault="00AD7ED0" w:rsidP="003A248D">
      <w:pPr>
        <w:ind w:left="993" w:right="232" w:hanging="993"/>
      </w:pPr>
    </w:p>
    <w:p w14:paraId="4DCE4733" w14:textId="53BBCD6E" w:rsidR="003A1CD9" w:rsidRPr="00BA09CD" w:rsidRDefault="00515D52" w:rsidP="00BA09CD">
      <w:pPr>
        <w:pStyle w:val="PargrafodaLista"/>
        <w:numPr>
          <w:ilvl w:val="0"/>
          <w:numId w:val="77"/>
        </w:numPr>
        <w:ind w:left="994" w:right="0" w:hanging="994"/>
        <w:rPr>
          <w:b/>
          <w:bCs/>
        </w:rPr>
      </w:pPr>
      <w:r w:rsidRPr="00515D52">
        <w:rPr>
          <w:b/>
          <w:bCs/>
        </w:rPr>
        <w:t>DAS ATRIBUIÇÕES E PROVIDÊNCIAS SOB RESPONSABILIDADE DA CONTRATADA</w:t>
      </w:r>
    </w:p>
    <w:p w14:paraId="7D8E410C" w14:textId="77777777" w:rsidR="003A1CD9" w:rsidRDefault="00176635" w:rsidP="003A248D">
      <w:pPr>
        <w:spacing w:after="2" w:line="259" w:lineRule="auto"/>
        <w:ind w:left="993" w:right="0" w:hanging="993"/>
        <w:jc w:val="left"/>
      </w:pPr>
      <w:r>
        <w:rPr>
          <w:sz w:val="20"/>
        </w:rPr>
        <w:t xml:space="preserve"> </w:t>
      </w:r>
    </w:p>
    <w:p w14:paraId="55625B2D" w14:textId="28C54E8F" w:rsidR="003A1CD9" w:rsidRDefault="00176635" w:rsidP="00BA09CD">
      <w:pPr>
        <w:pStyle w:val="PargrafodaLista"/>
        <w:numPr>
          <w:ilvl w:val="1"/>
          <w:numId w:val="77"/>
        </w:numPr>
        <w:ind w:right="0" w:hanging="977"/>
      </w:pPr>
      <w:r>
        <w:t xml:space="preserve">Nos </w:t>
      </w:r>
      <w:r w:rsidRPr="00515D52">
        <w:t>locais</w:t>
      </w:r>
      <w:r>
        <w:t xml:space="preserve"> de prestação de serviço com 02 (dois) ou mais postos de vigilância ostensiva ou quando obrigatório por força legal, deverá ser fornecido pela CONTRATADA, as suas expensas,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w:t>
      </w:r>
      <w:r w:rsidR="00515D52">
        <w:t>.</w:t>
      </w:r>
      <w:r>
        <w:t xml:space="preserve"> </w:t>
      </w:r>
    </w:p>
    <w:p w14:paraId="3950A3E4" w14:textId="77777777" w:rsidR="003A1CD9" w:rsidRDefault="00176635" w:rsidP="003A248D">
      <w:pPr>
        <w:spacing w:after="0" w:line="259" w:lineRule="auto"/>
        <w:ind w:left="993" w:right="0" w:hanging="993"/>
        <w:jc w:val="left"/>
      </w:pPr>
      <w:r>
        <w:t xml:space="preserve"> </w:t>
      </w:r>
    </w:p>
    <w:p w14:paraId="65AC33CC" w14:textId="6917092E" w:rsidR="003A1CD9" w:rsidRDefault="00176635" w:rsidP="00BA09CD">
      <w:pPr>
        <w:pStyle w:val="PargrafodaLista"/>
        <w:numPr>
          <w:ilvl w:val="2"/>
          <w:numId w:val="77"/>
        </w:numPr>
        <w:ind w:left="993" w:right="0" w:hanging="993"/>
      </w:pPr>
      <w:r>
        <w:t xml:space="preserve">Os </w:t>
      </w:r>
      <w:r>
        <w:tab/>
        <w:t xml:space="preserve">aparelhos portáteis de radiocomunicação deverão </w:t>
      </w:r>
      <w:r>
        <w:tab/>
        <w:t>possibilitar</w:t>
      </w:r>
      <w:r w:rsidR="00D1458C">
        <w:t xml:space="preserve"> </w:t>
      </w:r>
      <w:r>
        <w:t>a</w:t>
      </w:r>
      <w:r w:rsidR="003A248D">
        <w:t xml:space="preserve"> </w:t>
      </w:r>
      <w:r>
        <w:t>transmissão</w:t>
      </w:r>
      <w:r w:rsidR="00D1458C">
        <w:t xml:space="preserve"> e </w:t>
      </w:r>
      <w:r>
        <w:t>recepção simultânea entre todos os usuários no local de prestação de serviço, de forma clara e sem interferências externas, em condições suficientes para utilização em edificações com no mínimo 10 (dez) andares.</w:t>
      </w:r>
    </w:p>
    <w:p w14:paraId="1A4C0E60" w14:textId="77777777" w:rsidR="003A1CD9" w:rsidRDefault="00176635" w:rsidP="004D5748">
      <w:pPr>
        <w:spacing w:after="0" w:line="259" w:lineRule="auto"/>
        <w:ind w:left="993" w:right="0" w:firstLine="0"/>
        <w:jc w:val="left"/>
      </w:pPr>
      <w:r>
        <w:t xml:space="preserve"> </w:t>
      </w:r>
    </w:p>
    <w:p w14:paraId="72D0369D" w14:textId="5E36D8F1" w:rsidR="003A1CD9" w:rsidRDefault="00176635" w:rsidP="00BA09CD">
      <w:pPr>
        <w:pStyle w:val="PargrafodaLista"/>
        <w:numPr>
          <w:ilvl w:val="2"/>
          <w:numId w:val="77"/>
        </w:numPr>
        <w:ind w:left="993" w:right="0" w:hanging="993"/>
      </w:pPr>
      <w:r>
        <w:t xml:space="preserve">A radiocomunicação de que trata a alínea anterior, deverá ser executada em conformidade com o que dispõe a Agência Nacional de Telecomunicações – ANATEL e legislação de pertinência. </w:t>
      </w:r>
    </w:p>
    <w:p w14:paraId="38CC18A6" w14:textId="77777777" w:rsidR="003A1CD9" w:rsidRDefault="00176635" w:rsidP="004D5748">
      <w:pPr>
        <w:spacing w:after="0" w:line="259" w:lineRule="auto"/>
        <w:ind w:left="993" w:right="0" w:firstLine="0"/>
        <w:jc w:val="left"/>
      </w:pPr>
      <w:r>
        <w:t xml:space="preserve"> </w:t>
      </w:r>
    </w:p>
    <w:p w14:paraId="08DA7CA3" w14:textId="6D8E29C6" w:rsidR="003A1CD9" w:rsidRDefault="00176635" w:rsidP="00BA09CD">
      <w:pPr>
        <w:pStyle w:val="PargrafodaLista"/>
        <w:numPr>
          <w:ilvl w:val="2"/>
          <w:numId w:val="77"/>
        </w:numPr>
        <w:ind w:left="993" w:right="0" w:hanging="993"/>
      </w:pPr>
      <w:r>
        <w:t xml:space="preserve">Nos locais de prestação de serviço, a CONTRATADA deve disponibilizar para a comunicação externa da vigilância com a sua base, Órgãos Policiais, Central de Monitoramento, ou contato com a área de Segurança da CAIXA, ou qualquer outra unidade por ela indicada, sem custo adicional para a CAIXA, 01 aparelho de telefonia móvel, com capacidade de transmissão de imagens e acesso à internet, para a comunicação imediata na forma mencionada. </w:t>
      </w:r>
    </w:p>
    <w:p w14:paraId="40EC3502" w14:textId="77777777" w:rsidR="003A1CD9" w:rsidRDefault="00176635" w:rsidP="004D5748">
      <w:pPr>
        <w:spacing w:after="0" w:line="259" w:lineRule="auto"/>
        <w:ind w:left="993" w:right="0" w:firstLine="0"/>
        <w:jc w:val="left"/>
      </w:pPr>
      <w:r>
        <w:t xml:space="preserve"> </w:t>
      </w:r>
    </w:p>
    <w:p w14:paraId="40BA659E" w14:textId="28B2398A" w:rsidR="003A1CD9" w:rsidRDefault="00176635" w:rsidP="00BA09CD">
      <w:pPr>
        <w:pStyle w:val="PargrafodaLista"/>
        <w:numPr>
          <w:ilvl w:val="1"/>
          <w:numId w:val="77"/>
        </w:numPr>
        <w:ind w:right="0" w:hanging="977"/>
      </w:pPr>
      <w:r>
        <w:t xml:space="preserve">Para cada Unidade de prestação de serviço, deverá ser disponibilizada 01 (uma) lanterna Led holofote recarregável de, no mínimo, 30w de potência, possibilitando sua </w:t>
      </w:r>
      <w:r>
        <w:lastRenderedPageBreak/>
        <w:t xml:space="preserve">utilização sempre que houver necessidade, sendo que todos os Vigilantes em serviço noturno deverão estar providos com o mesmo dispositivo nas condições descritas. </w:t>
      </w:r>
    </w:p>
    <w:p w14:paraId="49D93AB6" w14:textId="77777777" w:rsidR="003A1CD9" w:rsidRDefault="00176635" w:rsidP="004D5748">
      <w:pPr>
        <w:spacing w:after="0" w:line="259" w:lineRule="auto"/>
        <w:ind w:left="993" w:right="0" w:firstLine="0"/>
        <w:jc w:val="left"/>
      </w:pPr>
      <w:r>
        <w:t xml:space="preserve"> </w:t>
      </w:r>
    </w:p>
    <w:p w14:paraId="7B0E66D6" w14:textId="77777777" w:rsidR="00670616" w:rsidRDefault="00176635" w:rsidP="00BA09CD">
      <w:pPr>
        <w:pStyle w:val="PargrafodaLista"/>
        <w:numPr>
          <w:ilvl w:val="1"/>
          <w:numId w:val="77"/>
        </w:numPr>
        <w:ind w:right="0" w:hanging="977"/>
      </w:pPr>
      <w:r>
        <w:t xml:space="preserve">Registrar as rondas diurnas e noturnas por meio de equipamento eletrônico do tipo </w:t>
      </w:r>
      <w:proofErr w:type="spellStart"/>
      <w:r w:rsidRPr="00BA09CD">
        <w:rPr>
          <w:i/>
          <w:iCs/>
        </w:rPr>
        <w:t>Tags</w:t>
      </w:r>
      <w:proofErr w:type="spellEnd"/>
      <w:r w:rsidRPr="00BA09CD">
        <w:rPr>
          <w:i/>
          <w:iCs/>
        </w:rPr>
        <w:t xml:space="preserve"> NFC - Near Field Communication</w:t>
      </w:r>
      <w:r>
        <w:t xml:space="preserve"> (“Comunicação por Campo de Proximidade”, em português), que gere relatórios das rondas executadas. </w:t>
      </w:r>
    </w:p>
    <w:p w14:paraId="728C1CF2" w14:textId="77777777" w:rsidR="00670616" w:rsidRDefault="00670616" w:rsidP="00670616">
      <w:pPr>
        <w:pStyle w:val="PargrafodaLista"/>
        <w:ind w:left="993" w:hanging="993"/>
      </w:pPr>
    </w:p>
    <w:p w14:paraId="1E78537C" w14:textId="48CB5E09" w:rsidR="003A1CD9" w:rsidRDefault="00176635" w:rsidP="00BA09CD">
      <w:pPr>
        <w:pStyle w:val="PargrafodaLista"/>
        <w:numPr>
          <w:ilvl w:val="2"/>
          <w:numId w:val="77"/>
        </w:numPr>
        <w:ind w:left="993" w:right="0" w:hanging="993"/>
      </w:pPr>
      <w:r>
        <w:t xml:space="preserve">O equipamento a que se refere o item anterior deverá ser instalado no empreendimento, às custas da CONTRATADA, de modo que cubra todo o perímetro da área de ronda do vigilante. </w:t>
      </w:r>
    </w:p>
    <w:p w14:paraId="092786AE" w14:textId="77777777" w:rsidR="003A1CD9" w:rsidRDefault="00176635" w:rsidP="00670616">
      <w:pPr>
        <w:spacing w:after="0" w:line="259" w:lineRule="auto"/>
        <w:ind w:left="993" w:right="0" w:hanging="993"/>
        <w:jc w:val="left"/>
      </w:pPr>
      <w:r>
        <w:t xml:space="preserve"> </w:t>
      </w:r>
    </w:p>
    <w:p w14:paraId="4C667164" w14:textId="478EB5D3" w:rsidR="003A1CD9" w:rsidRDefault="00176635" w:rsidP="00BA09CD">
      <w:pPr>
        <w:pStyle w:val="PargrafodaLista"/>
        <w:numPr>
          <w:ilvl w:val="1"/>
          <w:numId w:val="77"/>
        </w:numPr>
        <w:ind w:right="0" w:hanging="977"/>
      </w:pPr>
      <w:r>
        <w:t xml:space="preserve">O vigilante, quando em serviço, deverá estar com o uniforme aprovado no Departamento de Polícia Federal, portar a Carteira Nacional de Vigilante e Crachá dentro dos prazos de validade. </w:t>
      </w:r>
    </w:p>
    <w:p w14:paraId="1118DB4E" w14:textId="77777777" w:rsidR="003A1CD9" w:rsidRDefault="00176635">
      <w:pPr>
        <w:spacing w:after="0" w:line="259" w:lineRule="auto"/>
        <w:ind w:left="1988" w:right="0" w:firstLine="0"/>
        <w:jc w:val="left"/>
      </w:pPr>
      <w:r>
        <w:t xml:space="preserve"> </w:t>
      </w:r>
    </w:p>
    <w:p w14:paraId="01A1E7E0" w14:textId="2AFAE337" w:rsidR="003A1CD9" w:rsidRDefault="00176635" w:rsidP="00BA09CD">
      <w:pPr>
        <w:pStyle w:val="PargrafodaLista"/>
        <w:numPr>
          <w:ilvl w:val="2"/>
          <w:numId w:val="77"/>
        </w:numPr>
        <w:ind w:left="993" w:right="0" w:hanging="993"/>
      </w:pPr>
      <w:r>
        <w:t xml:space="preserve">No crachá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3B493A1E" w14:textId="77777777" w:rsidR="003A1CD9" w:rsidRDefault="00176635">
      <w:pPr>
        <w:spacing w:after="0" w:line="259" w:lineRule="auto"/>
        <w:ind w:left="1988" w:right="0" w:firstLine="0"/>
        <w:jc w:val="left"/>
      </w:pPr>
      <w:r>
        <w:t xml:space="preserve"> </w:t>
      </w:r>
    </w:p>
    <w:p w14:paraId="03475E28" w14:textId="35C382EA" w:rsidR="003A1CD9" w:rsidRDefault="00176635" w:rsidP="00BA09CD">
      <w:pPr>
        <w:pStyle w:val="PargrafodaLista"/>
        <w:numPr>
          <w:ilvl w:val="1"/>
          <w:numId w:val="77"/>
        </w:numPr>
        <w:ind w:right="0" w:hanging="977"/>
      </w:pPr>
      <w:r>
        <w:t xml:space="preserve">Fornecer aos vigilantes alocados na prestação dos serviços 02 (dois) uniformes completos, inclusive com jaqueta de frio e capa impermeável, quando necessário,  e outros equipamentos previstos na legislação em vigor e demais itens determinados e aprovados pelos Órgãos competentes, devendo ser fornecido um novo uniforme completo a cada semestre e/ou sempre que necessário, bem como o crachá de identificação, tudo a expensas da CONTRATADA, sendo vedado o desconto nos salários dos Vigilantes, de forma a manter o profissional em boas condições de apresentação, conforme detalhamento </w:t>
      </w:r>
      <w:r w:rsidR="00670616">
        <w:t>neste termo de referência</w:t>
      </w:r>
      <w:r>
        <w:t xml:space="preserve">. </w:t>
      </w:r>
    </w:p>
    <w:p w14:paraId="63F3C785" w14:textId="77777777" w:rsidR="003A1CD9" w:rsidRDefault="00176635" w:rsidP="004D5748">
      <w:pPr>
        <w:spacing w:after="0" w:line="259" w:lineRule="auto"/>
        <w:ind w:left="993" w:right="0" w:firstLine="0"/>
        <w:jc w:val="left"/>
      </w:pPr>
      <w:r>
        <w:t xml:space="preserve"> </w:t>
      </w:r>
    </w:p>
    <w:p w14:paraId="1A3A32DB" w14:textId="0857E74E" w:rsidR="003A1CD9" w:rsidRDefault="00176635" w:rsidP="00BA09CD">
      <w:pPr>
        <w:pStyle w:val="PargrafodaLista"/>
        <w:numPr>
          <w:ilvl w:val="1"/>
          <w:numId w:val="77"/>
        </w:numPr>
        <w:ind w:right="0" w:hanging="977"/>
      </w:pPr>
      <w:r>
        <w:t xml:space="preserve">É obrigatório o fornecimento pela CONTRATADA, às suas expensas, de colete à prova de balas, cassetete e demais itens previstos por legislação específica para cada posto de vigilância. </w:t>
      </w:r>
    </w:p>
    <w:p w14:paraId="45BDB780" w14:textId="77777777" w:rsidR="003A1CD9" w:rsidRDefault="00176635" w:rsidP="004D5748">
      <w:pPr>
        <w:spacing w:after="0" w:line="259" w:lineRule="auto"/>
        <w:ind w:left="993" w:right="0" w:firstLine="0"/>
        <w:jc w:val="left"/>
      </w:pPr>
      <w:r>
        <w:t xml:space="preserve"> </w:t>
      </w:r>
    </w:p>
    <w:p w14:paraId="1A358F55" w14:textId="356E104C" w:rsidR="003A1CD9" w:rsidRDefault="00176635" w:rsidP="00BA09CD">
      <w:pPr>
        <w:pStyle w:val="PargrafodaLista"/>
        <w:numPr>
          <w:ilvl w:val="2"/>
          <w:numId w:val="77"/>
        </w:numPr>
        <w:ind w:left="993" w:right="0" w:hanging="993"/>
      </w:pPr>
      <w:r>
        <w:t xml:space="preserve">O colete à prova de balas e o cassetete deverão ser do modelo e características autorizadas pelos órgãos competentes. </w:t>
      </w:r>
    </w:p>
    <w:p w14:paraId="13C85D97" w14:textId="77777777" w:rsidR="003A1CD9" w:rsidRDefault="00176635" w:rsidP="004D5748">
      <w:pPr>
        <w:spacing w:after="0" w:line="259" w:lineRule="auto"/>
        <w:ind w:left="993" w:right="0" w:firstLine="0"/>
        <w:jc w:val="left"/>
      </w:pPr>
      <w:r>
        <w:t xml:space="preserve"> </w:t>
      </w:r>
    </w:p>
    <w:p w14:paraId="08BB15B1" w14:textId="5797337A" w:rsidR="003A1CD9" w:rsidRDefault="00176635" w:rsidP="00BA09CD">
      <w:pPr>
        <w:pStyle w:val="PargrafodaLista"/>
        <w:numPr>
          <w:ilvl w:val="1"/>
          <w:numId w:val="77"/>
        </w:numPr>
        <w:ind w:right="0" w:hanging="977"/>
      </w:pPr>
      <w:r>
        <w:t xml:space="preserve">O manuseio e a guarda dos equipamentos e materiais utilizados pelos postos de vigilância deverão ser de acordo com a Portaria 18.045/2023 do Departamento de Polícia Federal e legislação pertinente, sendo de total responsabilidade da CONTRATADA, inclusive com o fornecimento e instalação de armário/cofre para guarda dos itens. </w:t>
      </w:r>
    </w:p>
    <w:p w14:paraId="0C3BE4BF" w14:textId="77777777" w:rsidR="003A1CD9" w:rsidRDefault="00176635">
      <w:pPr>
        <w:spacing w:after="0" w:line="259" w:lineRule="auto"/>
        <w:ind w:left="1988" w:right="0" w:firstLine="0"/>
        <w:jc w:val="left"/>
      </w:pPr>
      <w:r>
        <w:t xml:space="preserve"> </w:t>
      </w:r>
    </w:p>
    <w:p w14:paraId="70C324C3" w14:textId="21A06AF6" w:rsidR="003A1CD9" w:rsidRDefault="00176635" w:rsidP="00BA09CD">
      <w:pPr>
        <w:pStyle w:val="PargrafodaLista"/>
        <w:numPr>
          <w:ilvl w:val="1"/>
          <w:numId w:val="77"/>
        </w:numPr>
        <w:ind w:right="0" w:hanging="977"/>
      </w:pPr>
      <w:r>
        <w:t xml:space="preserve">A CONTRATADA deverá fornecer/instalar armário para a guarda dos pertences pessoais de seus prestadores de serviço nas unidades/locais de lotação. </w:t>
      </w:r>
    </w:p>
    <w:p w14:paraId="09664195" w14:textId="77777777" w:rsidR="003A1CD9" w:rsidRDefault="00176635" w:rsidP="004D5748">
      <w:pPr>
        <w:spacing w:after="0" w:line="259" w:lineRule="auto"/>
        <w:ind w:left="993" w:right="0" w:firstLine="0"/>
        <w:jc w:val="left"/>
      </w:pPr>
      <w:r>
        <w:t xml:space="preserve"> </w:t>
      </w:r>
    </w:p>
    <w:p w14:paraId="32EEA49B" w14:textId="164E5886" w:rsidR="003A1CD9" w:rsidRDefault="00176635" w:rsidP="00BA09CD">
      <w:pPr>
        <w:pStyle w:val="PargrafodaLista"/>
        <w:numPr>
          <w:ilvl w:val="1"/>
          <w:numId w:val="77"/>
        </w:numPr>
        <w:ind w:right="0" w:hanging="977"/>
      </w:pPr>
      <w:r>
        <w:lastRenderedPageBreak/>
        <w:t xml:space="preserve">A vigilância deve manter-se atenta a toda movimentação no local e manter, sempre que possível, no seu campo de visualização a cobertura dos demais membros da equipe (quando houver). </w:t>
      </w:r>
    </w:p>
    <w:p w14:paraId="082D9FFC" w14:textId="77777777" w:rsidR="003A1CD9" w:rsidRDefault="00176635" w:rsidP="004D5748">
      <w:pPr>
        <w:spacing w:after="0" w:line="259" w:lineRule="auto"/>
        <w:ind w:left="993" w:right="0" w:firstLine="0"/>
        <w:jc w:val="left"/>
      </w:pPr>
      <w:r>
        <w:t xml:space="preserve"> </w:t>
      </w:r>
    </w:p>
    <w:p w14:paraId="35308AA1" w14:textId="4B01202F" w:rsidR="003A1CD9" w:rsidRDefault="00176635" w:rsidP="00BA09CD">
      <w:pPr>
        <w:pStyle w:val="PargrafodaLista"/>
        <w:numPr>
          <w:ilvl w:val="1"/>
          <w:numId w:val="77"/>
        </w:numPr>
        <w:ind w:right="0" w:hanging="977"/>
      </w:pPr>
      <w:r>
        <w:t>Toda e qualquer anormalidade encontrada durante a prestação dos serviços deverá</w:t>
      </w:r>
      <w:r w:rsidR="0035748D">
        <w:t xml:space="preserve"> </w:t>
      </w:r>
      <w:r>
        <w:t xml:space="preserve">ser informada imediatamente à Área de Segurança da CAIXA, com encaminhamento de relatório da ocorrência àquela Representação no primeiro dia útil seguinte. </w:t>
      </w:r>
    </w:p>
    <w:p w14:paraId="22430E3E" w14:textId="77777777" w:rsidR="003A1CD9" w:rsidRDefault="00176635" w:rsidP="004D5748">
      <w:pPr>
        <w:spacing w:after="0" w:line="259" w:lineRule="auto"/>
        <w:ind w:left="993" w:right="0" w:firstLine="0"/>
        <w:jc w:val="left"/>
      </w:pPr>
      <w:r>
        <w:t xml:space="preserve"> </w:t>
      </w:r>
    </w:p>
    <w:p w14:paraId="01862C81" w14:textId="3E02F030" w:rsidR="003A1CD9" w:rsidRDefault="00176635" w:rsidP="00BA09CD">
      <w:pPr>
        <w:pStyle w:val="PargrafodaLista"/>
        <w:numPr>
          <w:ilvl w:val="1"/>
          <w:numId w:val="77"/>
        </w:numPr>
        <w:ind w:right="0" w:hanging="977"/>
      </w:pPr>
      <w:r>
        <w:t xml:space="preserve">Todas as senhas de reconhecimento e identificação pessoal e segredos de fechaduras das chaves que o referido prestador teve acesso serão alteradas, devendo a Área de Segurança da CAIXA receber cópia das novas chaves, tudo às expensas da CONTRATADA. </w:t>
      </w:r>
    </w:p>
    <w:p w14:paraId="21D5E348" w14:textId="7C2981FB" w:rsidR="0035748D" w:rsidRDefault="00176635" w:rsidP="004D5748">
      <w:pPr>
        <w:spacing w:after="0" w:line="259" w:lineRule="auto"/>
        <w:ind w:left="993" w:right="0" w:firstLine="0"/>
        <w:jc w:val="left"/>
      </w:pPr>
      <w:r>
        <w:t xml:space="preserve"> </w:t>
      </w:r>
    </w:p>
    <w:p w14:paraId="4CCF831F" w14:textId="23587391" w:rsidR="003A1CD9" w:rsidRDefault="00176635" w:rsidP="00BA09CD">
      <w:pPr>
        <w:pStyle w:val="PargrafodaLista"/>
        <w:numPr>
          <w:ilvl w:val="1"/>
          <w:numId w:val="77"/>
        </w:numPr>
        <w:ind w:right="0" w:hanging="977"/>
      </w:pPr>
      <w:r>
        <w:t xml:space="preserve">Da vistoria nos imóveis e empreendimentos de interesse da CAIXA: </w:t>
      </w:r>
    </w:p>
    <w:p w14:paraId="4FE61D68" w14:textId="77777777" w:rsidR="003A1CD9" w:rsidRDefault="00176635" w:rsidP="00357D3F">
      <w:pPr>
        <w:spacing w:after="0" w:line="259" w:lineRule="auto"/>
        <w:ind w:left="993" w:right="0" w:hanging="993"/>
        <w:jc w:val="left"/>
      </w:pPr>
      <w:r>
        <w:t xml:space="preserve"> </w:t>
      </w:r>
    </w:p>
    <w:p w14:paraId="4A02F88C" w14:textId="60C24A99" w:rsidR="003A1CD9" w:rsidRDefault="00176635" w:rsidP="00BA09CD">
      <w:pPr>
        <w:pStyle w:val="PargrafodaLista"/>
        <w:numPr>
          <w:ilvl w:val="2"/>
          <w:numId w:val="77"/>
        </w:numPr>
        <w:ind w:left="993" w:right="0" w:hanging="993"/>
      </w:pPr>
      <w:r>
        <w:t xml:space="preserve">Na contratação do serviço de vigilância para empreendimentos e imóveis sob gestão e/ou responsabilidade da CAIXA, a CONTRATADA firmará, juntamente com um representante da Área responsável pelo empreendimento, um Relatório de Vistoria Prévia de Empreendimento, com inventário Fotográfico, que deverá discriminar as condições físicas das instalações.  </w:t>
      </w:r>
    </w:p>
    <w:p w14:paraId="7638FE80" w14:textId="77777777" w:rsidR="003A1CD9" w:rsidRDefault="00176635">
      <w:pPr>
        <w:spacing w:after="0" w:line="259" w:lineRule="auto"/>
        <w:ind w:left="1988" w:right="0" w:firstLine="0"/>
        <w:jc w:val="left"/>
      </w:pPr>
      <w:r>
        <w:t xml:space="preserve"> </w:t>
      </w:r>
    </w:p>
    <w:p w14:paraId="03886A24" w14:textId="111EE1A2" w:rsidR="003A1CD9" w:rsidRDefault="00176635" w:rsidP="00BA09CD">
      <w:pPr>
        <w:pStyle w:val="PargrafodaLista"/>
        <w:numPr>
          <w:ilvl w:val="2"/>
          <w:numId w:val="77"/>
        </w:numPr>
        <w:ind w:left="993" w:right="0" w:hanging="993"/>
      </w:pPr>
      <w:r>
        <w:t xml:space="preserve">O Relatório deverá descrever as particularidades e estado de conservação dos empreendimentos e imóveis, com relação dos equipamentos e materiais encontrados no local, endereço completo, período de referência para a prestação de serviço, data da vistoria, relatório fotográfico do local, pontos do empreendimento em que poderão ser instalados os dispositivos de controle de rondas, além de todas as observações que se fizerem necessárias para que a CONTRATADA assuma a prestação dos serviços de vigilância, e responda no que couber, e no que dispuser a legislação e as avenças pactuadas, pela integridade do empreendimento/ imóvel. </w:t>
      </w:r>
    </w:p>
    <w:p w14:paraId="235CA173" w14:textId="77777777" w:rsidR="003A1CD9" w:rsidRDefault="00176635">
      <w:pPr>
        <w:spacing w:after="0" w:line="259" w:lineRule="auto"/>
        <w:ind w:left="1988" w:right="0" w:firstLine="0"/>
        <w:jc w:val="left"/>
      </w:pPr>
      <w:r>
        <w:t xml:space="preserve"> </w:t>
      </w:r>
    </w:p>
    <w:p w14:paraId="33AA7F5C" w14:textId="4C7F875B" w:rsidR="003A1CD9" w:rsidRDefault="00176635" w:rsidP="00BA09CD">
      <w:pPr>
        <w:pStyle w:val="PargrafodaLista"/>
        <w:numPr>
          <w:ilvl w:val="2"/>
          <w:numId w:val="77"/>
        </w:numPr>
        <w:ind w:left="993" w:right="0" w:hanging="993"/>
      </w:pPr>
      <w:r>
        <w:t xml:space="preserve">Uma via do Relatório descritivo da vistoria, o relatório fotográfico, formalmente firmado entre as partes, deverá integrar os autos do processo administrativo. </w:t>
      </w:r>
    </w:p>
    <w:p w14:paraId="2EE4CA4F" w14:textId="77777777" w:rsidR="003A1CD9" w:rsidRDefault="00176635" w:rsidP="004D5748">
      <w:pPr>
        <w:spacing w:after="0" w:line="259" w:lineRule="auto"/>
        <w:ind w:left="993" w:right="0" w:firstLine="0"/>
        <w:jc w:val="left"/>
      </w:pPr>
      <w:r>
        <w:t xml:space="preserve"> </w:t>
      </w:r>
    </w:p>
    <w:p w14:paraId="1A320308" w14:textId="3619E2E6" w:rsidR="003A1CD9" w:rsidRDefault="00176635" w:rsidP="00BA09CD">
      <w:pPr>
        <w:pStyle w:val="PargrafodaLista"/>
        <w:numPr>
          <w:ilvl w:val="2"/>
          <w:numId w:val="77"/>
        </w:numPr>
        <w:ind w:left="993" w:right="0" w:hanging="993"/>
      </w:pPr>
      <w:r>
        <w:t xml:space="preserve">Quando da finalização do serviço e retirada dos postos de vigilância, seja pela entrega do empreendimento/ imóvel, ou qualquer outro fator, deverá ser realizada nova vistoria da CONTRATADA e emissão de Relatório de entrega com apontamentos da prestação de serviço, relatório fotográfico, retratando as condições do local e equipamentos/ materiais.  </w:t>
      </w:r>
    </w:p>
    <w:p w14:paraId="0BAB0494" w14:textId="77777777" w:rsidR="003A1CD9" w:rsidRDefault="00176635" w:rsidP="004D5748">
      <w:pPr>
        <w:spacing w:after="0" w:line="259" w:lineRule="auto"/>
        <w:ind w:left="993" w:right="0" w:firstLine="0"/>
        <w:jc w:val="left"/>
      </w:pPr>
      <w:r>
        <w:t xml:space="preserve"> </w:t>
      </w:r>
    </w:p>
    <w:p w14:paraId="3ADB5DDC" w14:textId="40F86C69" w:rsidR="003A1CD9" w:rsidRDefault="00176635" w:rsidP="00BA09CD">
      <w:pPr>
        <w:pStyle w:val="PargrafodaLista"/>
        <w:numPr>
          <w:ilvl w:val="2"/>
          <w:numId w:val="77"/>
        </w:numPr>
        <w:ind w:left="993" w:right="0" w:hanging="993"/>
      </w:pPr>
      <w:r>
        <w:t xml:space="preserve">O relatório deverá ser entregue a Área de Segurança da CAIXA em até 05 (cinco) dias corridos após o término da prestação de serviço.  </w:t>
      </w:r>
    </w:p>
    <w:p w14:paraId="0CAC8E54" w14:textId="77777777" w:rsidR="003A1CD9" w:rsidRDefault="00176635" w:rsidP="004D5748">
      <w:pPr>
        <w:spacing w:after="0" w:line="259" w:lineRule="auto"/>
        <w:ind w:left="993" w:right="0" w:firstLine="0"/>
        <w:jc w:val="left"/>
      </w:pPr>
      <w:r>
        <w:t xml:space="preserve"> </w:t>
      </w:r>
    </w:p>
    <w:p w14:paraId="52DCD1FB" w14:textId="27D1462F" w:rsidR="003A1CD9" w:rsidRDefault="00176635" w:rsidP="00BA09CD">
      <w:pPr>
        <w:pStyle w:val="PargrafodaLista"/>
        <w:numPr>
          <w:ilvl w:val="2"/>
          <w:numId w:val="77"/>
        </w:numPr>
        <w:ind w:left="993" w:right="0" w:hanging="993"/>
      </w:pPr>
      <w:r>
        <w:t xml:space="preserve">A Área de Segurança da CAIXA terá até 05 (cinco) dias corridos para se manifestar quanto ao relatório, sendo a falta de manifestação caracterizada como concordância.   </w:t>
      </w:r>
    </w:p>
    <w:p w14:paraId="7C705D20" w14:textId="77777777" w:rsidR="003A1CD9" w:rsidRDefault="00176635" w:rsidP="004D5748">
      <w:pPr>
        <w:spacing w:after="0" w:line="259" w:lineRule="auto"/>
        <w:ind w:left="993" w:right="0" w:firstLine="0"/>
        <w:jc w:val="left"/>
      </w:pPr>
      <w:r>
        <w:t xml:space="preserve"> </w:t>
      </w:r>
    </w:p>
    <w:p w14:paraId="7DB197BF" w14:textId="195B804F" w:rsidR="003A1CD9" w:rsidRDefault="00176635" w:rsidP="00BA09CD">
      <w:pPr>
        <w:pStyle w:val="PargrafodaLista"/>
        <w:numPr>
          <w:ilvl w:val="2"/>
          <w:numId w:val="77"/>
        </w:numPr>
        <w:ind w:left="993" w:right="0" w:hanging="993"/>
      </w:pPr>
      <w:r>
        <w:lastRenderedPageBreak/>
        <w:t xml:space="preserve">A CONTRATADA não contestando os termos observados no Relatório de entrega, relativos a eventuais prejuízos apontados pelo representante da CAIXA, deverá ressarcir a CAIXA no prazo de até 30 (trinta) dias corridos depois de notificada, cabendo-lhe antes a prerrogativa da instauração do devido e legal processo administrativo, a ampla defesa e o contraditório.       </w:t>
      </w:r>
    </w:p>
    <w:p w14:paraId="211775CC" w14:textId="77777777" w:rsidR="003A1CD9" w:rsidRDefault="00176635" w:rsidP="004D5748">
      <w:pPr>
        <w:spacing w:after="0" w:line="259" w:lineRule="auto"/>
        <w:ind w:left="993" w:right="0" w:firstLine="0"/>
        <w:jc w:val="left"/>
      </w:pPr>
      <w:r>
        <w:t xml:space="preserve"> </w:t>
      </w:r>
    </w:p>
    <w:p w14:paraId="1C0ECCE2" w14:textId="54279541" w:rsidR="003A1CD9" w:rsidRDefault="00176635" w:rsidP="00BA09CD">
      <w:pPr>
        <w:pStyle w:val="PargrafodaLista"/>
        <w:numPr>
          <w:ilvl w:val="2"/>
          <w:numId w:val="77"/>
        </w:numPr>
        <w:ind w:left="993" w:right="0" w:hanging="993"/>
      </w:pPr>
      <w:r>
        <w:t xml:space="preserve">O ressarcimento se dará por glosa nas faturas de pagamento futuras, crédito em conta a ser informada pela CAIXA ou outro meio indicado por esta, sem prejuízo da aplicação de demais penalidades. </w:t>
      </w:r>
    </w:p>
    <w:p w14:paraId="7ED6AF4C" w14:textId="77777777" w:rsidR="003A1CD9" w:rsidRDefault="00176635" w:rsidP="004D5748">
      <w:pPr>
        <w:spacing w:after="0" w:line="259" w:lineRule="auto"/>
        <w:ind w:left="993" w:right="0" w:firstLine="0"/>
        <w:jc w:val="left"/>
      </w:pPr>
      <w:r>
        <w:t xml:space="preserve"> </w:t>
      </w:r>
    </w:p>
    <w:p w14:paraId="0D0FF577" w14:textId="4D5911A9" w:rsidR="003A1CD9" w:rsidRDefault="00176635" w:rsidP="00BA09CD">
      <w:pPr>
        <w:pStyle w:val="PargrafodaLista"/>
        <w:numPr>
          <w:ilvl w:val="2"/>
          <w:numId w:val="77"/>
        </w:numPr>
        <w:ind w:left="993" w:right="0" w:hanging="993"/>
      </w:pPr>
      <w:r>
        <w:t xml:space="preserve">A qualquer momento durante a prestação de serviço, a CONTRATADA por iniciativa própria ou a pedido da CAIXA deverá emitir relatório sobre as instalações vigiadas ou fato específico. </w:t>
      </w:r>
    </w:p>
    <w:p w14:paraId="55074150" w14:textId="684BE071" w:rsidR="00151C51" w:rsidRDefault="00176635" w:rsidP="00357D3F">
      <w:pPr>
        <w:spacing w:after="0" w:line="259" w:lineRule="auto"/>
        <w:ind w:left="993" w:right="0" w:hanging="993"/>
        <w:jc w:val="left"/>
      </w:pPr>
      <w:r>
        <w:t xml:space="preserve"> </w:t>
      </w:r>
    </w:p>
    <w:p w14:paraId="54D45406" w14:textId="09B90888" w:rsidR="003A1CD9" w:rsidRPr="00357D3F" w:rsidRDefault="00176635" w:rsidP="00BA09CD">
      <w:pPr>
        <w:pStyle w:val="PargrafodaLista"/>
        <w:numPr>
          <w:ilvl w:val="0"/>
          <w:numId w:val="77"/>
        </w:numPr>
        <w:ind w:left="994" w:right="0" w:hanging="994"/>
        <w:rPr>
          <w:b/>
          <w:bCs/>
        </w:rPr>
      </w:pPr>
      <w:r w:rsidRPr="00357D3F">
        <w:rPr>
          <w:b/>
          <w:bCs/>
        </w:rPr>
        <w:t xml:space="preserve">DO </w:t>
      </w:r>
      <w:r w:rsidRPr="006F2219">
        <w:rPr>
          <w:b/>
          <w:bCs/>
        </w:rPr>
        <w:t>SISTEMA</w:t>
      </w:r>
      <w:r w:rsidRPr="00357D3F">
        <w:rPr>
          <w:b/>
          <w:bCs/>
        </w:rPr>
        <w:t xml:space="preserve"> DE WEBSERVICE PARA ATENDIMENTO A DEMANDAS </w:t>
      </w:r>
    </w:p>
    <w:p w14:paraId="70A853E7" w14:textId="77777777" w:rsidR="003A1CD9" w:rsidRDefault="00176635" w:rsidP="00357D3F">
      <w:pPr>
        <w:spacing w:after="0" w:line="259" w:lineRule="auto"/>
        <w:ind w:left="993" w:right="0" w:hanging="993"/>
        <w:jc w:val="left"/>
      </w:pPr>
      <w:r>
        <w:t xml:space="preserve"> </w:t>
      </w:r>
    </w:p>
    <w:p w14:paraId="04A7AA13" w14:textId="289F89D6" w:rsidR="003A1CD9" w:rsidRDefault="00176635" w:rsidP="00BA09CD">
      <w:pPr>
        <w:pStyle w:val="PargrafodaLista"/>
        <w:numPr>
          <w:ilvl w:val="1"/>
          <w:numId w:val="77"/>
        </w:numPr>
        <w:ind w:right="0" w:hanging="977"/>
      </w:pPr>
      <w:r>
        <w:t xml:space="preserve">A CONTRATADA deverá dispor em até 30 (trinta) dias ininterruptos após a assinatura do contrato e durante toda a vigência contratual, software para atender as solicitações de serviços de IVI e serviços adicionais de vigilância, geradas pela CAIXA, transmitidas via Internet através da sistemática de troca de arquivos por e-mail protocolado, webservice ou outra solução que venha a ser adotada pela CAIXA: </w:t>
      </w:r>
    </w:p>
    <w:p w14:paraId="36C4A235" w14:textId="1AA46C43" w:rsidR="003A1CD9" w:rsidRDefault="00176635" w:rsidP="004D5748">
      <w:pPr>
        <w:spacing w:after="0" w:line="259" w:lineRule="auto"/>
        <w:ind w:left="993" w:right="0" w:firstLine="0"/>
        <w:jc w:val="left"/>
      </w:pPr>
      <w:r>
        <w:t xml:space="preserve">  </w:t>
      </w:r>
    </w:p>
    <w:p w14:paraId="308F8C38" w14:textId="596A6721" w:rsidR="003A1CD9" w:rsidRDefault="00176635" w:rsidP="00BA09CD">
      <w:pPr>
        <w:pStyle w:val="PargrafodaLista"/>
        <w:numPr>
          <w:ilvl w:val="1"/>
          <w:numId w:val="77"/>
        </w:numPr>
        <w:ind w:right="0" w:hanging="977"/>
      </w:pPr>
      <w:r>
        <w:t>A CONTRATADA deverá implantar, sem ônus adicional ao contrato, aplicativo para comunicação por e-mail protocolado ou webservice, conforme leiaute definido pela CAIXA, para estabelecer de forma segura e adequada a comunicação eletrônica, necessária para o registro, gerenciamento e controle das demandas de atendimento técnico entre as partes contratantes</w:t>
      </w:r>
      <w:r w:rsidR="00AA633E">
        <w:t>:</w:t>
      </w:r>
      <w:r>
        <w:t xml:space="preserve"> </w:t>
      </w:r>
    </w:p>
    <w:p w14:paraId="0E030655" w14:textId="77777777" w:rsidR="003A1CD9" w:rsidRDefault="00176635">
      <w:pPr>
        <w:spacing w:after="0" w:line="259" w:lineRule="auto"/>
        <w:ind w:left="1846" w:right="0" w:firstLine="0"/>
        <w:jc w:val="left"/>
      </w:pPr>
      <w:r>
        <w:t xml:space="preserve"> </w:t>
      </w:r>
    </w:p>
    <w:p w14:paraId="25169105" w14:textId="77777777" w:rsidR="003A1CD9" w:rsidRDefault="00176635" w:rsidP="00976787">
      <w:pPr>
        <w:numPr>
          <w:ilvl w:val="0"/>
          <w:numId w:val="23"/>
        </w:numPr>
        <w:ind w:left="1560" w:right="232" w:hanging="566"/>
      </w:pPr>
      <w:r>
        <w:t xml:space="preserve">A integração via software com o sistema de atendimento CAIXA deve contemplar as atualizações de status e o acompanhamento de todas as etapas de atendimento da solicitação, desde a abertura/recebimento até a sua finalização, onde deverão estar descritos os procedimentos adotados até a solução da ocorrência; </w:t>
      </w:r>
    </w:p>
    <w:p w14:paraId="6DC631BF" w14:textId="77777777" w:rsidR="003A1CD9" w:rsidRDefault="00176635" w:rsidP="004D5748">
      <w:pPr>
        <w:spacing w:after="0" w:line="259" w:lineRule="auto"/>
        <w:ind w:left="1560" w:right="0" w:firstLine="0"/>
        <w:jc w:val="left"/>
      </w:pPr>
      <w:r>
        <w:t xml:space="preserve"> </w:t>
      </w:r>
    </w:p>
    <w:p w14:paraId="676F70C8" w14:textId="77777777" w:rsidR="003A1CD9" w:rsidRDefault="00176635" w:rsidP="00976787">
      <w:pPr>
        <w:numPr>
          <w:ilvl w:val="0"/>
          <w:numId w:val="23"/>
        </w:numPr>
        <w:ind w:left="1560" w:right="232" w:hanging="566"/>
      </w:pPr>
      <w:r>
        <w:t xml:space="preserve">O sistema de comunicação com a CAIXA deverá estar disponível para o recebimento de demandas 24 (vinte e quatro) horas por dia, todos os dias da semana, inclusive feriados;  </w:t>
      </w:r>
    </w:p>
    <w:p w14:paraId="3946A75C" w14:textId="77777777" w:rsidR="003A1CD9" w:rsidRDefault="00176635" w:rsidP="004D5748">
      <w:pPr>
        <w:spacing w:after="0" w:line="259" w:lineRule="auto"/>
        <w:ind w:left="1560" w:right="0" w:firstLine="0"/>
        <w:jc w:val="left"/>
      </w:pPr>
      <w:r>
        <w:t xml:space="preserve"> </w:t>
      </w:r>
    </w:p>
    <w:p w14:paraId="668F542E" w14:textId="77777777" w:rsidR="003A1CD9" w:rsidRDefault="00176635" w:rsidP="00976787">
      <w:pPr>
        <w:numPr>
          <w:ilvl w:val="0"/>
          <w:numId w:val="23"/>
        </w:numPr>
        <w:ind w:left="1560" w:right="232" w:hanging="566"/>
      </w:pPr>
      <w:r>
        <w:t xml:space="preserve">É de responsabilidade da CONTRATADA a manutenção contínua do software bem como a sua atualização, sem ônus à CAIXA, sempre que requerido pela Área de Segurança da CAIXA, em até 30 (trinta) dias ininterruptos. </w:t>
      </w:r>
    </w:p>
    <w:p w14:paraId="239D47CC" w14:textId="77777777" w:rsidR="003A1CD9" w:rsidRDefault="00176635">
      <w:pPr>
        <w:spacing w:after="0" w:line="259" w:lineRule="auto"/>
        <w:ind w:left="1846" w:right="0" w:firstLine="0"/>
        <w:jc w:val="left"/>
      </w:pPr>
      <w:r>
        <w:t xml:space="preserve"> </w:t>
      </w:r>
    </w:p>
    <w:p w14:paraId="63D823D7" w14:textId="77777777" w:rsidR="003A1CD9" w:rsidRDefault="00176635" w:rsidP="00976787">
      <w:pPr>
        <w:numPr>
          <w:ilvl w:val="0"/>
          <w:numId w:val="23"/>
        </w:numPr>
        <w:ind w:left="1560" w:right="232" w:hanging="566"/>
      </w:pPr>
      <w:r>
        <w:t xml:space="preserve">A CAIXA se reserva o direito de efetuar alteração no leiaute do sistema a qualquer tempo, mediante prévio aviso, tendo a CONTRATADA que realizar os ajustes necessários para perfeita comunicação entre sistemas, sem ônus à CAIXA, no prazo de até 30 (trinta) dias ininterruptos; </w:t>
      </w:r>
    </w:p>
    <w:p w14:paraId="75E3DAED" w14:textId="77777777" w:rsidR="003A1CD9" w:rsidRDefault="00176635">
      <w:pPr>
        <w:spacing w:after="0" w:line="259" w:lineRule="auto"/>
        <w:ind w:left="1846" w:right="0" w:firstLine="0"/>
        <w:jc w:val="left"/>
      </w:pPr>
      <w:r>
        <w:lastRenderedPageBreak/>
        <w:t xml:space="preserve"> </w:t>
      </w:r>
    </w:p>
    <w:p w14:paraId="41529E8C" w14:textId="77777777" w:rsidR="003A1CD9" w:rsidRDefault="00176635" w:rsidP="00976787">
      <w:pPr>
        <w:numPr>
          <w:ilvl w:val="0"/>
          <w:numId w:val="23"/>
        </w:numPr>
        <w:ind w:left="1560" w:right="232" w:hanging="566"/>
      </w:pPr>
      <w:r>
        <w:t xml:space="preserve">Problemas técnicos pontuais deverão ser comunicados por mensagem eletrônica para a Área de Segurança da CAIXA, imediatamente após verificação da falha; </w:t>
      </w:r>
    </w:p>
    <w:p w14:paraId="199942CB" w14:textId="77777777" w:rsidR="003A1CD9" w:rsidRDefault="00176635">
      <w:pPr>
        <w:spacing w:after="0" w:line="259" w:lineRule="auto"/>
        <w:ind w:left="1702" w:right="0" w:firstLine="0"/>
        <w:jc w:val="left"/>
      </w:pPr>
      <w:r>
        <w:t xml:space="preserve"> </w:t>
      </w:r>
    </w:p>
    <w:p w14:paraId="27A428BC" w14:textId="48583E9C" w:rsidR="003A1CD9" w:rsidRDefault="00176635" w:rsidP="00BA09CD">
      <w:pPr>
        <w:pStyle w:val="PargrafodaLista"/>
        <w:numPr>
          <w:ilvl w:val="1"/>
          <w:numId w:val="77"/>
        </w:numPr>
        <w:ind w:right="0" w:hanging="977"/>
      </w:pPr>
      <w:r>
        <w:t>Os serviços adicionais, aqueles realizados fora dos dias e horários previamente estabelecidos, e dos demais serviços previstos no Contrato, serão demandados para a CONTRATADA por meio do sistema de e-mail protocolado, podendo ser encaminhado pela Área de Segurança da CAIXA e/ou Central de Monitoramento CAIXA</w:t>
      </w:r>
      <w:r w:rsidR="00AA633E">
        <w:t>:</w:t>
      </w:r>
      <w:r>
        <w:t xml:space="preserve"> </w:t>
      </w:r>
    </w:p>
    <w:p w14:paraId="5FBB769B" w14:textId="77777777" w:rsidR="003A1CD9" w:rsidRDefault="00176635">
      <w:pPr>
        <w:spacing w:after="0" w:line="259" w:lineRule="auto"/>
        <w:ind w:left="1846" w:right="0" w:firstLine="0"/>
        <w:jc w:val="left"/>
      </w:pPr>
      <w:r>
        <w:t xml:space="preserve"> </w:t>
      </w:r>
    </w:p>
    <w:p w14:paraId="35C20EFF" w14:textId="77777777" w:rsidR="003A1CD9" w:rsidRDefault="00176635" w:rsidP="00976787">
      <w:pPr>
        <w:numPr>
          <w:ilvl w:val="0"/>
          <w:numId w:val="24"/>
        </w:numPr>
        <w:ind w:left="1560" w:right="232" w:hanging="566"/>
      </w:pPr>
      <w:r>
        <w:t xml:space="preserve">A CONTRATADA se obriga a acompanhar o recebimento das solicitações e providenciar o respectivo atendimento, nos prazos estabelecidos pela CAIXA e/ou Central de Monitoramento; </w:t>
      </w:r>
    </w:p>
    <w:p w14:paraId="70C61BAF" w14:textId="77777777" w:rsidR="003A1CD9" w:rsidRDefault="00176635">
      <w:pPr>
        <w:spacing w:after="0" w:line="259" w:lineRule="auto"/>
        <w:ind w:left="1846" w:right="0" w:firstLine="0"/>
        <w:jc w:val="left"/>
      </w:pPr>
      <w:r>
        <w:t xml:space="preserve"> </w:t>
      </w:r>
    </w:p>
    <w:p w14:paraId="7B20FA9D" w14:textId="77777777" w:rsidR="003A1CD9" w:rsidRDefault="00176635" w:rsidP="00976787">
      <w:pPr>
        <w:numPr>
          <w:ilvl w:val="0"/>
          <w:numId w:val="24"/>
        </w:numPr>
        <w:ind w:left="1560" w:right="232" w:hanging="566"/>
      </w:pPr>
      <w:r>
        <w:t xml:space="preserve">As solicitações para alocação de vigilância adicional serão encaminhadas para a CONTRATADA em até 24 (vinte e quatro) horas ininterruptas do início da prestação do serviço; </w:t>
      </w:r>
    </w:p>
    <w:p w14:paraId="3B3B448F" w14:textId="77777777" w:rsidR="003A1CD9" w:rsidRDefault="00176635">
      <w:pPr>
        <w:spacing w:after="0" w:line="259" w:lineRule="auto"/>
        <w:ind w:left="1846" w:right="0" w:firstLine="0"/>
        <w:jc w:val="left"/>
      </w:pPr>
      <w:r>
        <w:t xml:space="preserve"> </w:t>
      </w:r>
    </w:p>
    <w:p w14:paraId="6BC1EE99" w14:textId="77777777" w:rsidR="003A1CD9" w:rsidRDefault="00176635" w:rsidP="00976787">
      <w:pPr>
        <w:numPr>
          <w:ilvl w:val="0"/>
          <w:numId w:val="24"/>
        </w:numPr>
        <w:ind w:left="1560" w:right="232" w:hanging="566"/>
      </w:pPr>
      <w:r>
        <w:t xml:space="preserve">Para prorrogação da jornada de trabalho, no mesmo dia, dos postos fixos já alocados, as solicitações poderão ser encaminhadas para a CONTRATADA em até 02 (duas) horas antes do início da prestação do serviço; </w:t>
      </w:r>
    </w:p>
    <w:p w14:paraId="4239E773" w14:textId="7055C58E" w:rsidR="003A1CD9" w:rsidRDefault="00176635">
      <w:pPr>
        <w:spacing w:after="0" w:line="259" w:lineRule="auto"/>
        <w:ind w:left="1846" w:right="0" w:firstLine="0"/>
        <w:jc w:val="left"/>
      </w:pPr>
      <w:r>
        <w:t xml:space="preserve">  </w:t>
      </w:r>
    </w:p>
    <w:p w14:paraId="427107E2" w14:textId="77777777" w:rsidR="003A1CD9" w:rsidRDefault="00176635" w:rsidP="00976787">
      <w:pPr>
        <w:numPr>
          <w:ilvl w:val="0"/>
          <w:numId w:val="24"/>
        </w:numPr>
        <w:ind w:left="1560" w:right="232" w:hanging="566"/>
      </w:pPr>
      <w:r>
        <w:t xml:space="preserve">Após o atendimento da demanda, a CONTRATADA terá 24 (vinte e quatro) horas ininterruptas para o encerramento do chamado no sistema, confirmando o horário e quantitativo de postos alocados na prestação dos serviços adicionais e os valores correspondentes para pagamento da referida solicitação, sob pena de multa e demais penalidades pelo não cumprimento do prazo estabelecido; </w:t>
      </w:r>
    </w:p>
    <w:p w14:paraId="05485288" w14:textId="77777777" w:rsidR="003A1CD9" w:rsidRDefault="00176635">
      <w:pPr>
        <w:spacing w:after="0" w:line="259" w:lineRule="auto"/>
        <w:ind w:left="1846" w:right="0" w:firstLine="0"/>
        <w:jc w:val="left"/>
      </w:pPr>
      <w:r>
        <w:t xml:space="preserve"> </w:t>
      </w:r>
    </w:p>
    <w:p w14:paraId="4292CE53" w14:textId="77777777" w:rsidR="003A1CD9" w:rsidRDefault="00176635" w:rsidP="00976787">
      <w:pPr>
        <w:numPr>
          <w:ilvl w:val="0"/>
          <w:numId w:val="24"/>
        </w:numPr>
        <w:ind w:left="1560" w:right="232" w:hanging="566"/>
      </w:pPr>
      <w:r>
        <w:t xml:space="preserve">Casos emergenciais serão tratados pontualmente pela Área de Segurança da CAIXA, diretamente com a CONTRATADA, podendo ter seu prazo de atendimento reduzido em detrimento da urgência da ocorrência. </w:t>
      </w:r>
    </w:p>
    <w:p w14:paraId="1502125B" w14:textId="77777777" w:rsidR="003A1CD9" w:rsidRDefault="00176635">
      <w:pPr>
        <w:spacing w:after="0" w:line="259" w:lineRule="auto"/>
        <w:ind w:left="1846" w:right="0" w:firstLine="0"/>
        <w:jc w:val="left"/>
      </w:pPr>
      <w:r>
        <w:t xml:space="preserve"> </w:t>
      </w:r>
    </w:p>
    <w:p w14:paraId="0B86FC7C" w14:textId="7F60DCAD" w:rsidR="003A1CD9" w:rsidRDefault="00176635" w:rsidP="00BA09CD">
      <w:pPr>
        <w:pStyle w:val="PargrafodaLista"/>
        <w:numPr>
          <w:ilvl w:val="1"/>
          <w:numId w:val="77"/>
        </w:numPr>
        <w:ind w:right="0" w:hanging="977"/>
      </w:pPr>
      <w:r>
        <w:t xml:space="preserve">Em caso de extrema necessidade, julgada pela CAIXA como tal, a CAIXA poderá requisitar à CONTRATADA a disponibilização de postos de vigilância ou demais serviços objeto deste Contrato, em caráter de urgência, inclusive por telefone, devendo ser observado o padrão de atendimento descrito </w:t>
      </w:r>
      <w:r w:rsidR="0061335D">
        <w:t>neste termo de referência</w:t>
      </w:r>
      <w:r>
        <w:t xml:space="preserve">. </w:t>
      </w:r>
    </w:p>
    <w:p w14:paraId="5490E934" w14:textId="77777777" w:rsidR="003A1CD9" w:rsidRDefault="00176635">
      <w:pPr>
        <w:spacing w:after="0" w:line="259" w:lineRule="auto"/>
        <w:ind w:left="994" w:right="0" w:firstLine="0"/>
        <w:jc w:val="left"/>
      </w:pPr>
      <w:r>
        <w:t xml:space="preserve"> </w:t>
      </w:r>
    </w:p>
    <w:p w14:paraId="564F46A8" w14:textId="77777777" w:rsidR="003A1CD9" w:rsidRDefault="00176635" w:rsidP="00BA09CD">
      <w:pPr>
        <w:pStyle w:val="PargrafodaLista"/>
        <w:numPr>
          <w:ilvl w:val="1"/>
          <w:numId w:val="77"/>
        </w:numPr>
        <w:ind w:right="0" w:hanging="977"/>
      </w:pPr>
      <w:r>
        <w:t xml:space="preserve">O envio da solicitação formal pela CAIXA se dará até o primeiro dia útil posterior ao atendimento da demanda. </w:t>
      </w:r>
    </w:p>
    <w:p w14:paraId="3A5681E9" w14:textId="77777777" w:rsidR="003A1CD9" w:rsidRDefault="00176635" w:rsidP="00357D3F">
      <w:pPr>
        <w:spacing w:after="0" w:line="259" w:lineRule="auto"/>
        <w:ind w:left="993" w:right="0" w:hanging="993"/>
        <w:jc w:val="left"/>
      </w:pPr>
      <w:r>
        <w:t xml:space="preserve"> </w:t>
      </w:r>
    </w:p>
    <w:p w14:paraId="23C28A2F" w14:textId="586ADB4C" w:rsidR="003A1CD9" w:rsidRPr="00357D3F" w:rsidRDefault="00176635" w:rsidP="00BA09CD">
      <w:pPr>
        <w:pStyle w:val="PargrafodaLista"/>
        <w:numPr>
          <w:ilvl w:val="0"/>
          <w:numId w:val="77"/>
        </w:numPr>
        <w:ind w:left="994" w:right="0" w:hanging="994"/>
        <w:rPr>
          <w:b/>
          <w:bCs/>
        </w:rPr>
      </w:pPr>
      <w:r w:rsidRPr="00357D3F">
        <w:rPr>
          <w:b/>
          <w:bCs/>
        </w:rPr>
        <w:t>DA</w:t>
      </w:r>
      <w:r w:rsidRPr="00C1243B">
        <w:rPr>
          <w:b/>
          <w:bCs/>
        </w:rPr>
        <w:t>S OBRIGAÇÕES</w:t>
      </w:r>
      <w:r w:rsidRPr="00357D3F">
        <w:rPr>
          <w:b/>
          <w:bCs/>
        </w:rPr>
        <w:t xml:space="preserve"> DA CONTRATADA </w:t>
      </w:r>
    </w:p>
    <w:p w14:paraId="793BEBF0" w14:textId="77777777" w:rsidR="003A1CD9" w:rsidRDefault="00176635">
      <w:pPr>
        <w:spacing w:after="0" w:line="259" w:lineRule="auto"/>
        <w:ind w:left="994" w:right="0" w:firstLine="0"/>
        <w:jc w:val="left"/>
      </w:pPr>
      <w:r>
        <w:rPr>
          <w:rFonts w:ascii="Times New Roman" w:eastAsia="Times New Roman" w:hAnsi="Times New Roman" w:cs="Times New Roman"/>
          <w:b/>
        </w:rPr>
        <w:t xml:space="preserve"> </w:t>
      </w:r>
    </w:p>
    <w:p w14:paraId="0AD73F3E" w14:textId="331EE150" w:rsidR="003A1CD9" w:rsidRDefault="00176635" w:rsidP="00976787">
      <w:pPr>
        <w:numPr>
          <w:ilvl w:val="0"/>
          <w:numId w:val="25"/>
        </w:numPr>
        <w:ind w:left="1560" w:right="232" w:hanging="567"/>
      </w:pPr>
      <w:r>
        <w:t>Manter escritório na região de abrangência da contratação</w:t>
      </w:r>
      <w:r w:rsidR="00B36959">
        <w:t xml:space="preserve"> nas seguintes cidades:</w:t>
      </w:r>
      <w:r w:rsidR="001A7C4D" w:rsidRPr="001A7C4D">
        <w:rPr>
          <w:b/>
          <w:bCs/>
          <w:sz w:val="20"/>
          <w:szCs w:val="20"/>
        </w:rPr>
        <w:t xml:space="preserve"> </w:t>
      </w:r>
      <w:r w:rsidR="003E5DEB">
        <w:rPr>
          <w:b/>
          <w:bCs/>
        </w:rPr>
        <w:t>Belo Horizonte e Poços de Caldas</w:t>
      </w:r>
      <w:r>
        <w:t xml:space="preserve">, o qual deverá ter uma equipe Administrativa para contato imediato, devendo dispor de instalações físicas </w:t>
      </w:r>
      <w:r>
        <w:lastRenderedPageBreak/>
        <w:t xml:space="preserve">adequadas, preposto técnico e preposto administrativo, com atendimento das demandas da CAIXA durante 24 (vinte e quatro) horas por dia, todos os dias da semana, inclusive feriados. </w:t>
      </w:r>
    </w:p>
    <w:p w14:paraId="7EA1D41C" w14:textId="525D68E5" w:rsidR="003A1CD9" w:rsidRDefault="00176635">
      <w:pPr>
        <w:spacing w:after="0" w:line="259" w:lineRule="auto"/>
        <w:ind w:left="2074" w:right="0" w:firstLine="0"/>
        <w:jc w:val="left"/>
      </w:pPr>
      <w:r>
        <w:t xml:space="preserve"> </w:t>
      </w:r>
    </w:p>
    <w:p w14:paraId="215324EB" w14:textId="75324D21" w:rsidR="003A1CD9" w:rsidRDefault="00176635" w:rsidP="00976787">
      <w:pPr>
        <w:numPr>
          <w:ilvl w:val="0"/>
          <w:numId w:val="25"/>
        </w:numPr>
        <w:ind w:left="1560" w:right="232" w:hanging="567"/>
      </w:pPr>
      <w:r>
        <w:t>Manter</w:t>
      </w:r>
      <w:r w:rsidR="004E15F3">
        <w:t xml:space="preserve"> </w:t>
      </w:r>
      <w:r>
        <w:t>base</w:t>
      </w:r>
      <w:r w:rsidR="009526FD">
        <w:t xml:space="preserve"> </w:t>
      </w:r>
      <w:r>
        <w:t>dentro da região de abrangência da contratação</w:t>
      </w:r>
      <w:r w:rsidR="00D948D4">
        <w:t xml:space="preserve"> nos seguintes municípios: </w:t>
      </w:r>
      <w:r w:rsidR="003E5DEB">
        <w:rPr>
          <w:b/>
          <w:bCs/>
        </w:rPr>
        <w:t>Belo Horizonte e Poços de Caldas</w:t>
      </w:r>
      <w:r w:rsidR="00F77D45">
        <w:t xml:space="preserve">, </w:t>
      </w:r>
      <w:r>
        <w:t>com disponibilidade 24</w:t>
      </w:r>
      <w:r w:rsidR="00754529">
        <w:t>x7</w:t>
      </w:r>
      <w:r>
        <w:t xml:space="preserve"> </w:t>
      </w:r>
      <w:r w:rsidR="00E6399C">
        <w:t>(</w:t>
      </w:r>
      <w:r>
        <w:t>todos os dias da semana</w:t>
      </w:r>
      <w:r w:rsidR="00E6399C">
        <w:t>)</w:t>
      </w:r>
      <w:r>
        <w:t xml:space="preserve">, inclusive feriados, e com disponibilização de meios de comunicação de forma a viabilizar o serviço de IMPLANTAÇÃO DE VIGILANTE PARA ATENDIMENTO A INCIDENTE - IVI às solicitações da CAIXA, garantindo que os atendimentos sejam realizados no tempo máximo de 30 (trinta) minutos, a contar da recepção da demanda. </w:t>
      </w:r>
    </w:p>
    <w:p w14:paraId="2D4A28C2" w14:textId="77777777" w:rsidR="00551F3D" w:rsidRDefault="00551F3D" w:rsidP="00153B06">
      <w:pPr>
        <w:pStyle w:val="PargrafodaLista"/>
      </w:pPr>
    </w:p>
    <w:p w14:paraId="0DBC10D5" w14:textId="77777777" w:rsidR="003A1CD9" w:rsidRDefault="00176635">
      <w:pPr>
        <w:spacing w:after="0" w:line="259" w:lineRule="auto"/>
        <w:ind w:left="1702" w:right="0" w:firstLine="0"/>
        <w:jc w:val="left"/>
      </w:pPr>
      <w:r>
        <w:t xml:space="preserve"> </w:t>
      </w:r>
    </w:p>
    <w:p w14:paraId="02DE7D78" w14:textId="4EAD10E6" w:rsidR="003A1CD9" w:rsidRDefault="00176635" w:rsidP="00976787">
      <w:pPr>
        <w:numPr>
          <w:ilvl w:val="0"/>
          <w:numId w:val="25"/>
        </w:numPr>
        <w:ind w:left="1560" w:right="232" w:hanging="567"/>
      </w:pPr>
      <w:r>
        <w:t xml:space="preserve">Os </w:t>
      </w:r>
      <w:r w:rsidR="00362F1C">
        <w:t>municípios serão</w:t>
      </w:r>
      <w:r>
        <w:t xml:space="preserve"> informados em até 10 dias após a assinatura do contrato para guarda das chaves das agências e atendimento das demandas da CAIXA</w:t>
      </w:r>
      <w:r w:rsidR="00AA633E">
        <w:t>.</w:t>
      </w:r>
      <w:r>
        <w:t xml:space="preserve"> </w:t>
      </w:r>
    </w:p>
    <w:p w14:paraId="46CCFBFC" w14:textId="498C6286" w:rsidR="00785362" w:rsidRDefault="00176635" w:rsidP="00CB4401">
      <w:pPr>
        <w:spacing w:after="0" w:line="259" w:lineRule="auto"/>
        <w:ind w:left="1702" w:right="0" w:firstLine="0"/>
        <w:jc w:val="left"/>
        <w:rPr>
          <w:color w:val="FF0000"/>
        </w:rPr>
      </w:pPr>
      <w:r>
        <w:rPr>
          <w:color w:val="FF0000"/>
        </w:rPr>
        <w:t xml:space="preserve"> </w:t>
      </w:r>
    </w:p>
    <w:p w14:paraId="16CB1009" w14:textId="3F9F187C" w:rsidR="00110326" w:rsidRDefault="00176635" w:rsidP="00976787">
      <w:pPr>
        <w:numPr>
          <w:ilvl w:val="0"/>
          <w:numId w:val="25"/>
        </w:numPr>
        <w:ind w:left="1560" w:right="232" w:hanging="567"/>
      </w:pPr>
      <w:r>
        <w:t xml:space="preserve">As condições estabelecidas nos itens I e II acima, deverão ser comprovadas em até 30 (trinta) dias ininterruptos a partir da data de assinatura deste contrato. Encaminhar para Área de Compras da CAIXA, pelo endereço eletrônico </w:t>
      </w:r>
      <w:hyperlink r:id="rId11" w:history="1">
        <w:r w:rsidR="007E3959" w:rsidRPr="00153B06">
          <w:rPr>
            <w:rStyle w:val="Hyperlink"/>
          </w:rPr>
          <w:t>cesep03@caixa.gov.br</w:t>
        </w:r>
      </w:hyperlink>
      <w:r w:rsidR="0050606C" w:rsidRPr="00153B06">
        <w:t>,</w:t>
      </w:r>
      <w:r w:rsidR="0050606C" w:rsidRPr="00D50034">
        <w:t xml:space="preserve"> c</w:t>
      </w:r>
      <w:r w:rsidR="0050606C">
        <w:t xml:space="preserve">om cópia para </w:t>
      </w:r>
      <w:proofErr w:type="gramStart"/>
      <w:r>
        <w:t>cisep</w:t>
      </w:r>
      <w:r w:rsidR="00F25AA1">
        <w:t>re</w:t>
      </w:r>
      <w:r>
        <w:t>@caixa.gov.br,  em</w:t>
      </w:r>
      <w:proofErr w:type="gramEnd"/>
      <w:r>
        <w:t xml:space="preserve"> até 01 (um) dia útil após a assinatura do contrato, mantendo atualizado sempre que houver alteração, nome, telefone e endereço eletrônico dos responsáveis pelas seguintes áreas da empresa: </w:t>
      </w:r>
    </w:p>
    <w:p w14:paraId="0732F5B3" w14:textId="77777777" w:rsidR="00110326" w:rsidRDefault="00110326" w:rsidP="004D5748">
      <w:pPr>
        <w:pStyle w:val="PargrafodaLista"/>
      </w:pPr>
    </w:p>
    <w:p w14:paraId="31F8B413" w14:textId="3C1DD3F9" w:rsidR="007447DC" w:rsidRDefault="00214B6E" w:rsidP="00DC4065">
      <w:pPr>
        <w:pStyle w:val="PargrafodaLista"/>
        <w:numPr>
          <w:ilvl w:val="2"/>
          <w:numId w:val="34"/>
        </w:numPr>
        <w:ind w:left="2268" w:right="232" w:hanging="567"/>
      </w:pPr>
      <w:r>
        <w:t>Representante legal;</w:t>
      </w:r>
    </w:p>
    <w:p w14:paraId="5AD2F387" w14:textId="77777777" w:rsidR="007447DC" w:rsidRDefault="007447DC" w:rsidP="00DC4065">
      <w:pPr>
        <w:pStyle w:val="PargrafodaLista"/>
        <w:numPr>
          <w:ilvl w:val="2"/>
          <w:numId w:val="34"/>
        </w:numPr>
        <w:ind w:left="2268" w:right="232" w:hanging="567"/>
      </w:pPr>
      <w:r>
        <w:t xml:space="preserve">gerente do contrato; </w:t>
      </w:r>
    </w:p>
    <w:p w14:paraId="575D71BE" w14:textId="253493B2" w:rsidR="003A1CD9" w:rsidRDefault="00176635" w:rsidP="00DC4065">
      <w:pPr>
        <w:pStyle w:val="PargrafodaLista"/>
        <w:numPr>
          <w:ilvl w:val="2"/>
          <w:numId w:val="34"/>
        </w:numPr>
        <w:ind w:left="2268" w:right="232" w:hanging="567"/>
      </w:pPr>
      <w:r>
        <w:t xml:space="preserve">gestor financeiro; </w:t>
      </w:r>
    </w:p>
    <w:p w14:paraId="36E15CF1" w14:textId="77777777" w:rsidR="003A1CD9" w:rsidRDefault="00176635" w:rsidP="00DC4065">
      <w:pPr>
        <w:pStyle w:val="PargrafodaLista"/>
        <w:numPr>
          <w:ilvl w:val="2"/>
          <w:numId w:val="34"/>
        </w:numPr>
        <w:ind w:left="2268" w:right="232" w:hanging="567"/>
      </w:pPr>
      <w:r>
        <w:t xml:space="preserve">gestor operacional; </w:t>
      </w:r>
    </w:p>
    <w:p w14:paraId="7EB757FF" w14:textId="77777777" w:rsidR="003A1CD9" w:rsidRDefault="00176635" w:rsidP="00DC4065">
      <w:pPr>
        <w:pStyle w:val="PargrafodaLista"/>
        <w:numPr>
          <w:ilvl w:val="2"/>
          <w:numId w:val="34"/>
        </w:numPr>
        <w:ind w:left="2268" w:right="232" w:hanging="567"/>
      </w:pPr>
      <w:r>
        <w:t xml:space="preserve">gestor de recursos humanos. </w:t>
      </w:r>
    </w:p>
    <w:p w14:paraId="5AB7D8A8" w14:textId="77777777" w:rsidR="003A1CD9" w:rsidRDefault="00176635">
      <w:pPr>
        <w:spacing w:after="0" w:line="259" w:lineRule="auto"/>
        <w:ind w:left="994" w:right="0" w:firstLine="0"/>
        <w:jc w:val="left"/>
      </w:pPr>
      <w:r>
        <w:t xml:space="preserve"> </w:t>
      </w:r>
    </w:p>
    <w:p w14:paraId="59FF8B28" w14:textId="28CAC83E" w:rsidR="003A1CD9" w:rsidRDefault="00176635" w:rsidP="00976787">
      <w:pPr>
        <w:numPr>
          <w:ilvl w:val="0"/>
          <w:numId w:val="25"/>
        </w:numPr>
        <w:ind w:left="1560" w:right="232" w:hanging="567"/>
      </w:pPr>
      <w:r>
        <w:t xml:space="preserve">Encaminhar para Área de Compras da CAIXA, pelo endereço eletrônico </w:t>
      </w:r>
      <w:hyperlink r:id="rId12" w:history="1">
        <w:r w:rsidR="007E3959" w:rsidRPr="00153B06">
          <w:rPr>
            <w:rStyle w:val="Hyperlink"/>
          </w:rPr>
          <w:t>cesep03@caixa.gov.br</w:t>
        </w:r>
      </w:hyperlink>
      <w:r w:rsidR="003818D6" w:rsidRPr="00153B06">
        <w:t>,</w:t>
      </w:r>
      <w:r w:rsidR="003818D6">
        <w:t xml:space="preserve"> com cópia para </w:t>
      </w:r>
      <w:r>
        <w:t>cisep</w:t>
      </w:r>
      <w:r w:rsidR="006766BE">
        <w:t>re</w:t>
      </w:r>
      <w:r>
        <w:t xml:space="preserve">@caixa.gov.br em até 01 (um) dia útil após a assinatura do contrato, nome, telefone e endereço eletrônico dos prestadores (Preposto) responsáveis pelo contrato, observando as seguintes diretrizes: </w:t>
      </w:r>
    </w:p>
    <w:p w14:paraId="3B8A6D7A" w14:textId="77777777" w:rsidR="003A1CD9" w:rsidRDefault="00176635">
      <w:pPr>
        <w:spacing w:after="0" w:line="259" w:lineRule="auto"/>
        <w:ind w:left="2412" w:right="0" w:firstLine="0"/>
        <w:jc w:val="left"/>
      </w:pPr>
      <w:r>
        <w:t xml:space="preserve"> </w:t>
      </w:r>
    </w:p>
    <w:p w14:paraId="4896A308" w14:textId="77777777" w:rsidR="003A1CD9" w:rsidRDefault="00176635" w:rsidP="00D20A42">
      <w:pPr>
        <w:numPr>
          <w:ilvl w:val="0"/>
          <w:numId w:val="78"/>
        </w:numPr>
        <w:ind w:right="232" w:hanging="567"/>
      </w:pPr>
      <w:r>
        <w:t xml:space="preserve">O preposto deverá estar na base da CONTRATADA ou em outro ambiente, disponível durante 24 (vinte e quatro) horas por dia, todos os dias da semana, inclusive feriado; </w:t>
      </w:r>
    </w:p>
    <w:p w14:paraId="55F94F35" w14:textId="1050B789" w:rsidR="003A1CD9" w:rsidRDefault="003A1CD9" w:rsidP="00D20A42">
      <w:pPr>
        <w:ind w:left="1983" w:right="232" w:firstLine="0"/>
      </w:pPr>
    </w:p>
    <w:p w14:paraId="58609445" w14:textId="77777777" w:rsidR="003A1CD9" w:rsidRDefault="00176635" w:rsidP="00D20A42">
      <w:pPr>
        <w:numPr>
          <w:ilvl w:val="0"/>
          <w:numId w:val="78"/>
        </w:numPr>
        <w:ind w:right="232" w:hanging="567"/>
      </w:pPr>
      <w:r>
        <w:t xml:space="preserve">O preposto deverá atender prontamente as convocações de comparecimento às unidades de atendimento e/ou sedes administrativas da CAIXA, sempre que solicitado pela Área de Segurança da CAIXA; </w:t>
      </w:r>
    </w:p>
    <w:p w14:paraId="0C250A1D" w14:textId="039DC0BD" w:rsidR="003A1CD9" w:rsidRDefault="003A1CD9" w:rsidP="00D20A42">
      <w:pPr>
        <w:ind w:left="1983" w:right="232" w:firstLine="0"/>
      </w:pPr>
    </w:p>
    <w:p w14:paraId="0401B55C" w14:textId="09ACE05D" w:rsidR="003A1CD9" w:rsidRDefault="00176635" w:rsidP="00D20A42">
      <w:pPr>
        <w:numPr>
          <w:ilvl w:val="0"/>
          <w:numId w:val="78"/>
        </w:numPr>
        <w:ind w:right="232" w:hanging="567"/>
      </w:pPr>
      <w:r>
        <w:lastRenderedPageBreak/>
        <w:t>A CONTRATADA, quando da assinatura do contrato, deverá apresentar declaração formal contendo a designação do preposto e os dados pessoais deste</w:t>
      </w:r>
      <w:r w:rsidR="007913C6">
        <w:t>:</w:t>
      </w:r>
      <w:r>
        <w:t xml:space="preserve">  </w:t>
      </w:r>
    </w:p>
    <w:p w14:paraId="50972E16" w14:textId="77777777" w:rsidR="003A1CD9" w:rsidRDefault="00176635">
      <w:pPr>
        <w:spacing w:after="0" w:line="259" w:lineRule="auto"/>
        <w:ind w:left="1988" w:right="0" w:firstLine="0"/>
        <w:jc w:val="left"/>
      </w:pPr>
      <w:r>
        <w:t xml:space="preserve"> </w:t>
      </w:r>
    </w:p>
    <w:p w14:paraId="52CFED83" w14:textId="77777777" w:rsidR="003A1CD9" w:rsidRDefault="00176635" w:rsidP="000C71D5">
      <w:pPr>
        <w:numPr>
          <w:ilvl w:val="1"/>
          <w:numId w:val="25"/>
        </w:numPr>
        <w:spacing w:after="0"/>
        <w:ind w:left="1843" w:right="0" w:hanging="709"/>
      </w:pPr>
      <w:r>
        <w:t xml:space="preserve">Arregimentar recursos para em caso de falta, atraso ou de greve de seus empregados, paralisação dos transportes públicos ou demais manifestações populares, não deixar desguarnecidos os postos, provendo todos os meios necessários à garantia da prestação dos serviços contratados. </w:t>
      </w:r>
    </w:p>
    <w:p w14:paraId="0DD7AD89" w14:textId="77777777" w:rsidR="003A1CD9" w:rsidRDefault="00176635" w:rsidP="000C71D5">
      <w:pPr>
        <w:spacing w:after="0" w:line="259" w:lineRule="auto"/>
        <w:ind w:left="1843" w:right="0" w:hanging="709"/>
      </w:pPr>
      <w:r>
        <w:t xml:space="preserve"> </w:t>
      </w:r>
    </w:p>
    <w:p w14:paraId="2629064F" w14:textId="77777777" w:rsidR="003A1CD9" w:rsidRDefault="00176635" w:rsidP="000C71D5">
      <w:pPr>
        <w:numPr>
          <w:ilvl w:val="1"/>
          <w:numId w:val="25"/>
        </w:numPr>
        <w:spacing w:after="0" w:line="250" w:lineRule="auto"/>
        <w:ind w:left="1843" w:right="0" w:hanging="709"/>
      </w:pPr>
      <w:r>
        <w:t xml:space="preserve">É responsabilidade da contratada a seleção do vigilante que atenderá cada demanda adicional, atentando-se ao pleno cumprimento das legislações trabalhistas, CCT e ACT vigentes.  </w:t>
      </w:r>
    </w:p>
    <w:p w14:paraId="0EE3DE9E" w14:textId="77777777" w:rsidR="003A1CD9" w:rsidRDefault="00176635" w:rsidP="000C71D5">
      <w:pPr>
        <w:spacing w:after="0" w:line="259" w:lineRule="auto"/>
        <w:ind w:left="1843" w:right="0" w:hanging="709"/>
      </w:pPr>
      <w:r>
        <w:t xml:space="preserve"> </w:t>
      </w:r>
    </w:p>
    <w:p w14:paraId="56E005AD" w14:textId="77777777" w:rsidR="003A1CD9" w:rsidRDefault="00176635" w:rsidP="000C71D5">
      <w:pPr>
        <w:numPr>
          <w:ilvl w:val="1"/>
          <w:numId w:val="25"/>
        </w:numPr>
        <w:spacing w:after="0"/>
        <w:ind w:left="1843" w:right="0" w:hanging="709"/>
      </w:pPr>
      <w:r>
        <w:t xml:space="preserve">A CONTRATADA deverá apresentar um plano para enfrentamento das contingências mencionadas no item anterior no prazo máximo de 30 (trinta) dias ininterruptos após a assinatura do contrato. </w:t>
      </w:r>
    </w:p>
    <w:p w14:paraId="6B46931D" w14:textId="77777777" w:rsidR="003A1CD9" w:rsidRDefault="00176635" w:rsidP="000C71D5">
      <w:pPr>
        <w:spacing w:after="0" w:line="259" w:lineRule="auto"/>
        <w:ind w:left="1843" w:right="0" w:hanging="709"/>
      </w:pPr>
      <w:r>
        <w:t xml:space="preserve"> </w:t>
      </w:r>
    </w:p>
    <w:p w14:paraId="0D86B480" w14:textId="77777777" w:rsidR="003A1CD9" w:rsidRDefault="00176635" w:rsidP="000C71D5">
      <w:pPr>
        <w:numPr>
          <w:ilvl w:val="1"/>
          <w:numId w:val="25"/>
        </w:numPr>
        <w:spacing w:after="0"/>
        <w:ind w:left="1843" w:right="0" w:hanging="709"/>
      </w:pPr>
      <w:r>
        <w:t xml:space="preserve">Em caso de atraso ou falta do prestador de serviço, a CONTRATADA deverá informar imediatamente a Central de Monitoramento da CAIXA e providenciar a reposição do mesmo de forma que sejam cumpridos os horários fixos dos postos e/ou serviços acordados previamente com a Área de Segurança da CAIXA. </w:t>
      </w:r>
    </w:p>
    <w:p w14:paraId="03C75ACF" w14:textId="77777777" w:rsidR="003A1CD9" w:rsidRDefault="00176635" w:rsidP="000C71D5">
      <w:pPr>
        <w:spacing w:after="0" w:line="259" w:lineRule="auto"/>
        <w:ind w:left="1843" w:right="0" w:hanging="709"/>
      </w:pPr>
      <w:r>
        <w:t xml:space="preserve"> </w:t>
      </w:r>
    </w:p>
    <w:p w14:paraId="11F3758B" w14:textId="77777777" w:rsidR="003A1CD9" w:rsidRDefault="00176635" w:rsidP="000C71D5">
      <w:pPr>
        <w:numPr>
          <w:ilvl w:val="1"/>
          <w:numId w:val="25"/>
        </w:numPr>
        <w:spacing w:after="0"/>
        <w:ind w:left="1843" w:right="0" w:hanging="709"/>
      </w:pPr>
      <w:r>
        <w:t xml:space="preserve">O empregado da CONTRATADA que apresentar conduta inconveniente deverá ser substituído imediatamente após solicitação da Área de Segurança da CAIXA e ficará impedido de prestar serviço em qualquer Unidade da CAIXA. </w:t>
      </w:r>
    </w:p>
    <w:p w14:paraId="43F10DC4" w14:textId="77777777" w:rsidR="003A1CD9" w:rsidRDefault="00176635" w:rsidP="000C71D5">
      <w:pPr>
        <w:spacing w:after="0" w:line="259" w:lineRule="auto"/>
        <w:ind w:left="1843" w:right="0" w:hanging="709"/>
      </w:pPr>
      <w:r>
        <w:t xml:space="preserve">                 </w:t>
      </w:r>
    </w:p>
    <w:p w14:paraId="11AA01DB" w14:textId="77777777" w:rsidR="003A1CD9" w:rsidRDefault="00176635" w:rsidP="000C71D5">
      <w:pPr>
        <w:numPr>
          <w:ilvl w:val="1"/>
          <w:numId w:val="25"/>
        </w:numPr>
        <w:spacing w:after="0"/>
        <w:ind w:left="1843" w:right="0" w:hanging="709"/>
      </w:pPr>
      <w:r>
        <w:t xml:space="preserve">Em ato contínuo à substituição do empregado, deverão ser alteradas todas as senhas de reconhecimento e identificação pessoal e segredos de fechaduras das chaves que o prestador teve acesso, devendo a Área de Segurança da CAIXA receber cópia das novas chaves, tudo a expensas da CONTRATADA. </w:t>
      </w:r>
    </w:p>
    <w:p w14:paraId="31E6D98A" w14:textId="5C1AE15F" w:rsidR="003A1CD9" w:rsidRDefault="00176635" w:rsidP="000C71D5">
      <w:pPr>
        <w:spacing w:after="0" w:line="259" w:lineRule="auto"/>
        <w:ind w:left="1843" w:right="0" w:hanging="709"/>
      </w:pPr>
      <w:r>
        <w:t xml:space="preserve">  </w:t>
      </w:r>
    </w:p>
    <w:p w14:paraId="00344274" w14:textId="77777777" w:rsidR="003A1CD9" w:rsidRDefault="00176635" w:rsidP="000C71D5">
      <w:pPr>
        <w:numPr>
          <w:ilvl w:val="1"/>
          <w:numId w:val="25"/>
        </w:numPr>
        <w:spacing w:after="0"/>
        <w:ind w:left="1843" w:right="0" w:hanging="709"/>
      </w:pPr>
      <w:r>
        <w:t xml:space="preserve">A CONTRATADA arcará com o valor de eventuais multas aplicadas pelo Departamento de Polícia Federal ou demais Órgãos Responsáveis à CAIXA em decorrência da falha na prestação de serviço, por ação ou omissão, imprudência, negligência ou imperícia por parte de seus empregados, prepostos ou mandatários, assegurada prévia defesa. </w:t>
      </w:r>
    </w:p>
    <w:p w14:paraId="6FE5FBE8" w14:textId="77777777" w:rsidR="003A1CD9" w:rsidRDefault="00176635" w:rsidP="000C71D5">
      <w:pPr>
        <w:spacing w:after="0" w:line="259" w:lineRule="auto"/>
        <w:ind w:left="1843" w:right="0" w:hanging="709"/>
      </w:pPr>
      <w:r>
        <w:t xml:space="preserve"> </w:t>
      </w:r>
    </w:p>
    <w:p w14:paraId="64FDF415" w14:textId="77777777" w:rsidR="003A1CD9" w:rsidRDefault="00176635" w:rsidP="000C71D5">
      <w:pPr>
        <w:numPr>
          <w:ilvl w:val="1"/>
          <w:numId w:val="25"/>
        </w:numPr>
        <w:spacing w:after="0"/>
        <w:ind w:left="1843" w:right="0" w:hanging="709"/>
      </w:pPr>
      <w:r>
        <w:t xml:space="preserve">Informar por e-mail à CAIXA (gestor operacional) todas as ocorrências de afastamento definitivo, substituições e novas contratações de empregados, devendo estas serem comunicadas até as 15 (quinze) horas do dia anterior à data de início do trabalho, sendo que o novo empregado obrigatoriamente deve se apresentar ao empregado CAIXA, acompanhado do Supervisor e munido de documento de apresentação, em papel timbrado da </w:t>
      </w:r>
      <w:r>
        <w:lastRenderedPageBreak/>
        <w:t xml:space="preserve">CONTRATADA, devidamente assinado pelo Supervisor e Preposto/Responsável pela CONTRATADA. </w:t>
      </w:r>
    </w:p>
    <w:p w14:paraId="7D89BB24" w14:textId="77777777" w:rsidR="003A1CD9" w:rsidRDefault="00176635" w:rsidP="000C71D5">
      <w:pPr>
        <w:spacing w:after="0" w:line="259" w:lineRule="auto"/>
        <w:ind w:left="1843" w:right="0" w:hanging="709"/>
      </w:pPr>
      <w:r>
        <w:t xml:space="preserve"> </w:t>
      </w:r>
    </w:p>
    <w:p w14:paraId="27DD5B67" w14:textId="77777777" w:rsidR="003A1CD9" w:rsidRDefault="00176635" w:rsidP="000C71D5">
      <w:pPr>
        <w:numPr>
          <w:ilvl w:val="1"/>
          <w:numId w:val="25"/>
        </w:numPr>
        <w:spacing w:after="0"/>
        <w:ind w:left="1843" w:right="0" w:hanging="709"/>
      </w:pPr>
      <w:r>
        <w:t xml:space="preserve">Para os casos de afastamento definitivo e novas contratações atualizar as Pastas de Segurança das Unidades com as cópias de toda a documentação dos prestadores para fins de controle da CAIXA. </w:t>
      </w:r>
    </w:p>
    <w:p w14:paraId="720833B0" w14:textId="77777777" w:rsidR="003A1CD9" w:rsidRDefault="00176635" w:rsidP="000C71D5">
      <w:pPr>
        <w:spacing w:after="0" w:line="259" w:lineRule="auto"/>
        <w:ind w:left="1843" w:right="0" w:hanging="709"/>
      </w:pPr>
      <w:r>
        <w:t xml:space="preserve"> </w:t>
      </w:r>
    </w:p>
    <w:p w14:paraId="3FB3ECC3" w14:textId="77777777" w:rsidR="003A1CD9" w:rsidRDefault="00176635" w:rsidP="000C71D5">
      <w:pPr>
        <w:numPr>
          <w:ilvl w:val="1"/>
          <w:numId w:val="25"/>
        </w:numPr>
        <w:spacing w:after="0"/>
        <w:ind w:left="1843" w:right="0" w:hanging="709"/>
      </w:pPr>
      <w:r>
        <w:t xml:space="preserve">A CONTRATADA será responsável pela posse das senhas e chaves utilizadas para a prestação de serviço, tendo que realizar imediata troca de segredos das fechaduras e confecção de novas chaves das portas e janelas de acesso aos locais de prestação de serviço no caso de dano e/ou extravio destas por responsabilidade, ação ou omissão de seus empregados, devendo comunicar tempestivamente e entregar cópia das novas chaves para a Área de Segurança da CAIXA, tudo às custas da CONTRATADA. </w:t>
      </w:r>
    </w:p>
    <w:p w14:paraId="748EB833" w14:textId="77777777" w:rsidR="003A1CD9" w:rsidRDefault="00176635" w:rsidP="000C71D5">
      <w:pPr>
        <w:spacing w:after="0" w:line="259" w:lineRule="auto"/>
        <w:ind w:left="1843" w:right="0" w:hanging="709"/>
      </w:pPr>
      <w:r>
        <w:t xml:space="preserve"> </w:t>
      </w:r>
    </w:p>
    <w:p w14:paraId="223D61AF" w14:textId="77777777" w:rsidR="003A1CD9" w:rsidRDefault="00176635" w:rsidP="000C71D5">
      <w:pPr>
        <w:numPr>
          <w:ilvl w:val="1"/>
          <w:numId w:val="25"/>
        </w:numPr>
        <w:spacing w:after="0"/>
        <w:ind w:left="1843" w:right="0" w:hanging="709"/>
      </w:pPr>
      <w:r>
        <w:t xml:space="preserve">A CONTRATADA responderá por quaisquer prejuízos causados pelo uso indevido, roubo, perda ou extravio das chaves e/ou leiaute e/ou senhas utilizadas pela CONTRATADA na prestação dos serviços. </w:t>
      </w:r>
    </w:p>
    <w:p w14:paraId="5270F7E9" w14:textId="77777777" w:rsidR="003A1CD9" w:rsidRDefault="00176635" w:rsidP="000C71D5">
      <w:pPr>
        <w:numPr>
          <w:ilvl w:val="1"/>
          <w:numId w:val="25"/>
        </w:numPr>
        <w:spacing w:after="0"/>
        <w:ind w:left="1843" w:right="0" w:hanging="709"/>
      </w:pPr>
      <w:r>
        <w:t xml:space="preserve">Indenizar a CAIXA dos prejuízos decorrentes de ações criminosas, quando a concretização do ato criminoso decorrer de comprovada falha na execução dos serviços objeto deste contrato, seja por ausência no posto de serviço, falha na prestação de serviço, por ação ou omissão, imprudência, negligência ou imperícia por parte de seus empregados, prepostos ou mandatários, assegurada prévia defesa. </w:t>
      </w:r>
    </w:p>
    <w:p w14:paraId="41C6915E" w14:textId="77777777" w:rsidR="007913C6" w:rsidRDefault="007913C6" w:rsidP="000C71D5">
      <w:pPr>
        <w:spacing w:after="0" w:line="259" w:lineRule="auto"/>
        <w:ind w:left="1843" w:right="0" w:hanging="709"/>
      </w:pPr>
    </w:p>
    <w:p w14:paraId="7C5F4C8F" w14:textId="77777777" w:rsidR="003A1CD9" w:rsidRDefault="00176635" w:rsidP="000C71D5">
      <w:pPr>
        <w:numPr>
          <w:ilvl w:val="1"/>
          <w:numId w:val="25"/>
        </w:numPr>
        <w:spacing w:after="0"/>
        <w:ind w:left="1843" w:right="0" w:hanging="709"/>
      </w:pPr>
      <w:r>
        <w:t xml:space="preserve">A indenização a que se refere este inciso compreenderá os bens e valores subtraídos, os danos verificados nas instalações, móveis e equipamentos, os gastos suportados pela CAIXA com a assistência médica e apoio a seus empregados, clientes, prestadores e/ou outras pessoas vitimadas, em consequência da ação criminosa e outros prejuízos decorrentes do fato verificado, exceto lucro cessante. </w:t>
      </w:r>
    </w:p>
    <w:p w14:paraId="6F0917A3" w14:textId="77777777" w:rsidR="003A1CD9" w:rsidRDefault="00176635" w:rsidP="000C71D5">
      <w:pPr>
        <w:spacing w:after="0" w:line="259" w:lineRule="auto"/>
        <w:ind w:left="1843" w:right="0" w:hanging="709"/>
      </w:pPr>
      <w:r>
        <w:t xml:space="preserve"> </w:t>
      </w:r>
    </w:p>
    <w:p w14:paraId="4ADCB4A3" w14:textId="77777777" w:rsidR="003A1CD9" w:rsidRDefault="00176635" w:rsidP="000C71D5">
      <w:pPr>
        <w:numPr>
          <w:ilvl w:val="1"/>
          <w:numId w:val="25"/>
        </w:numPr>
        <w:spacing w:after="0"/>
        <w:ind w:left="1843" w:right="0" w:hanging="709"/>
      </w:pPr>
      <w:r>
        <w:t>A inexistência de determinado(s) equipamento(s) de proteção em Unidade da CAIXA, ainda que prevista sua instalação no respectivo plano de segurança, não configura isenção de responsabilidade da CONTRATADA por eventuais danos causados à CAIXA em decorrência de investidas criminosas praticadas contra a dependência vigiada, sendo que sob eventual apuração dos fatos ficará assegurado à CONTRATADA o contraditório e ampla defesa em processo administrativo.</w:t>
      </w:r>
      <w:r>
        <w:rPr>
          <w:rFonts w:ascii="Courier New" w:eastAsia="Courier New" w:hAnsi="Courier New" w:cs="Courier New"/>
        </w:rPr>
        <w:t xml:space="preserve"> </w:t>
      </w:r>
    </w:p>
    <w:p w14:paraId="100AA4C3" w14:textId="77777777" w:rsidR="003A1CD9" w:rsidRDefault="00176635" w:rsidP="000C71D5">
      <w:pPr>
        <w:spacing w:after="0" w:line="259" w:lineRule="auto"/>
        <w:ind w:left="1843" w:right="0" w:hanging="709"/>
      </w:pPr>
      <w:r>
        <w:rPr>
          <w:rFonts w:ascii="Courier New" w:eastAsia="Courier New" w:hAnsi="Courier New" w:cs="Courier New"/>
        </w:rPr>
        <w:t xml:space="preserve"> </w:t>
      </w:r>
    </w:p>
    <w:p w14:paraId="035F94A0" w14:textId="77777777" w:rsidR="003A1CD9" w:rsidRDefault="00176635" w:rsidP="000C71D5">
      <w:pPr>
        <w:numPr>
          <w:ilvl w:val="1"/>
          <w:numId w:val="25"/>
        </w:numPr>
        <w:spacing w:after="0"/>
        <w:ind w:left="1843" w:right="0" w:hanging="709"/>
      </w:pPr>
      <w:r>
        <w:t>A CONTRATADA será responsável pelo fornecimento do equipamento detector de metal portátil e móvel para guarda das armas, munição, armas de menor potencial ofensivo e coletes dos Vigilantes e para todas as unidades atendidas, observando as seguintes regras:</w:t>
      </w:r>
      <w:r>
        <w:rPr>
          <w:rFonts w:ascii="Courier New" w:eastAsia="Courier New" w:hAnsi="Courier New" w:cs="Courier New"/>
        </w:rPr>
        <w:t xml:space="preserve"> </w:t>
      </w:r>
    </w:p>
    <w:p w14:paraId="04D5720E" w14:textId="77777777" w:rsidR="003A1CD9" w:rsidRDefault="00176635">
      <w:pPr>
        <w:spacing w:after="0" w:line="259" w:lineRule="auto"/>
        <w:ind w:left="1988" w:right="0" w:firstLine="0"/>
        <w:jc w:val="left"/>
      </w:pPr>
      <w:r>
        <w:t xml:space="preserve"> </w:t>
      </w:r>
    </w:p>
    <w:p w14:paraId="0B8531D8" w14:textId="77777777" w:rsidR="003A1CD9" w:rsidRDefault="00176635" w:rsidP="004336B0">
      <w:pPr>
        <w:numPr>
          <w:ilvl w:val="2"/>
          <w:numId w:val="25"/>
        </w:numPr>
        <w:ind w:left="1843" w:right="0" w:hanging="709"/>
      </w:pPr>
      <w:r>
        <w:lastRenderedPageBreak/>
        <w:t xml:space="preserve">Os equipamentos e móvel deverão estar na unidade na data da efetiva assunção dos serviços pela CONTRATADA; </w:t>
      </w:r>
    </w:p>
    <w:p w14:paraId="0FD5EC23" w14:textId="77777777" w:rsidR="003A1CD9" w:rsidRDefault="00176635" w:rsidP="004336B0">
      <w:pPr>
        <w:spacing w:after="0" w:line="259" w:lineRule="auto"/>
        <w:ind w:left="1843" w:right="0" w:hanging="709"/>
      </w:pPr>
      <w:r>
        <w:t xml:space="preserve"> </w:t>
      </w:r>
    </w:p>
    <w:p w14:paraId="1CD0A4D4" w14:textId="77777777" w:rsidR="003A1CD9" w:rsidRDefault="00176635" w:rsidP="004336B0">
      <w:pPr>
        <w:numPr>
          <w:ilvl w:val="2"/>
          <w:numId w:val="25"/>
        </w:numPr>
        <w:ind w:left="1843" w:right="0" w:hanging="709"/>
      </w:pPr>
      <w:r>
        <w:t xml:space="preserve">O mobiliário onde devem ser acondicionados os equipamentos dos Vigilantes     deverá ser fechado à chave ou senha e ser fixado em local a ser definido pela CAIXA em cada unidade atendida, em observância à Portaria 18.045/2023 DPF, sem ônus a CAIXA; </w:t>
      </w:r>
    </w:p>
    <w:p w14:paraId="0B500FA4" w14:textId="77777777" w:rsidR="003A1CD9" w:rsidRDefault="00176635" w:rsidP="004336B0">
      <w:pPr>
        <w:spacing w:after="0" w:line="259" w:lineRule="auto"/>
        <w:ind w:left="1843" w:right="0" w:hanging="709"/>
      </w:pPr>
      <w:r>
        <w:t xml:space="preserve"> </w:t>
      </w:r>
    </w:p>
    <w:p w14:paraId="1974CA04" w14:textId="77777777" w:rsidR="003A1CD9" w:rsidRDefault="00176635" w:rsidP="004336B0">
      <w:pPr>
        <w:numPr>
          <w:ilvl w:val="2"/>
          <w:numId w:val="25"/>
        </w:numPr>
        <w:ind w:left="1843" w:right="0" w:hanging="709"/>
      </w:pPr>
      <w:r>
        <w:t xml:space="preserve">A CONTRATADA deverá apresentar Termo de Entrega de Detector de Metal Portátil (DMP), câmeras corporais, armas de eletrochoque e Móvel para Guarda das Armas, conforme ANEXO I – D, relacionando a quantidade, unidade e data de entrega dos equipamentos em perfeitas condições de uso, devidamente assinado;  </w:t>
      </w:r>
    </w:p>
    <w:p w14:paraId="3076C136" w14:textId="77777777" w:rsidR="003A1CD9" w:rsidRDefault="00176635" w:rsidP="004336B0">
      <w:pPr>
        <w:spacing w:after="0" w:line="259" w:lineRule="auto"/>
        <w:ind w:left="1843" w:right="0" w:hanging="709"/>
      </w:pPr>
      <w:r>
        <w:t xml:space="preserve"> </w:t>
      </w:r>
    </w:p>
    <w:p w14:paraId="56DF1294" w14:textId="77777777" w:rsidR="003A1CD9" w:rsidRDefault="00176635" w:rsidP="00595140">
      <w:pPr>
        <w:numPr>
          <w:ilvl w:val="2"/>
          <w:numId w:val="25"/>
        </w:numPr>
        <w:spacing w:line="250" w:lineRule="auto"/>
        <w:ind w:left="1843" w:right="0" w:hanging="709"/>
      </w:pPr>
      <w:r>
        <w:t xml:space="preserve">A CONTRATADA se responsabilizará pela manutenção, troca de pilhas/ baterias e, caso necessário, substituição do equipamento ou móvel, sendo que eventuais custos gerados por multas aplicadas pelos Órgãos Responsáveis em detrimento da falha ou ausência do equipamento ou móvel, caso aplicadas contra a CAIXA, serão glosadas diretamente da fatura da CONTRATADA.  </w:t>
      </w:r>
    </w:p>
    <w:p w14:paraId="46D88910" w14:textId="77777777" w:rsidR="003A1CD9" w:rsidRDefault="00176635">
      <w:pPr>
        <w:spacing w:after="0" w:line="259" w:lineRule="auto"/>
        <w:ind w:left="1988" w:right="0" w:firstLine="0"/>
        <w:jc w:val="left"/>
      </w:pPr>
      <w:r>
        <w:t xml:space="preserve"> </w:t>
      </w:r>
    </w:p>
    <w:p w14:paraId="7C0F07B8" w14:textId="42A1AC8C" w:rsidR="003A1CD9" w:rsidRDefault="00176635" w:rsidP="00595140">
      <w:pPr>
        <w:numPr>
          <w:ilvl w:val="1"/>
          <w:numId w:val="25"/>
        </w:numPr>
        <w:spacing w:line="250" w:lineRule="auto"/>
        <w:ind w:left="1843" w:right="0" w:hanging="709"/>
      </w:pPr>
      <w:r>
        <w:t>Apresentar à CAIXA em meio magnético, em até 20 (vinte) dias ininterruptos após a assinatura do contrato, e a cada 12 (doze) meses, comprovante do exame de saúde física e mental e comprovante de inexistência de antecedentes criminais, de todos os prestadores que executam os serviços no local e no caso dos profissionais Vigilantes, cópia dos comprovantes da Carteira Nacional de Vigilante, cópia do Certificado de Conclusão do Curso de Formação de Vigilante e Certificado de Reciclagem</w:t>
      </w:r>
      <w:r w:rsidR="007913C6">
        <w:t>:</w:t>
      </w:r>
      <w:r>
        <w:t xml:space="preserve"> </w:t>
      </w:r>
    </w:p>
    <w:p w14:paraId="67A82709" w14:textId="77777777" w:rsidR="003A1CD9" w:rsidRDefault="00176635" w:rsidP="00595140">
      <w:pPr>
        <w:spacing w:after="0" w:line="259" w:lineRule="auto"/>
        <w:ind w:leftChars="1134" w:left="3204" w:right="0" w:hanging="709"/>
      </w:pPr>
      <w:r>
        <w:rPr>
          <w:b/>
        </w:rPr>
        <w:t xml:space="preserve"> </w:t>
      </w:r>
      <w:r>
        <w:rPr>
          <w:b/>
        </w:rPr>
        <w:tab/>
      </w:r>
      <w:r>
        <w:t xml:space="preserve"> </w:t>
      </w:r>
    </w:p>
    <w:p w14:paraId="38EE7496" w14:textId="77777777" w:rsidR="003A1CD9" w:rsidRDefault="00176635" w:rsidP="00595140">
      <w:pPr>
        <w:numPr>
          <w:ilvl w:val="2"/>
          <w:numId w:val="25"/>
        </w:numPr>
        <w:ind w:left="1843" w:right="0" w:hanging="709"/>
      </w:pPr>
      <w:r>
        <w:t xml:space="preserve">A CONTRATADA deve manter atualizada planilha com relação dos dados de todos os prestadores de serviço, e fornecer os dados a CAIXA, sempre que solicitado no prazo de até 24 (vinte e quatro) horas ininterruptas;  </w:t>
      </w:r>
    </w:p>
    <w:p w14:paraId="2EFB830C" w14:textId="77777777" w:rsidR="003A1CD9" w:rsidRDefault="00176635" w:rsidP="00595140">
      <w:pPr>
        <w:spacing w:after="0" w:line="259" w:lineRule="auto"/>
        <w:ind w:left="1843" w:right="0" w:hanging="709"/>
      </w:pPr>
      <w:r>
        <w:t xml:space="preserve"> </w:t>
      </w:r>
    </w:p>
    <w:p w14:paraId="01DF3410" w14:textId="77777777" w:rsidR="003A1CD9" w:rsidRDefault="00176635" w:rsidP="00595140">
      <w:pPr>
        <w:numPr>
          <w:ilvl w:val="2"/>
          <w:numId w:val="25"/>
        </w:numPr>
        <w:ind w:left="1843" w:right="0" w:hanging="709"/>
      </w:pPr>
      <w:r>
        <w:t xml:space="preserve">A CAIXA poderá a qualquer momento solicitar, em meio magnético ou documentos originais, informações relativas a documentações obrigatórias pelas legislações vigentes referentes a prestação do serviço, tendo a CONTRATADA até 24 (vinte e quatro) horas ininterruptas para envio das informações. </w:t>
      </w:r>
    </w:p>
    <w:p w14:paraId="6ADCEEFA" w14:textId="77777777" w:rsidR="003A1CD9" w:rsidRDefault="00176635" w:rsidP="00595140">
      <w:pPr>
        <w:spacing w:after="0" w:line="259" w:lineRule="auto"/>
        <w:ind w:left="1843" w:right="0" w:hanging="709"/>
      </w:pPr>
      <w:r>
        <w:t xml:space="preserve"> </w:t>
      </w:r>
    </w:p>
    <w:p w14:paraId="38C8CA42" w14:textId="77777777" w:rsidR="003A1CD9" w:rsidRDefault="00176635" w:rsidP="00595140">
      <w:pPr>
        <w:numPr>
          <w:ilvl w:val="0"/>
          <w:numId w:val="27"/>
        </w:numPr>
        <w:ind w:left="1843" w:right="0" w:hanging="709"/>
      </w:pPr>
      <w:r>
        <w:t>Manter nos locais de prestação dos serviços “Pasta de Segurança” contendo cópia simples dos comprovantes da Carteira Nacional de Vigilante, cópia do Certificado de Conclusão do Curso de Formação de Vigilante e Certificado de Reciclagem, comprovante do exame de saúde física e mental e comprovante de inexistência de antecedentes criminais de todos os prestadores.</w:t>
      </w:r>
      <w:r>
        <w:rPr>
          <w:rFonts w:ascii="Courier New" w:eastAsia="Courier New" w:hAnsi="Courier New" w:cs="Courier New"/>
        </w:rPr>
        <w:t xml:space="preserve"> </w:t>
      </w:r>
    </w:p>
    <w:p w14:paraId="0A0423DE" w14:textId="77777777" w:rsidR="003A1CD9" w:rsidRDefault="00176635" w:rsidP="00595140">
      <w:pPr>
        <w:spacing w:after="0" w:line="259" w:lineRule="auto"/>
        <w:ind w:left="1843" w:right="0" w:hanging="709"/>
      </w:pPr>
      <w:r>
        <w:t xml:space="preserve"> </w:t>
      </w:r>
    </w:p>
    <w:p w14:paraId="5BE09F9D" w14:textId="77777777" w:rsidR="003A1CD9" w:rsidRDefault="00176635" w:rsidP="00595140">
      <w:pPr>
        <w:numPr>
          <w:ilvl w:val="0"/>
          <w:numId w:val="27"/>
        </w:numPr>
        <w:ind w:left="1843" w:right="0" w:hanging="709"/>
      </w:pPr>
      <w:r>
        <w:lastRenderedPageBreak/>
        <w:t>Diligenciar para que seus empregados cumpram aviso-prévio fora das dependências da CAIXA, salvo quando do término ou rescisão amigável do contrato.</w:t>
      </w:r>
      <w:r>
        <w:rPr>
          <w:rFonts w:ascii="Courier New" w:eastAsia="Courier New" w:hAnsi="Courier New" w:cs="Courier New"/>
        </w:rPr>
        <w:t xml:space="preserve"> </w:t>
      </w:r>
    </w:p>
    <w:p w14:paraId="3C39DAF2" w14:textId="77777777" w:rsidR="002E7EF0" w:rsidRDefault="002E7EF0" w:rsidP="00595140">
      <w:pPr>
        <w:spacing w:after="4" w:line="259" w:lineRule="auto"/>
        <w:ind w:left="1843" w:right="0" w:hanging="709"/>
      </w:pPr>
    </w:p>
    <w:p w14:paraId="78790DA1" w14:textId="77777777" w:rsidR="003A1CD9" w:rsidRDefault="00176635" w:rsidP="00595140">
      <w:pPr>
        <w:numPr>
          <w:ilvl w:val="0"/>
          <w:numId w:val="27"/>
        </w:numPr>
        <w:ind w:left="1843" w:right="0" w:hanging="709"/>
      </w:pPr>
      <w:r>
        <w:t xml:space="preserve">A CONTRATADA poderá fornecer armário para a guarda dos pertences pessoais de seus empregados, a ser instalado conforme definição da CAIXA, caso haja local disponível na unidade. A CAIXA não disponibilizará mobiliário aos contratados para tal fim. </w:t>
      </w:r>
      <w:r>
        <w:rPr>
          <w:rFonts w:ascii="Courier New" w:eastAsia="Courier New" w:hAnsi="Courier New" w:cs="Courier New"/>
        </w:rPr>
        <w:t xml:space="preserve"> </w:t>
      </w:r>
    </w:p>
    <w:p w14:paraId="570CCD40" w14:textId="77777777" w:rsidR="003A1CD9" w:rsidRDefault="00176635" w:rsidP="00595140">
      <w:pPr>
        <w:spacing w:after="0" w:line="259" w:lineRule="auto"/>
        <w:ind w:left="1843" w:right="0" w:hanging="709"/>
      </w:pPr>
      <w:r>
        <w:t xml:space="preserve"> </w:t>
      </w:r>
    </w:p>
    <w:p w14:paraId="212B0285" w14:textId="77777777" w:rsidR="003A1CD9" w:rsidRDefault="00176635" w:rsidP="00595140">
      <w:pPr>
        <w:numPr>
          <w:ilvl w:val="0"/>
          <w:numId w:val="27"/>
        </w:numPr>
        <w:ind w:left="1843" w:right="0" w:hanging="709"/>
      </w:pPr>
      <w:r>
        <w:t xml:space="preserve">A CONTRATADA deverá repassar aos Vigilantes as orientações e atribuições gerais a seguir, assim como cumprir as exigências: </w:t>
      </w:r>
      <w:r>
        <w:rPr>
          <w:rFonts w:ascii="Courier New" w:eastAsia="Courier New" w:hAnsi="Courier New" w:cs="Courier New"/>
        </w:rPr>
        <w:t xml:space="preserve"> </w:t>
      </w:r>
    </w:p>
    <w:p w14:paraId="0A0C5BDF" w14:textId="77777777" w:rsidR="003A1CD9" w:rsidRDefault="00176635" w:rsidP="00595140">
      <w:pPr>
        <w:spacing w:after="0" w:line="259" w:lineRule="auto"/>
        <w:ind w:left="1843" w:right="0" w:hanging="709"/>
      </w:pPr>
      <w:r>
        <w:t xml:space="preserve"> </w:t>
      </w:r>
    </w:p>
    <w:p w14:paraId="172D2C4B" w14:textId="77777777" w:rsidR="003A1CD9" w:rsidRDefault="00176635" w:rsidP="00595140">
      <w:pPr>
        <w:numPr>
          <w:ilvl w:val="1"/>
          <w:numId w:val="27"/>
        </w:numPr>
        <w:ind w:left="1843" w:right="0" w:hanging="709"/>
      </w:pPr>
      <w:r>
        <w:t xml:space="preserve">Assumir diariamente o posto, com uniforme em boas condições, barbeado, cabelos aparados, limpo, com sapatos engraxados e aparência pessoal adequada; </w:t>
      </w:r>
    </w:p>
    <w:p w14:paraId="3B08E827" w14:textId="77777777" w:rsidR="003A1CD9" w:rsidRDefault="00176635" w:rsidP="00595140">
      <w:pPr>
        <w:spacing w:after="0" w:line="259" w:lineRule="auto"/>
        <w:ind w:left="1843" w:right="0" w:hanging="709"/>
      </w:pPr>
      <w:r>
        <w:t xml:space="preserve"> </w:t>
      </w:r>
    </w:p>
    <w:p w14:paraId="5FBEEEC4" w14:textId="77777777" w:rsidR="003A1CD9" w:rsidRDefault="00176635" w:rsidP="00595140">
      <w:pPr>
        <w:numPr>
          <w:ilvl w:val="1"/>
          <w:numId w:val="27"/>
        </w:numPr>
        <w:ind w:left="1843" w:right="0" w:hanging="709"/>
      </w:pPr>
      <w:r>
        <w:t xml:space="preserve">No caso de vigilantes femininos, sem prejuízo no que couber a orientação anterior, deverão se apresentar com cabelos presos, maquiagem e joias discretas; </w:t>
      </w:r>
    </w:p>
    <w:p w14:paraId="7E9A6667" w14:textId="611631F8" w:rsidR="007913C6" w:rsidRDefault="00176635" w:rsidP="00595140">
      <w:pPr>
        <w:spacing w:after="0" w:line="259" w:lineRule="auto"/>
        <w:ind w:left="1843" w:right="0" w:hanging="709"/>
      </w:pPr>
      <w:r>
        <w:t xml:space="preserve"> </w:t>
      </w:r>
    </w:p>
    <w:p w14:paraId="759646D7" w14:textId="77777777" w:rsidR="003A1CD9" w:rsidRDefault="00176635" w:rsidP="00595140">
      <w:pPr>
        <w:numPr>
          <w:ilvl w:val="1"/>
          <w:numId w:val="27"/>
        </w:numPr>
        <w:ind w:left="1843" w:right="0" w:hanging="709"/>
      </w:pPr>
      <w:r>
        <w:t xml:space="preserve">Caso haja sistema de alarme instalado, desativar o setor específico, determinado pela Área de Segurança da CAIXA, para que possa ter acesso ao armário com o uniforme, armamento e armas de menor potencial ofensivo quando do início do expediente do posto, devendo ativar o alarme na unidade e/ou imóveis quando do encerramento do expediente do posto;  </w:t>
      </w:r>
    </w:p>
    <w:p w14:paraId="2128AF3A" w14:textId="77777777" w:rsidR="003A1CD9" w:rsidRDefault="00176635" w:rsidP="00595140">
      <w:pPr>
        <w:spacing w:after="0" w:line="259" w:lineRule="auto"/>
        <w:ind w:left="1843" w:right="0" w:hanging="709"/>
      </w:pPr>
      <w:r>
        <w:t xml:space="preserve"> </w:t>
      </w:r>
    </w:p>
    <w:p w14:paraId="30D70722" w14:textId="77777777" w:rsidR="003A1CD9" w:rsidRDefault="00176635" w:rsidP="00595140">
      <w:pPr>
        <w:numPr>
          <w:ilvl w:val="1"/>
          <w:numId w:val="27"/>
        </w:numPr>
        <w:ind w:left="1843" w:right="0" w:hanging="709"/>
      </w:pPr>
      <w:r>
        <w:t xml:space="preserve">Estar atento e adotar medidas de proteção contra ações ou acidentes que possam atrapalhar, interromper ou paralisar os serviços, ainda que temporariamente; </w:t>
      </w:r>
    </w:p>
    <w:p w14:paraId="44396CA2" w14:textId="77777777" w:rsidR="003A1CD9" w:rsidRDefault="00176635" w:rsidP="00595140">
      <w:pPr>
        <w:spacing w:after="0" w:line="259" w:lineRule="auto"/>
        <w:ind w:left="1843" w:right="0" w:hanging="709"/>
      </w:pPr>
      <w:r>
        <w:t xml:space="preserve"> </w:t>
      </w:r>
    </w:p>
    <w:p w14:paraId="6A094F0D" w14:textId="77777777" w:rsidR="003A1CD9" w:rsidRDefault="00176635" w:rsidP="00595140">
      <w:pPr>
        <w:numPr>
          <w:ilvl w:val="1"/>
          <w:numId w:val="27"/>
        </w:numPr>
        <w:ind w:left="1843" w:right="0" w:hanging="709"/>
      </w:pPr>
      <w:r>
        <w:t xml:space="preserve">Intervir de imediato, para garantir a segurança patrimonial e a segurança física dos empregados CAIXA e terceirizados em casos de tumulto, correria, discussões, ofensas ou agressões; </w:t>
      </w:r>
    </w:p>
    <w:p w14:paraId="022A9B84" w14:textId="77777777" w:rsidR="003A1CD9" w:rsidRDefault="00176635" w:rsidP="00595140">
      <w:pPr>
        <w:spacing w:after="0" w:line="259" w:lineRule="auto"/>
        <w:ind w:left="1843" w:right="0" w:hanging="709"/>
      </w:pPr>
      <w:r>
        <w:t xml:space="preserve"> </w:t>
      </w:r>
    </w:p>
    <w:p w14:paraId="379CB8BF" w14:textId="77777777" w:rsidR="003A1CD9" w:rsidRDefault="00176635" w:rsidP="00595140">
      <w:pPr>
        <w:numPr>
          <w:ilvl w:val="1"/>
          <w:numId w:val="27"/>
        </w:numPr>
        <w:ind w:left="1843" w:right="0" w:hanging="709"/>
      </w:pPr>
      <w:r>
        <w:t xml:space="preserve">Proibir o ingresso de vendedores ambulantes e assemelhados às instalações, sem que estes estejam devida e previamente autorizados pela CAIXA; </w:t>
      </w:r>
    </w:p>
    <w:p w14:paraId="12684E29" w14:textId="77777777" w:rsidR="003A1CD9" w:rsidRDefault="00176635" w:rsidP="00595140">
      <w:pPr>
        <w:spacing w:after="0" w:line="259" w:lineRule="auto"/>
        <w:ind w:left="1843" w:right="0" w:hanging="709"/>
      </w:pPr>
      <w:r>
        <w:t xml:space="preserve"> </w:t>
      </w:r>
    </w:p>
    <w:p w14:paraId="468B2C0C" w14:textId="77777777" w:rsidR="003A1CD9" w:rsidRDefault="00176635" w:rsidP="00595140">
      <w:pPr>
        <w:numPr>
          <w:ilvl w:val="1"/>
          <w:numId w:val="27"/>
        </w:numPr>
        <w:spacing w:after="3" w:line="252" w:lineRule="auto"/>
        <w:ind w:left="1843" w:right="0" w:hanging="709"/>
      </w:pPr>
      <w:r>
        <w:t xml:space="preserve">Manter Livro de Ocorrências nas unidades de prestação dos serviços; </w:t>
      </w:r>
    </w:p>
    <w:p w14:paraId="6425A831" w14:textId="77777777" w:rsidR="003A1CD9" w:rsidRDefault="00176635" w:rsidP="00595140">
      <w:pPr>
        <w:spacing w:after="0" w:line="259" w:lineRule="auto"/>
        <w:ind w:left="1843" w:right="0" w:hanging="709"/>
      </w:pPr>
      <w:r>
        <w:t xml:space="preserve"> </w:t>
      </w:r>
    </w:p>
    <w:p w14:paraId="13B245DB" w14:textId="77777777" w:rsidR="003A1CD9" w:rsidRDefault="00176635" w:rsidP="00595140">
      <w:pPr>
        <w:numPr>
          <w:ilvl w:val="1"/>
          <w:numId w:val="27"/>
        </w:numPr>
        <w:ind w:left="1843" w:right="0" w:hanging="709"/>
      </w:pPr>
      <w:r>
        <w:t xml:space="preserve">Em caso de ocorrências de qualquer natureza, anotar os dados dos envolvidos no Livro de Ocorrências e realizar contato com a base da </w:t>
      </w:r>
    </w:p>
    <w:p w14:paraId="392EA52C" w14:textId="77777777" w:rsidR="003A1CD9" w:rsidRDefault="00176635" w:rsidP="00595140">
      <w:pPr>
        <w:spacing w:after="3" w:line="259" w:lineRule="auto"/>
        <w:ind w:left="1843" w:right="0" w:hanging="709"/>
      </w:pPr>
      <w:r>
        <w:t xml:space="preserve">CONTRATADA, com a Área de Segurança da CAIXA e, caso necessário, </w:t>
      </w:r>
    </w:p>
    <w:p w14:paraId="4D834ED1" w14:textId="77777777" w:rsidR="003A1CD9" w:rsidRDefault="00176635" w:rsidP="00595140">
      <w:pPr>
        <w:ind w:left="1843" w:right="0" w:hanging="709"/>
      </w:pPr>
      <w:r>
        <w:t xml:space="preserve">com os Órgãos Policiais, para a adoção das medidas/orientações necessárias; </w:t>
      </w:r>
    </w:p>
    <w:p w14:paraId="41738CDB" w14:textId="77777777" w:rsidR="003A1CD9" w:rsidRDefault="00176635" w:rsidP="00595140">
      <w:pPr>
        <w:spacing w:after="0" w:line="259" w:lineRule="auto"/>
        <w:ind w:left="1843" w:right="0" w:hanging="709"/>
      </w:pPr>
      <w:r>
        <w:t xml:space="preserve"> </w:t>
      </w:r>
    </w:p>
    <w:p w14:paraId="08EF7ABD" w14:textId="7E17B96F" w:rsidR="003A1CD9" w:rsidRDefault="00176635" w:rsidP="00595140">
      <w:pPr>
        <w:numPr>
          <w:ilvl w:val="1"/>
          <w:numId w:val="27"/>
        </w:numPr>
        <w:ind w:left="1843" w:right="0" w:hanging="709"/>
      </w:pPr>
      <w:r>
        <w:lastRenderedPageBreak/>
        <w:t>Comunicar tempestivamente ao empregado CAIXA indicado, registrando no Livro de Ocorrências, qualquer tipo de falha nos equipamentos/sistemas de segurança instalados</w:t>
      </w:r>
      <w:r w:rsidR="002E7EF0">
        <w:t>;</w:t>
      </w:r>
      <w:r>
        <w:t xml:space="preserve">  </w:t>
      </w:r>
    </w:p>
    <w:p w14:paraId="66445B95" w14:textId="77777777" w:rsidR="003A1CD9" w:rsidRDefault="00176635" w:rsidP="00595140">
      <w:pPr>
        <w:spacing w:after="0" w:line="259" w:lineRule="auto"/>
        <w:ind w:left="1843" w:right="0" w:hanging="709"/>
      </w:pPr>
      <w:r>
        <w:t xml:space="preserve"> </w:t>
      </w:r>
    </w:p>
    <w:p w14:paraId="58539E53" w14:textId="74AC9FE6" w:rsidR="003A1CD9" w:rsidRDefault="00176635" w:rsidP="00692AA2">
      <w:pPr>
        <w:numPr>
          <w:ilvl w:val="1"/>
          <w:numId w:val="27"/>
        </w:numPr>
        <w:ind w:left="1843" w:right="0" w:hanging="709"/>
      </w:pPr>
      <w:r>
        <w:t xml:space="preserve">Observar as pessoas que transitam pelo local e/ou nas proximidades, identificando qualquer atitude suspeita com a imediata comunicação ao Gestor da unidade, a base da CONTRATADA e a Central de Monitoramento CAIXA, registrando os fatos no Livro de Ocorrências;    </w:t>
      </w:r>
    </w:p>
    <w:p w14:paraId="1AEDB59D" w14:textId="77777777" w:rsidR="003A1CD9" w:rsidRDefault="00176635" w:rsidP="00595140">
      <w:pPr>
        <w:spacing w:after="0" w:line="259" w:lineRule="auto"/>
        <w:ind w:left="1843" w:right="0" w:hanging="709"/>
      </w:pPr>
      <w:r>
        <w:t xml:space="preserve"> </w:t>
      </w:r>
    </w:p>
    <w:p w14:paraId="2C5D0B3F" w14:textId="77777777" w:rsidR="003A1CD9" w:rsidRDefault="00176635" w:rsidP="00595140">
      <w:pPr>
        <w:numPr>
          <w:ilvl w:val="1"/>
          <w:numId w:val="27"/>
        </w:numPr>
        <w:ind w:left="1843" w:right="0" w:hanging="709"/>
      </w:pPr>
      <w:r>
        <w:t xml:space="preserve">Manter ordem e silêncio durante a execução dos serviços, sendo as comunicações realizadas entre os prestadores, se for o caso, referentes apenas a temas pertinentes ao trabalho desenvolvido;  </w:t>
      </w:r>
    </w:p>
    <w:p w14:paraId="0885471B" w14:textId="77777777" w:rsidR="003A1CD9" w:rsidRDefault="00176635" w:rsidP="00595140">
      <w:pPr>
        <w:spacing w:after="0" w:line="259" w:lineRule="auto"/>
        <w:ind w:left="1843" w:right="0" w:hanging="709"/>
      </w:pPr>
      <w:r>
        <w:t xml:space="preserve"> </w:t>
      </w:r>
    </w:p>
    <w:p w14:paraId="7C059AC4" w14:textId="77777777" w:rsidR="003A1CD9" w:rsidRDefault="00176635" w:rsidP="00595140">
      <w:pPr>
        <w:numPr>
          <w:ilvl w:val="1"/>
          <w:numId w:val="27"/>
        </w:numPr>
        <w:ind w:left="1843" w:right="0" w:hanging="709"/>
      </w:pPr>
      <w:r>
        <w:t xml:space="preserve">Realizar a troca de turno e/ou rendição para o horário de refeição de forma tempestiva e discreta, não deixando o posto descoberto; </w:t>
      </w:r>
    </w:p>
    <w:p w14:paraId="7E0F47BC" w14:textId="77777777" w:rsidR="003A1CD9" w:rsidRDefault="00176635" w:rsidP="00595140">
      <w:pPr>
        <w:spacing w:after="0" w:line="259" w:lineRule="auto"/>
        <w:ind w:left="1843" w:right="0" w:hanging="709"/>
      </w:pPr>
      <w:r>
        <w:t xml:space="preserve"> </w:t>
      </w:r>
    </w:p>
    <w:p w14:paraId="2B40054A" w14:textId="77777777" w:rsidR="003A1CD9" w:rsidRDefault="00176635" w:rsidP="00595140">
      <w:pPr>
        <w:numPr>
          <w:ilvl w:val="1"/>
          <w:numId w:val="27"/>
        </w:numPr>
        <w:ind w:left="1843" w:right="0" w:hanging="709"/>
      </w:pPr>
      <w:r>
        <w:t xml:space="preserve">Repassar para o Vigilante que está assumindo o posto, quando da rendição, todas as orientações recebidas e em vigor, bem como eventuais irregularidades observadas nas instalações e/ou equipamentos; </w:t>
      </w:r>
    </w:p>
    <w:p w14:paraId="5217A373" w14:textId="77777777" w:rsidR="003A1CD9" w:rsidRDefault="00176635" w:rsidP="00595140">
      <w:pPr>
        <w:spacing w:after="0" w:line="259" w:lineRule="auto"/>
        <w:ind w:left="1843" w:right="0" w:hanging="709"/>
      </w:pPr>
      <w:r>
        <w:t xml:space="preserve"> </w:t>
      </w:r>
    </w:p>
    <w:p w14:paraId="6FE65C20" w14:textId="77777777" w:rsidR="003A1CD9" w:rsidRDefault="00176635" w:rsidP="00595140">
      <w:pPr>
        <w:numPr>
          <w:ilvl w:val="1"/>
          <w:numId w:val="27"/>
        </w:numPr>
        <w:ind w:left="1843" w:right="0" w:hanging="709"/>
      </w:pPr>
      <w:r>
        <w:t xml:space="preserve">Promover vistorias diárias no início e no final do expediente, conforme orientação recebida da Área de Segurança da CAIXA, verificando se todas as dependências das instalações e/ou imóveis, portas e janelas estão devidamente trancadas e verificar a existência de pessoas em seu interior; </w:t>
      </w:r>
    </w:p>
    <w:p w14:paraId="7369204C" w14:textId="77777777" w:rsidR="003A1CD9" w:rsidRDefault="00176635" w:rsidP="00595140">
      <w:pPr>
        <w:spacing w:after="0" w:line="259" w:lineRule="auto"/>
        <w:ind w:left="1843" w:right="0" w:hanging="709"/>
      </w:pPr>
      <w:r>
        <w:t xml:space="preserve"> </w:t>
      </w:r>
    </w:p>
    <w:p w14:paraId="2308FA5F" w14:textId="77777777" w:rsidR="003A1CD9" w:rsidRDefault="00176635" w:rsidP="00595140">
      <w:pPr>
        <w:numPr>
          <w:ilvl w:val="1"/>
          <w:numId w:val="27"/>
        </w:numPr>
        <w:ind w:left="1843" w:right="0" w:hanging="709"/>
      </w:pPr>
      <w:r>
        <w:t xml:space="preserve">Executar rondas durante o expediente, conforme a orientação recebida da Área de Segurança da CAIXA, verificando as dependências das instalações das unidades e/ou imóveis, adotando os cuidados e providências necessárias para o perfeito desempenho das funções e a manutenção da tranquilidade do ambiente; </w:t>
      </w:r>
    </w:p>
    <w:p w14:paraId="2A79E49B" w14:textId="77777777" w:rsidR="003A1CD9" w:rsidRDefault="00176635" w:rsidP="00595140">
      <w:pPr>
        <w:spacing w:after="0" w:line="259" w:lineRule="auto"/>
        <w:ind w:left="1843" w:right="0" w:hanging="709"/>
      </w:pPr>
      <w:r>
        <w:t xml:space="preserve"> </w:t>
      </w:r>
    </w:p>
    <w:p w14:paraId="2143DCD6" w14:textId="77777777" w:rsidR="003A1CD9" w:rsidRDefault="00176635" w:rsidP="00595140">
      <w:pPr>
        <w:numPr>
          <w:ilvl w:val="1"/>
          <w:numId w:val="27"/>
        </w:numPr>
        <w:ind w:left="1843" w:right="0" w:hanging="709"/>
      </w:pPr>
      <w:r>
        <w:t xml:space="preserve">Acompanhar a execução de serviços e obras, realizadas por terceiros contratados pela CAIXA, dentro ou fora do horário de expediente, quando necessário e solicitado pela Área de Segurança da CAIXA; </w:t>
      </w:r>
    </w:p>
    <w:p w14:paraId="437BBF01" w14:textId="77777777" w:rsidR="003A1CD9" w:rsidRDefault="00176635" w:rsidP="00595140">
      <w:pPr>
        <w:spacing w:after="0" w:line="259" w:lineRule="auto"/>
        <w:ind w:left="1843" w:right="0" w:hanging="709"/>
      </w:pPr>
      <w:r>
        <w:t xml:space="preserve"> </w:t>
      </w:r>
    </w:p>
    <w:p w14:paraId="7D5B6B37" w14:textId="77777777" w:rsidR="003A1CD9" w:rsidRDefault="00176635" w:rsidP="00595140">
      <w:pPr>
        <w:numPr>
          <w:ilvl w:val="1"/>
          <w:numId w:val="27"/>
        </w:numPr>
        <w:ind w:left="1843" w:right="0" w:hanging="709"/>
      </w:pPr>
      <w:r>
        <w:t xml:space="preserve">Adotar postura preventiva, não permitindo a aproximação de pessoas estranhas, evitando que seja surpreendido e/ou rendido, orientando-as a procurar empregado CAIXA para os esclarecimentos pretendidos; </w:t>
      </w:r>
    </w:p>
    <w:p w14:paraId="372D25BA" w14:textId="77777777" w:rsidR="003A1CD9" w:rsidRDefault="00176635" w:rsidP="00595140">
      <w:pPr>
        <w:spacing w:after="0" w:line="259" w:lineRule="auto"/>
        <w:ind w:left="1843" w:right="0" w:hanging="709"/>
      </w:pPr>
      <w:r>
        <w:t xml:space="preserve"> </w:t>
      </w:r>
    </w:p>
    <w:p w14:paraId="5A0D1714" w14:textId="77777777" w:rsidR="003A1CD9" w:rsidRDefault="00176635" w:rsidP="00595140">
      <w:pPr>
        <w:numPr>
          <w:ilvl w:val="1"/>
          <w:numId w:val="27"/>
        </w:numPr>
        <w:ind w:left="1843" w:right="0" w:hanging="709"/>
      </w:pPr>
      <w:r>
        <w:t xml:space="preserve">Zelar por suas senhas de identificação pessoal, sendo proibido o compartilhamento de senhas; </w:t>
      </w:r>
    </w:p>
    <w:p w14:paraId="433B312F" w14:textId="77777777" w:rsidR="003A1CD9" w:rsidRDefault="00176635" w:rsidP="00595140">
      <w:pPr>
        <w:spacing w:after="0" w:line="259" w:lineRule="auto"/>
        <w:ind w:left="1843" w:right="0" w:hanging="709"/>
      </w:pPr>
      <w:r>
        <w:t xml:space="preserve"> </w:t>
      </w:r>
    </w:p>
    <w:p w14:paraId="50DAA686" w14:textId="77777777" w:rsidR="003A1CD9" w:rsidRDefault="00176635" w:rsidP="00595140">
      <w:pPr>
        <w:numPr>
          <w:ilvl w:val="1"/>
          <w:numId w:val="27"/>
        </w:numPr>
        <w:ind w:left="1843" w:right="0" w:hanging="709"/>
      </w:pPr>
      <w:r>
        <w:t xml:space="preserve">Sempre que necessário, direcionar para empregado CAIXA o atendimento adequado e prioritário das pessoas com deficiência, idosos com idade superior a 60 (sessenta) anos, gestantes, lactantes e as pessoas acompanhadas por crianças de colo; </w:t>
      </w:r>
    </w:p>
    <w:p w14:paraId="6F334356" w14:textId="77777777" w:rsidR="003A1CD9" w:rsidRDefault="00176635" w:rsidP="00595140">
      <w:pPr>
        <w:spacing w:after="0" w:line="259" w:lineRule="auto"/>
        <w:ind w:left="1843" w:right="0" w:hanging="709"/>
      </w:pPr>
      <w:r>
        <w:lastRenderedPageBreak/>
        <w:t xml:space="preserve"> </w:t>
      </w:r>
    </w:p>
    <w:p w14:paraId="1CAB2039" w14:textId="6F31DBF2" w:rsidR="003A1CD9" w:rsidRDefault="00176635" w:rsidP="00595140">
      <w:pPr>
        <w:numPr>
          <w:ilvl w:val="1"/>
          <w:numId w:val="27"/>
        </w:numPr>
        <w:ind w:left="1843" w:right="0" w:hanging="709"/>
      </w:pPr>
      <w:r>
        <w:t>Todos os prestadores, obrigatoriamente, deverão iniciar seu turno de trabalho no horário definido; no caso de atrasos e/ou faltas, a CONTRATADA deverá imediatamente realizar a reposição do prestador</w:t>
      </w:r>
      <w:r w:rsidR="002E7EF0">
        <w:t>;</w:t>
      </w:r>
      <w:r>
        <w:t xml:space="preserve"> </w:t>
      </w:r>
    </w:p>
    <w:p w14:paraId="6BFFE66C" w14:textId="77777777" w:rsidR="003A1CD9" w:rsidRDefault="00176635" w:rsidP="00595140">
      <w:pPr>
        <w:spacing w:after="0" w:line="259" w:lineRule="auto"/>
        <w:ind w:left="1843" w:right="0" w:hanging="709"/>
      </w:pPr>
      <w:r>
        <w:t xml:space="preserve"> </w:t>
      </w:r>
    </w:p>
    <w:p w14:paraId="5337B485" w14:textId="77777777" w:rsidR="003A1CD9" w:rsidRDefault="00176635" w:rsidP="00595140">
      <w:pPr>
        <w:numPr>
          <w:ilvl w:val="1"/>
          <w:numId w:val="27"/>
        </w:numPr>
        <w:ind w:left="1843" w:right="0" w:hanging="709"/>
      </w:pPr>
      <w:r>
        <w:t xml:space="preserve">Solicitar a abertura ou fechamento da unidade para a Central de Monitoramento, através de identificação biométrica, de senha ou troca de senha, ou outro procedimento definido pela CAIXA;  </w:t>
      </w:r>
    </w:p>
    <w:p w14:paraId="1B1532C0" w14:textId="77777777" w:rsidR="003A1CD9" w:rsidRDefault="00176635" w:rsidP="00595140">
      <w:pPr>
        <w:spacing w:after="0" w:line="259" w:lineRule="auto"/>
        <w:ind w:left="1843" w:right="0" w:hanging="709"/>
      </w:pPr>
      <w:r>
        <w:t xml:space="preserve"> </w:t>
      </w:r>
    </w:p>
    <w:p w14:paraId="1748C0D3" w14:textId="77777777" w:rsidR="003A1CD9" w:rsidRDefault="00176635" w:rsidP="00595140">
      <w:pPr>
        <w:numPr>
          <w:ilvl w:val="1"/>
          <w:numId w:val="27"/>
        </w:numPr>
        <w:ind w:left="1843" w:right="0" w:hanging="709"/>
      </w:pPr>
      <w:r>
        <w:t xml:space="preserve">Realizar outros procedimentos necessários ao desempenho da função em razão de mudanças tecnológicas no parque de equipamentos da CAIXA; </w:t>
      </w:r>
    </w:p>
    <w:p w14:paraId="5D1A26A8" w14:textId="77777777" w:rsidR="003A1CD9" w:rsidRDefault="00176635" w:rsidP="00595140">
      <w:pPr>
        <w:spacing w:after="0" w:line="259" w:lineRule="auto"/>
        <w:ind w:left="1843" w:right="0" w:hanging="709"/>
      </w:pPr>
      <w:r>
        <w:t xml:space="preserve"> </w:t>
      </w:r>
    </w:p>
    <w:p w14:paraId="4F49EA39" w14:textId="77777777" w:rsidR="003A1CD9" w:rsidRDefault="00176635" w:rsidP="00595140">
      <w:pPr>
        <w:numPr>
          <w:ilvl w:val="1"/>
          <w:numId w:val="27"/>
        </w:numPr>
        <w:ind w:left="1843" w:right="0" w:hanging="709"/>
      </w:pPr>
      <w:r>
        <w:t xml:space="preserve">A CONTRATADA deverá estabelecer entre os seus prestadores, os vigilantes dos postos fixos nas unidades, a Central de Monitoramento CAIXA e os empregados CAIXA lotados nas unidades de prestação dos serviços, senha e contrassenha para uso exclusivo, sendo que as senhas deverão ser alteradas, pelo menos, a cada 06 (seis) meses; </w:t>
      </w:r>
    </w:p>
    <w:p w14:paraId="2DDCE6DE" w14:textId="5114658B" w:rsidR="007913C6" w:rsidRDefault="00176635" w:rsidP="00595140">
      <w:pPr>
        <w:spacing w:after="0" w:line="259" w:lineRule="auto"/>
        <w:ind w:left="1843" w:right="0" w:hanging="709"/>
      </w:pPr>
      <w:r>
        <w:t xml:space="preserve"> </w:t>
      </w:r>
    </w:p>
    <w:p w14:paraId="0ABA35CE" w14:textId="77777777" w:rsidR="003A1CD9" w:rsidRDefault="00176635" w:rsidP="00595140">
      <w:pPr>
        <w:numPr>
          <w:ilvl w:val="1"/>
          <w:numId w:val="27"/>
        </w:numPr>
        <w:ind w:left="1843" w:right="0" w:hanging="709"/>
      </w:pPr>
      <w:r>
        <w:t xml:space="preserve">A CONTRATADA deverá manter registro completo dos prestadores de serviço, identificando-os corretamente; deverá também relatar todas as anormalidades encontradas durante o desempenho das atividades objeto deste contrato, descrevendo os procedimentos adotados e repassando as informações para a Área de Segurança da CAIXA; </w:t>
      </w:r>
    </w:p>
    <w:p w14:paraId="24AEE5BF" w14:textId="77777777" w:rsidR="003A1CD9" w:rsidRDefault="00176635" w:rsidP="00595140">
      <w:pPr>
        <w:spacing w:after="0" w:line="259" w:lineRule="auto"/>
        <w:ind w:left="1843" w:right="0" w:hanging="709"/>
      </w:pPr>
      <w:r>
        <w:t xml:space="preserve"> </w:t>
      </w:r>
    </w:p>
    <w:p w14:paraId="64B095EB" w14:textId="3F98FDD9" w:rsidR="003A1CD9" w:rsidRDefault="00176635" w:rsidP="00595140">
      <w:pPr>
        <w:numPr>
          <w:ilvl w:val="1"/>
          <w:numId w:val="27"/>
        </w:numPr>
        <w:ind w:left="1843" w:right="0" w:hanging="709"/>
      </w:pPr>
      <w:r>
        <w:t xml:space="preserve">Registrar e controlar diariamente a frequência e a pontualidade da </w:t>
      </w:r>
      <w:r w:rsidR="00543B68">
        <w:t>mão-de-obra</w:t>
      </w:r>
      <w:r>
        <w:t xml:space="preserve"> necessária aos serviços contratados, bem como as ocorrências nos locais de serviço, independente da fiscalização exercida pela CAIXA, de modo a informar à CAIXA os dados registrados sempre que solicitado. </w:t>
      </w:r>
    </w:p>
    <w:p w14:paraId="657447CA" w14:textId="77777777" w:rsidR="003A1CD9" w:rsidRDefault="00176635">
      <w:pPr>
        <w:spacing w:after="0" w:line="259" w:lineRule="auto"/>
        <w:ind w:left="994" w:right="0" w:firstLine="0"/>
        <w:jc w:val="left"/>
      </w:pPr>
      <w:r>
        <w:t xml:space="preserve"> </w:t>
      </w:r>
    </w:p>
    <w:p w14:paraId="38F2EE0B" w14:textId="4D7B24DC" w:rsidR="003A1CD9" w:rsidRPr="00357D3F" w:rsidRDefault="00176635" w:rsidP="00BA09CD">
      <w:pPr>
        <w:pStyle w:val="PargrafodaLista"/>
        <w:numPr>
          <w:ilvl w:val="0"/>
          <w:numId w:val="77"/>
        </w:numPr>
        <w:ind w:left="994" w:right="0" w:hanging="994"/>
        <w:rPr>
          <w:b/>
          <w:bCs/>
        </w:rPr>
      </w:pPr>
      <w:r w:rsidRPr="00357D3F">
        <w:rPr>
          <w:b/>
          <w:bCs/>
        </w:rPr>
        <w:t>DAS</w:t>
      </w:r>
      <w:r w:rsidRPr="00C1243B">
        <w:rPr>
          <w:b/>
          <w:bCs/>
        </w:rPr>
        <w:t xml:space="preserve"> PROIBIÇÕES</w:t>
      </w:r>
      <w:r w:rsidRPr="00357D3F">
        <w:rPr>
          <w:b/>
          <w:bCs/>
        </w:rPr>
        <w:t xml:space="preserve">  </w:t>
      </w:r>
    </w:p>
    <w:p w14:paraId="5AA2F7C8" w14:textId="77777777" w:rsidR="003A1CD9" w:rsidRDefault="00176635" w:rsidP="00357D3F">
      <w:pPr>
        <w:spacing w:after="0" w:line="259" w:lineRule="auto"/>
        <w:ind w:left="993" w:right="0" w:hanging="993"/>
        <w:jc w:val="left"/>
      </w:pPr>
      <w:r>
        <w:rPr>
          <w:b/>
        </w:rPr>
        <w:t xml:space="preserve"> </w:t>
      </w:r>
    </w:p>
    <w:p w14:paraId="3908A10D" w14:textId="05E38F50" w:rsidR="003A1CD9" w:rsidRDefault="00176635" w:rsidP="00BA09CD">
      <w:pPr>
        <w:pStyle w:val="PargrafodaLista"/>
        <w:numPr>
          <w:ilvl w:val="1"/>
          <w:numId w:val="77"/>
        </w:numPr>
        <w:ind w:right="0" w:hanging="977"/>
      </w:pPr>
      <w:r>
        <w:t xml:space="preserve">Das proibições do contrato inerente à prestação do serviço: </w:t>
      </w:r>
    </w:p>
    <w:p w14:paraId="1B17510F" w14:textId="77777777" w:rsidR="003A1CD9" w:rsidRDefault="00176635">
      <w:pPr>
        <w:spacing w:after="0" w:line="259" w:lineRule="auto"/>
        <w:ind w:left="1988" w:right="0" w:firstLine="0"/>
        <w:jc w:val="left"/>
      </w:pPr>
      <w:r>
        <w:rPr>
          <w:b/>
        </w:rPr>
        <w:t xml:space="preserve"> </w:t>
      </w:r>
    </w:p>
    <w:p w14:paraId="688D5E0D" w14:textId="77777777" w:rsidR="003A1CD9" w:rsidRDefault="00176635" w:rsidP="00976787">
      <w:pPr>
        <w:numPr>
          <w:ilvl w:val="0"/>
          <w:numId w:val="28"/>
        </w:numPr>
        <w:ind w:left="1560" w:right="232" w:hanging="566"/>
      </w:pPr>
      <w:r>
        <w:t xml:space="preserve">Fumar nas dependências da CAIXA ou locais de prestação dos serviços; </w:t>
      </w:r>
    </w:p>
    <w:p w14:paraId="125DFC01" w14:textId="77777777" w:rsidR="003A1CD9" w:rsidRDefault="00176635">
      <w:pPr>
        <w:spacing w:after="0" w:line="259" w:lineRule="auto"/>
        <w:ind w:left="1846" w:right="0" w:firstLine="0"/>
        <w:jc w:val="left"/>
      </w:pPr>
      <w:r>
        <w:t xml:space="preserve"> </w:t>
      </w:r>
    </w:p>
    <w:p w14:paraId="3A997FB1" w14:textId="77777777" w:rsidR="003A1CD9" w:rsidRDefault="00176635" w:rsidP="00976787">
      <w:pPr>
        <w:numPr>
          <w:ilvl w:val="0"/>
          <w:numId w:val="28"/>
        </w:numPr>
        <w:ind w:left="1560" w:right="232" w:hanging="566"/>
      </w:pPr>
      <w:r>
        <w:t xml:space="preserve">Portar celular, pen drive ou outro equipamento eletrônico particular no posto de trabalho; </w:t>
      </w:r>
    </w:p>
    <w:p w14:paraId="2DC46E29" w14:textId="77777777" w:rsidR="003A1CD9" w:rsidRDefault="00176635">
      <w:pPr>
        <w:spacing w:after="0" w:line="259" w:lineRule="auto"/>
        <w:ind w:left="1846" w:right="0" w:firstLine="0"/>
        <w:jc w:val="left"/>
      </w:pPr>
      <w:r>
        <w:t xml:space="preserve"> </w:t>
      </w:r>
    </w:p>
    <w:p w14:paraId="63C2F1F6" w14:textId="77777777" w:rsidR="003A1CD9" w:rsidRDefault="00176635" w:rsidP="00976787">
      <w:pPr>
        <w:numPr>
          <w:ilvl w:val="0"/>
          <w:numId w:val="28"/>
        </w:numPr>
        <w:ind w:left="1560" w:right="232" w:hanging="566"/>
      </w:pPr>
      <w:r>
        <w:t xml:space="preserve">Atender a telefonemas pessoais ou outros que não sejam necessários ao desempenho das funções durante o expediente de trabalho; </w:t>
      </w:r>
    </w:p>
    <w:p w14:paraId="48C946C1" w14:textId="77777777" w:rsidR="003A1CD9" w:rsidRDefault="00176635">
      <w:pPr>
        <w:spacing w:after="0" w:line="259" w:lineRule="auto"/>
        <w:ind w:left="1846" w:right="0" w:firstLine="0"/>
        <w:jc w:val="left"/>
      </w:pPr>
      <w:r>
        <w:t xml:space="preserve"> </w:t>
      </w:r>
    </w:p>
    <w:p w14:paraId="6CAC3287" w14:textId="77777777" w:rsidR="003A1CD9" w:rsidRDefault="00176635" w:rsidP="00976787">
      <w:pPr>
        <w:numPr>
          <w:ilvl w:val="0"/>
          <w:numId w:val="28"/>
        </w:numPr>
        <w:ind w:left="1560" w:right="232" w:hanging="566"/>
      </w:pPr>
      <w:r>
        <w:t xml:space="preserve">Efetuar o expurgo/fragmentação de papéis; </w:t>
      </w:r>
    </w:p>
    <w:p w14:paraId="251B4BC6" w14:textId="77777777" w:rsidR="003A1CD9" w:rsidRDefault="00176635">
      <w:pPr>
        <w:spacing w:after="0" w:line="259" w:lineRule="auto"/>
        <w:ind w:left="2554" w:right="0" w:firstLine="0"/>
        <w:jc w:val="left"/>
      </w:pPr>
      <w:r>
        <w:t xml:space="preserve"> </w:t>
      </w:r>
    </w:p>
    <w:p w14:paraId="23369F9B" w14:textId="77777777" w:rsidR="003A1CD9" w:rsidRDefault="00176635" w:rsidP="00976787">
      <w:pPr>
        <w:numPr>
          <w:ilvl w:val="0"/>
          <w:numId w:val="28"/>
        </w:numPr>
        <w:ind w:left="1560" w:right="232" w:hanging="566"/>
      </w:pPr>
      <w:r>
        <w:t xml:space="preserve">Selecionar e preparar documentos; </w:t>
      </w:r>
    </w:p>
    <w:p w14:paraId="0195CB63" w14:textId="77777777" w:rsidR="003A1CD9" w:rsidRDefault="00176635">
      <w:pPr>
        <w:spacing w:after="0" w:line="259" w:lineRule="auto"/>
        <w:ind w:left="1846" w:right="0" w:firstLine="0"/>
        <w:jc w:val="left"/>
      </w:pPr>
      <w:r>
        <w:t xml:space="preserve"> </w:t>
      </w:r>
    </w:p>
    <w:p w14:paraId="6AA852C7" w14:textId="77777777" w:rsidR="003A1CD9" w:rsidRDefault="00176635" w:rsidP="00976787">
      <w:pPr>
        <w:numPr>
          <w:ilvl w:val="0"/>
          <w:numId w:val="28"/>
        </w:numPr>
        <w:ind w:left="1560" w:right="232" w:hanging="566"/>
      </w:pPr>
      <w:r>
        <w:lastRenderedPageBreak/>
        <w:t xml:space="preserve">Confeccionar cadastro de clientes; </w:t>
      </w:r>
    </w:p>
    <w:p w14:paraId="567C96E0" w14:textId="457F7899" w:rsidR="003A1CD9" w:rsidRDefault="003A1CD9" w:rsidP="004D5748">
      <w:pPr>
        <w:ind w:left="1560" w:right="232" w:firstLine="0"/>
      </w:pPr>
    </w:p>
    <w:p w14:paraId="04B4FAFA" w14:textId="77777777" w:rsidR="003A1CD9" w:rsidRDefault="00176635" w:rsidP="00976787">
      <w:pPr>
        <w:numPr>
          <w:ilvl w:val="0"/>
          <w:numId w:val="28"/>
        </w:numPr>
        <w:ind w:left="1560" w:right="232" w:hanging="566"/>
      </w:pPr>
      <w:r>
        <w:t xml:space="preserve">Efetuar abertura de contas; </w:t>
      </w:r>
    </w:p>
    <w:p w14:paraId="2E0CF601" w14:textId="464262B8" w:rsidR="003A1CD9" w:rsidRDefault="003A1CD9" w:rsidP="004D5748">
      <w:pPr>
        <w:ind w:left="1560" w:right="232" w:firstLine="0"/>
      </w:pPr>
    </w:p>
    <w:p w14:paraId="42464C25" w14:textId="77777777" w:rsidR="003A1CD9" w:rsidRDefault="00176635" w:rsidP="00976787">
      <w:pPr>
        <w:numPr>
          <w:ilvl w:val="0"/>
          <w:numId w:val="28"/>
        </w:numPr>
        <w:ind w:left="1560" w:right="232" w:hanging="566"/>
      </w:pPr>
      <w:r>
        <w:t xml:space="preserve">Acondicionar materiais; </w:t>
      </w:r>
    </w:p>
    <w:p w14:paraId="1DE401BB" w14:textId="7BD1FE36" w:rsidR="003A1CD9" w:rsidRDefault="003A1CD9" w:rsidP="004D5748">
      <w:pPr>
        <w:ind w:left="1560" w:right="232" w:firstLine="0"/>
      </w:pPr>
    </w:p>
    <w:p w14:paraId="4F23380D" w14:textId="77777777" w:rsidR="003A1CD9" w:rsidRDefault="00176635" w:rsidP="00976787">
      <w:pPr>
        <w:numPr>
          <w:ilvl w:val="0"/>
          <w:numId w:val="28"/>
        </w:numPr>
        <w:ind w:left="1560" w:right="232" w:hanging="566"/>
      </w:pPr>
      <w:r>
        <w:t xml:space="preserve">Efetuar serviços de limpeza e copa; </w:t>
      </w:r>
    </w:p>
    <w:p w14:paraId="152A31C1" w14:textId="421267DC" w:rsidR="003A1CD9" w:rsidRDefault="003A1CD9" w:rsidP="004D5748">
      <w:pPr>
        <w:ind w:left="1560" w:right="232" w:firstLine="0"/>
      </w:pPr>
    </w:p>
    <w:p w14:paraId="0EC3633A" w14:textId="77777777" w:rsidR="003A1CD9" w:rsidRDefault="00176635" w:rsidP="00976787">
      <w:pPr>
        <w:numPr>
          <w:ilvl w:val="0"/>
          <w:numId w:val="28"/>
        </w:numPr>
        <w:ind w:left="1560" w:right="232" w:hanging="566"/>
      </w:pPr>
      <w:r>
        <w:t xml:space="preserve">Ingerir comida e/ou bebida no posto de trabalho; </w:t>
      </w:r>
    </w:p>
    <w:p w14:paraId="78C25EB1" w14:textId="572741B4" w:rsidR="003A1CD9" w:rsidRDefault="003A1CD9" w:rsidP="004D5748">
      <w:pPr>
        <w:ind w:left="1560" w:right="232" w:firstLine="0"/>
      </w:pPr>
    </w:p>
    <w:p w14:paraId="53B79619" w14:textId="77777777" w:rsidR="003A1CD9" w:rsidRDefault="00176635" w:rsidP="00976787">
      <w:pPr>
        <w:numPr>
          <w:ilvl w:val="0"/>
          <w:numId w:val="28"/>
        </w:numPr>
        <w:ind w:left="1560" w:right="232" w:hanging="566"/>
      </w:pPr>
      <w:r>
        <w:t xml:space="preserve">Manusear e conferir valores; </w:t>
      </w:r>
    </w:p>
    <w:p w14:paraId="45062934" w14:textId="18108DFB" w:rsidR="003A1CD9" w:rsidRDefault="003A1CD9" w:rsidP="004D5748">
      <w:pPr>
        <w:ind w:left="1560" w:right="232" w:firstLine="0"/>
      </w:pPr>
    </w:p>
    <w:p w14:paraId="18678DDA" w14:textId="77777777" w:rsidR="003A1CD9" w:rsidRDefault="00176635" w:rsidP="00976787">
      <w:pPr>
        <w:numPr>
          <w:ilvl w:val="0"/>
          <w:numId w:val="28"/>
        </w:numPr>
        <w:ind w:left="1560" w:right="232" w:hanging="566"/>
      </w:pPr>
      <w:r>
        <w:t xml:space="preserve">Manobrar veículos, com exceção dos postos motorizados; </w:t>
      </w:r>
    </w:p>
    <w:p w14:paraId="57B9B57E" w14:textId="4E2385C3" w:rsidR="003A1CD9" w:rsidRDefault="003A1CD9" w:rsidP="004D5748">
      <w:pPr>
        <w:ind w:left="1560" w:right="232" w:firstLine="0"/>
      </w:pPr>
    </w:p>
    <w:p w14:paraId="0A747FB0" w14:textId="77777777" w:rsidR="003A1CD9" w:rsidRDefault="00176635" w:rsidP="00976787">
      <w:pPr>
        <w:numPr>
          <w:ilvl w:val="0"/>
          <w:numId w:val="28"/>
        </w:numPr>
        <w:ind w:left="1560" w:right="232" w:hanging="566"/>
      </w:pPr>
      <w:r>
        <w:t xml:space="preserve">Orientar a formação de filas, distribuir senhas, fornecer informações e orientações diversas. </w:t>
      </w:r>
    </w:p>
    <w:p w14:paraId="32533F68" w14:textId="77777777" w:rsidR="003A1CD9" w:rsidRDefault="00176635">
      <w:pPr>
        <w:spacing w:after="0" w:line="259" w:lineRule="auto"/>
        <w:ind w:left="1846" w:right="0" w:firstLine="0"/>
        <w:jc w:val="left"/>
      </w:pPr>
      <w:r>
        <w:t xml:space="preserve"> </w:t>
      </w:r>
    </w:p>
    <w:p w14:paraId="3EB442A9" w14:textId="77777777" w:rsidR="003A1CD9" w:rsidRDefault="00176635" w:rsidP="00976787">
      <w:pPr>
        <w:numPr>
          <w:ilvl w:val="0"/>
          <w:numId w:val="28"/>
        </w:numPr>
        <w:ind w:left="1560" w:right="232" w:hanging="566"/>
      </w:pPr>
      <w:r>
        <w:t xml:space="preserve">Orientar quanto ao uso de terminais informatizados; </w:t>
      </w:r>
    </w:p>
    <w:p w14:paraId="246E2AFB" w14:textId="77777777" w:rsidR="003A1CD9" w:rsidRDefault="00176635">
      <w:pPr>
        <w:spacing w:after="0" w:line="259" w:lineRule="auto"/>
        <w:ind w:left="1846" w:right="0" w:firstLine="0"/>
        <w:jc w:val="left"/>
      </w:pPr>
      <w:r>
        <w:t xml:space="preserve"> </w:t>
      </w:r>
    </w:p>
    <w:p w14:paraId="3173B401" w14:textId="77777777" w:rsidR="003A1CD9" w:rsidRDefault="00176635" w:rsidP="00976787">
      <w:pPr>
        <w:numPr>
          <w:ilvl w:val="0"/>
          <w:numId w:val="28"/>
        </w:numPr>
        <w:ind w:left="1560" w:right="232" w:hanging="566"/>
      </w:pPr>
      <w:r>
        <w:t xml:space="preserve">Acompanhar o transporte de valores, salvo quando contratado para tal fim; </w:t>
      </w:r>
    </w:p>
    <w:p w14:paraId="3ECD5584" w14:textId="77777777" w:rsidR="003A1CD9" w:rsidRDefault="00176635">
      <w:pPr>
        <w:spacing w:after="0" w:line="259" w:lineRule="auto"/>
        <w:ind w:left="2554" w:right="0" w:firstLine="0"/>
        <w:jc w:val="left"/>
      </w:pPr>
      <w:r>
        <w:t xml:space="preserve"> </w:t>
      </w:r>
    </w:p>
    <w:p w14:paraId="665689E9" w14:textId="77777777" w:rsidR="003A1CD9" w:rsidRDefault="00176635" w:rsidP="00976787">
      <w:pPr>
        <w:numPr>
          <w:ilvl w:val="0"/>
          <w:numId w:val="28"/>
        </w:numPr>
        <w:ind w:left="1560" w:right="232" w:hanging="566"/>
      </w:pPr>
      <w:r>
        <w:t xml:space="preserve">Executar serviços externos ao ambiente vigiado, ainda que seja do interesse da CAIXA; </w:t>
      </w:r>
    </w:p>
    <w:p w14:paraId="20F58B22" w14:textId="77777777" w:rsidR="003A1CD9" w:rsidRDefault="00176635">
      <w:pPr>
        <w:spacing w:after="0" w:line="259" w:lineRule="auto"/>
        <w:ind w:left="1846" w:right="0" w:firstLine="0"/>
        <w:jc w:val="left"/>
      </w:pPr>
      <w:r>
        <w:t xml:space="preserve"> </w:t>
      </w:r>
    </w:p>
    <w:p w14:paraId="06E768E1" w14:textId="77777777" w:rsidR="003A1CD9" w:rsidRDefault="00176635" w:rsidP="00976787">
      <w:pPr>
        <w:numPr>
          <w:ilvl w:val="0"/>
          <w:numId w:val="28"/>
        </w:numPr>
        <w:ind w:left="1560" w:right="232" w:hanging="566"/>
      </w:pPr>
      <w:r>
        <w:t xml:space="preserve">Manter conversas com clientes, empregados, prestadores de serviço e demais pessoas, inclusive com os outros vigilantes, salvo se necessário ao desempenho de suas funções;  </w:t>
      </w:r>
    </w:p>
    <w:p w14:paraId="76AF24D3" w14:textId="77777777" w:rsidR="003A1CD9" w:rsidRDefault="00176635">
      <w:pPr>
        <w:spacing w:after="0" w:line="259" w:lineRule="auto"/>
        <w:ind w:left="1846" w:right="0" w:firstLine="0"/>
        <w:jc w:val="left"/>
      </w:pPr>
      <w:r>
        <w:t xml:space="preserve"> </w:t>
      </w:r>
    </w:p>
    <w:p w14:paraId="3824AF7C" w14:textId="77777777" w:rsidR="003A1CD9" w:rsidRDefault="00176635" w:rsidP="00976787">
      <w:pPr>
        <w:numPr>
          <w:ilvl w:val="0"/>
          <w:numId w:val="28"/>
        </w:numPr>
        <w:ind w:left="1560" w:right="232" w:hanging="566"/>
      </w:pPr>
      <w:r>
        <w:t xml:space="preserve">Executar quaisquer outras atividades que possam caracterizar desvio de função e comprometer a segurança; </w:t>
      </w:r>
    </w:p>
    <w:p w14:paraId="726CF332" w14:textId="77777777" w:rsidR="003A1CD9" w:rsidRDefault="00176635">
      <w:pPr>
        <w:spacing w:after="0" w:line="259" w:lineRule="auto"/>
        <w:ind w:left="1846" w:right="0" w:firstLine="0"/>
        <w:jc w:val="left"/>
      </w:pPr>
      <w:r>
        <w:t xml:space="preserve"> </w:t>
      </w:r>
    </w:p>
    <w:p w14:paraId="58BACC7C" w14:textId="77777777" w:rsidR="003A1CD9" w:rsidRDefault="00176635" w:rsidP="00976787">
      <w:pPr>
        <w:numPr>
          <w:ilvl w:val="0"/>
          <w:numId w:val="28"/>
        </w:numPr>
        <w:ind w:left="1560" w:right="232" w:hanging="566"/>
      </w:pPr>
      <w:r>
        <w:t xml:space="preserve">Registrar de forma particular imagens e/ou sons dentro dos ambientes vigiados, salvo se necessário ao desempenho de suas funções e quando solicitado pela CAIXA;  </w:t>
      </w:r>
    </w:p>
    <w:p w14:paraId="11438CB0" w14:textId="77777777" w:rsidR="003A1CD9" w:rsidRDefault="00176635">
      <w:pPr>
        <w:spacing w:after="0" w:line="259" w:lineRule="auto"/>
        <w:ind w:left="1846" w:right="0" w:firstLine="0"/>
        <w:jc w:val="left"/>
      </w:pPr>
      <w:r>
        <w:t xml:space="preserve"> </w:t>
      </w:r>
    </w:p>
    <w:p w14:paraId="6778F508" w14:textId="77777777" w:rsidR="003A1CD9" w:rsidRDefault="00176635" w:rsidP="00976787">
      <w:pPr>
        <w:numPr>
          <w:ilvl w:val="0"/>
          <w:numId w:val="28"/>
        </w:numPr>
        <w:ind w:left="1560" w:right="232" w:hanging="566"/>
      </w:pPr>
      <w:r>
        <w:t xml:space="preserve">Acessar os locais de prestação de serviço fora do seu turno de trabalho, salvo quando expressamente autorizado pela Área de Segurança da CAIXA; </w:t>
      </w:r>
    </w:p>
    <w:p w14:paraId="265D1D7B" w14:textId="77777777" w:rsidR="003A1CD9" w:rsidRDefault="00176635">
      <w:pPr>
        <w:spacing w:after="0" w:line="259" w:lineRule="auto"/>
        <w:ind w:left="1846" w:right="0" w:firstLine="0"/>
        <w:jc w:val="left"/>
      </w:pPr>
      <w:r>
        <w:t xml:space="preserve"> </w:t>
      </w:r>
    </w:p>
    <w:p w14:paraId="5D40CEE6" w14:textId="77777777" w:rsidR="003A1CD9" w:rsidRDefault="00176635" w:rsidP="00976787">
      <w:pPr>
        <w:numPr>
          <w:ilvl w:val="0"/>
          <w:numId w:val="28"/>
        </w:numPr>
        <w:ind w:left="1560" w:right="232" w:hanging="566"/>
      </w:pPr>
      <w:r>
        <w:t xml:space="preserve">Divulgar dados e/ou informações pessoais e/ou referentes às atividades desenvolvidas por prestadores e/ou empregados CAIXA, assim como do local de prestação de serviço e demais unidades CAIXA, salvo quando questionado pela Área de Segurança da CAIXA e/ou autoridades policiais; </w:t>
      </w:r>
    </w:p>
    <w:p w14:paraId="1A4E37E1" w14:textId="77777777" w:rsidR="003A1CD9" w:rsidRDefault="00176635">
      <w:pPr>
        <w:spacing w:after="0" w:line="259" w:lineRule="auto"/>
        <w:ind w:left="1846" w:right="0" w:firstLine="0"/>
        <w:jc w:val="left"/>
      </w:pPr>
      <w:r>
        <w:t xml:space="preserve"> </w:t>
      </w:r>
    </w:p>
    <w:p w14:paraId="45C282E9" w14:textId="77777777" w:rsidR="003A1CD9" w:rsidRDefault="00176635" w:rsidP="00976787">
      <w:pPr>
        <w:numPr>
          <w:ilvl w:val="0"/>
          <w:numId w:val="28"/>
        </w:numPr>
        <w:ind w:left="1560" w:right="232" w:hanging="566"/>
      </w:pPr>
      <w:r>
        <w:t xml:space="preserve">Não utilizar o posto para a guarda de objetos estranhos ao local, assim como bens de uso dos empregados CAIXA, de terceirizados ou clientes; </w:t>
      </w:r>
    </w:p>
    <w:p w14:paraId="52250C1F" w14:textId="77777777" w:rsidR="003A1CD9" w:rsidRDefault="00176635">
      <w:pPr>
        <w:spacing w:after="0" w:line="259" w:lineRule="auto"/>
        <w:ind w:left="1846" w:right="0" w:firstLine="0"/>
        <w:jc w:val="left"/>
      </w:pPr>
      <w:r>
        <w:lastRenderedPageBreak/>
        <w:t xml:space="preserve"> </w:t>
      </w:r>
    </w:p>
    <w:p w14:paraId="724ED52E" w14:textId="77777777" w:rsidR="003A1CD9" w:rsidRDefault="00176635" w:rsidP="00976787">
      <w:pPr>
        <w:numPr>
          <w:ilvl w:val="0"/>
          <w:numId w:val="28"/>
        </w:numPr>
        <w:ind w:left="1560" w:right="232" w:hanging="566"/>
      </w:pPr>
      <w:r>
        <w:t xml:space="preserve">Não se manifestar a respeito de ocorrências criminosas e demais ocorrências que aconteceram durante o turno do posto, exceto quando instado por autoridade policial ou por empregado da Área de Segurança da CAIXA; </w:t>
      </w:r>
    </w:p>
    <w:p w14:paraId="55553055" w14:textId="77777777" w:rsidR="003A1CD9" w:rsidRDefault="00176635">
      <w:pPr>
        <w:spacing w:after="0" w:line="259" w:lineRule="auto"/>
        <w:ind w:left="1846" w:right="0" w:firstLine="0"/>
        <w:jc w:val="left"/>
      </w:pPr>
      <w:r>
        <w:t xml:space="preserve"> </w:t>
      </w:r>
    </w:p>
    <w:p w14:paraId="402C1900" w14:textId="77777777" w:rsidR="003A1CD9" w:rsidRDefault="00176635" w:rsidP="00976787">
      <w:pPr>
        <w:numPr>
          <w:ilvl w:val="0"/>
          <w:numId w:val="28"/>
        </w:numPr>
        <w:ind w:left="1560" w:right="232" w:hanging="566"/>
      </w:pPr>
      <w:r>
        <w:t xml:space="preserve">O armamento, munição, colete e kit letal não poderão deixar a Unidade sem prévia autorização da CAIXA, além da guia de transporte, conforme estabelecido em lei;  </w:t>
      </w:r>
    </w:p>
    <w:p w14:paraId="76C7F2F5"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p>
    <w:p w14:paraId="6FC098A9" w14:textId="77777777" w:rsidR="003A1CD9" w:rsidRDefault="00176635" w:rsidP="00976787">
      <w:pPr>
        <w:numPr>
          <w:ilvl w:val="0"/>
          <w:numId w:val="28"/>
        </w:numPr>
        <w:ind w:left="1560" w:right="232" w:hanging="566"/>
      </w:pPr>
      <w:r>
        <w:t xml:space="preserve">Quando tratar de vigilância em empreendimentos/imóveis/UMA: </w:t>
      </w:r>
    </w:p>
    <w:p w14:paraId="4AAD8EBE" w14:textId="77777777" w:rsidR="003A1CD9" w:rsidRDefault="00176635">
      <w:pPr>
        <w:spacing w:after="0" w:line="259" w:lineRule="auto"/>
        <w:ind w:left="1702" w:right="0" w:firstLine="0"/>
        <w:jc w:val="left"/>
      </w:pPr>
      <w:r>
        <w:t xml:space="preserve"> </w:t>
      </w:r>
    </w:p>
    <w:p w14:paraId="7F49F8E5" w14:textId="66CFC03B" w:rsidR="003A1CD9" w:rsidRDefault="00176635" w:rsidP="00DC4065">
      <w:pPr>
        <w:numPr>
          <w:ilvl w:val="1"/>
          <w:numId w:val="36"/>
        </w:numPr>
        <w:ind w:right="232" w:hanging="725"/>
      </w:pPr>
      <w:r>
        <w:t>Permitir a entrada de pessoas não autorizadas pela CAIXA nos ambientes vigiados, salvo autoridades policiais e demais autoridades pela legislação vigente</w:t>
      </w:r>
      <w:r w:rsidR="007914C1">
        <w:t>;</w:t>
      </w:r>
      <w:r>
        <w:t xml:space="preserve"> </w:t>
      </w:r>
    </w:p>
    <w:p w14:paraId="53DE5C48" w14:textId="77777777" w:rsidR="003A1CD9" w:rsidRDefault="00176635" w:rsidP="004D5748">
      <w:pPr>
        <w:spacing w:after="0" w:line="259" w:lineRule="auto"/>
        <w:ind w:left="2268" w:right="0" w:hanging="567"/>
        <w:jc w:val="left"/>
      </w:pPr>
      <w:r>
        <w:t xml:space="preserve"> </w:t>
      </w:r>
    </w:p>
    <w:p w14:paraId="14871000" w14:textId="4B0E983C" w:rsidR="003A1CD9" w:rsidRDefault="00176635" w:rsidP="00DC4065">
      <w:pPr>
        <w:numPr>
          <w:ilvl w:val="1"/>
          <w:numId w:val="36"/>
        </w:numPr>
        <w:ind w:right="232" w:hanging="725"/>
      </w:pPr>
      <w:r>
        <w:t>Permitir a entrada de pessoas portando armas, excetuando-se autoridades Policiais e outras autorizadas pela legislação vigente que deverão ser identificadas através de identidade funcional para ter o acesso liberado</w:t>
      </w:r>
      <w:r w:rsidR="007914C1">
        <w:t>;</w:t>
      </w:r>
      <w:r>
        <w:t xml:space="preserve"> </w:t>
      </w:r>
    </w:p>
    <w:p w14:paraId="1C7D7B50" w14:textId="77777777" w:rsidR="003A1CD9" w:rsidRDefault="00176635" w:rsidP="004D5748">
      <w:pPr>
        <w:spacing w:after="0" w:line="259" w:lineRule="auto"/>
        <w:ind w:left="2268" w:right="0" w:hanging="567"/>
        <w:jc w:val="left"/>
      </w:pPr>
      <w:r>
        <w:t xml:space="preserve"> </w:t>
      </w:r>
    </w:p>
    <w:p w14:paraId="14F05F17" w14:textId="09F318DB" w:rsidR="003A1CD9" w:rsidRDefault="00176635" w:rsidP="00DC4065">
      <w:pPr>
        <w:numPr>
          <w:ilvl w:val="1"/>
          <w:numId w:val="36"/>
        </w:numPr>
        <w:ind w:right="232" w:hanging="725"/>
      </w:pPr>
      <w:r>
        <w:t>Alocar o serviço de vigilância ostensiva contratado sem expressa solicitação da Área de Segurança da CAIXA e/ou Central de Monitoramento CAIXA</w:t>
      </w:r>
      <w:r w:rsidR="007914C1">
        <w:t>;</w:t>
      </w:r>
    </w:p>
    <w:p w14:paraId="647CC394" w14:textId="77777777" w:rsidR="003A1CD9" w:rsidRDefault="00176635" w:rsidP="004D5748">
      <w:pPr>
        <w:spacing w:after="0" w:line="259" w:lineRule="auto"/>
        <w:ind w:left="2268" w:right="0" w:hanging="567"/>
        <w:jc w:val="left"/>
      </w:pPr>
      <w:r>
        <w:t xml:space="preserve"> </w:t>
      </w:r>
    </w:p>
    <w:p w14:paraId="2167F6E2" w14:textId="77777777" w:rsidR="003A1CD9" w:rsidRDefault="00176635" w:rsidP="00DC4065">
      <w:pPr>
        <w:numPr>
          <w:ilvl w:val="1"/>
          <w:numId w:val="36"/>
        </w:numPr>
        <w:ind w:right="232" w:hanging="725"/>
      </w:pPr>
      <w:r>
        <w:t xml:space="preserve">Utilizar o posto para a guarda de objetos estranhos ao local, desnecessários ao desempenho das funções contratadas. </w:t>
      </w:r>
    </w:p>
    <w:p w14:paraId="1790E7CB" w14:textId="77777777" w:rsidR="00C24291" w:rsidRDefault="00C24291" w:rsidP="006162B3">
      <w:pPr>
        <w:pStyle w:val="PargrafodaLista"/>
      </w:pPr>
    </w:p>
    <w:p w14:paraId="6D7DC825" w14:textId="23992015" w:rsidR="003A1CD9" w:rsidRPr="00357D3F" w:rsidRDefault="00176635" w:rsidP="00BA09CD">
      <w:pPr>
        <w:pStyle w:val="PargrafodaLista"/>
        <w:numPr>
          <w:ilvl w:val="0"/>
          <w:numId w:val="77"/>
        </w:numPr>
        <w:ind w:left="994" w:right="0" w:hanging="994"/>
        <w:rPr>
          <w:b/>
          <w:bCs/>
        </w:rPr>
      </w:pPr>
      <w:r w:rsidRPr="00357D3F">
        <w:rPr>
          <w:b/>
          <w:bCs/>
        </w:rPr>
        <w:t>D</w:t>
      </w:r>
      <w:r w:rsidRPr="00C1243B">
        <w:rPr>
          <w:b/>
          <w:bCs/>
        </w:rPr>
        <w:t>A FORMA</w:t>
      </w:r>
      <w:r w:rsidRPr="00357D3F">
        <w:rPr>
          <w:b/>
          <w:bCs/>
        </w:rPr>
        <w:t xml:space="preserve"> DE PAGAMENTO </w:t>
      </w:r>
    </w:p>
    <w:p w14:paraId="0D742E54" w14:textId="77777777" w:rsidR="003A1CD9" w:rsidRDefault="00176635" w:rsidP="00357D3F">
      <w:pPr>
        <w:spacing w:after="0" w:line="259" w:lineRule="auto"/>
        <w:ind w:left="993" w:right="0" w:hanging="993"/>
        <w:jc w:val="left"/>
      </w:pPr>
      <w:r>
        <w:rPr>
          <w:b/>
        </w:rPr>
        <w:t xml:space="preserve"> </w:t>
      </w:r>
    </w:p>
    <w:p w14:paraId="3D21FBCC" w14:textId="0C9FA96D" w:rsidR="003A1CD9" w:rsidRDefault="00176635" w:rsidP="00BA09CD">
      <w:pPr>
        <w:pStyle w:val="PargrafodaLista"/>
        <w:numPr>
          <w:ilvl w:val="1"/>
          <w:numId w:val="77"/>
        </w:numPr>
        <w:ind w:right="0" w:hanging="977"/>
      </w:pPr>
      <w:r>
        <w:t xml:space="preserve">A CAIXA, após ateste dos serviços, efetuará o pagamento à CONTRATADA, </w:t>
      </w:r>
      <w:r w:rsidR="00091874">
        <w:t xml:space="preserve">mensalmente, </w:t>
      </w:r>
      <w:r w:rsidR="00B46355">
        <w:t>n</w:t>
      </w:r>
      <w:r>
        <w:t xml:space="preserve">o </w:t>
      </w:r>
      <w:r>
        <w:rPr>
          <w:b/>
        </w:rPr>
        <w:t>15º (décimo quinto) dia útil do mês subsequente</w:t>
      </w:r>
      <w:r>
        <w:t xml:space="preserve"> ao da efetiva execução dos serviços, mediante crédito em conta corrente mantida pela CONTRATADA, obrigatoriamente em agência da CAIXA, conforme Cláusula de Pagamento prevista no Contrato. </w:t>
      </w:r>
    </w:p>
    <w:p w14:paraId="5BC58C30" w14:textId="77777777" w:rsidR="003A1CD9" w:rsidRDefault="00176635" w:rsidP="004D5748">
      <w:pPr>
        <w:spacing w:after="0" w:line="259" w:lineRule="auto"/>
        <w:ind w:left="993" w:right="0" w:hanging="994"/>
        <w:jc w:val="left"/>
      </w:pPr>
      <w:r>
        <w:t xml:space="preserve"> </w:t>
      </w:r>
    </w:p>
    <w:p w14:paraId="449FE76D" w14:textId="07F74B44" w:rsidR="003A1CD9" w:rsidRDefault="00176635" w:rsidP="00BA09CD">
      <w:pPr>
        <w:pStyle w:val="PargrafodaLista"/>
        <w:numPr>
          <w:ilvl w:val="1"/>
          <w:numId w:val="77"/>
        </w:numPr>
        <w:ind w:right="0" w:hanging="977"/>
      </w:pPr>
      <w:r>
        <w:t xml:space="preserve">A CONTRATADA deverá manter na CAIXA a folha de pagamento de todos os vigilantes alocados na execução dos serviços, providenciando as aberturas das respectivas contas salário. </w:t>
      </w:r>
    </w:p>
    <w:p w14:paraId="457E2035" w14:textId="77777777" w:rsidR="003A1CD9" w:rsidRDefault="00176635" w:rsidP="004D5748">
      <w:pPr>
        <w:spacing w:after="0" w:line="259" w:lineRule="auto"/>
        <w:ind w:left="993" w:right="0" w:hanging="994"/>
        <w:jc w:val="left"/>
      </w:pPr>
      <w:r>
        <w:t xml:space="preserve"> </w:t>
      </w:r>
    </w:p>
    <w:p w14:paraId="12A66268" w14:textId="51EA1697" w:rsidR="003A1CD9" w:rsidRDefault="00176635" w:rsidP="00BA09CD">
      <w:pPr>
        <w:pStyle w:val="PargrafodaLista"/>
        <w:numPr>
          <w:ilvl w:val="1"/>
          <w:numId w:val="77"/>
        </w:numPr>
        <w:ind w:right="0" w:hanging="977"/>
      </w:pPr>
      <w:r>
        <w:t xml:space="preserve">Além do atendimento das obrigações prevista no contrato, a CONTRATADA deverá apresentar mensalmente, em meio magnético, juntamente com as faturas referentes aos pagamentos do mês vigente, arquivo na forma de planilha, com as seguintes informações: </w:t>
      </w:r>
    </w:p>
    <w:p w14:paraId="1419D865" w14:textId="77777777" w:rsidR="003A1CD9" w:rsidRDefault="00176635">
      <w:pPr>
        <w:spacing w:after="0" w:line="259" w:lineRule="auto"/>
        <w:ind w:left="2127" w:right="0" w:firstLine="0"/>
        <w:jc w:val="left"/>
      </w:pPr>
      <w:r>
        <w:t xml:space="preserve"> </w:t>
      </w:r>
    </w:p>
    <w:p w14:paraId="3E8F5F67" w14:textId="77777777" w:rsidR="003A1CD9" w:rsidRDefault="00176635" w:rsidP="00DC4065">
      <w:pPr>
        <w:numPr>
          <w:ilvl w:val="1"/>
          <w:numId w:val="37"/>
        </w:numPr>
        <w:ind w:left="1560" w:right="232" w:hanging="567"/>
      </w:pPr>
      <w:r>
        <w:t xml:space="preserve">Indicação da unidade CAIXA, município/UF e serviços executados; </w:t>
      </w:r>
    </w:p>
    <w:p w14:paraId="1D4BBB8D" w14:textId="77777777" w:rsidR="003A1CD9" w:rsidRDefault="00176635" w:rsidP="009A6A58">
      <w:pPr>
        <w:spacing w:after="0" w:line="259" w:lineRule="auto"/>
        <w:ind w:left="1560" w:right="0" w:hanging="567"/>
        <w:jc w:val="left"/>
      </w:pPr>
      <w:r>
        <w:lastRenderedPageBreak/>
        <w:t xml:space="preserve"> </w:t>
      </w:r>
    </w:p>
    <w:p w14:paraId="7D66CE7C" w14:textId="77777777" w:rsidR="003A1CD9" w:rsidRDefault="00176635" w:rsidP="00DC4065">
      <w:pPr>
        <w:numPr>
          <w:ilvl w:val="1"/>
          <w:numId w:val="37"/>
        </w:numPr>
        <w:ind w:left="1560" w:right="232" w:hanging="567"/>
      </w:pPr>
      <w:r>
        <w:t xml:space="preserve">Identificação e Quantidade dos postos de serviços executados no mês; </w:t>
      </w:r>
    </w:p>
    <w:p w14:paraId="6C0C6913" w14:textId="77777777" w:rsidR="003A1CD9" w:rsidRDefault="00176635" w:rsidP="009A6A58">
      <w:pPr>
        <w:spacing w:after="0" w:line="259" w:lineRule="auto"/>
        <w:ind w:left="1560" w:right="0" w:hanging="567"/>
        <w:jc w:val="left"/>
      </w:pPr>
      <w:r>
        <w:t xml:space="preserve"> </w:t>
      </w:r>
    </w:p>
    <w:p w14:paraId="3327EBD3" w14:textId="77777777" w:rsidR="003A1CD9" w:rsidRDefault="00176635" w:rsidP="00DC4065">
      <w:pPr>
        <w:numPr>
          <w:ilvl w:val="1"/>
          <w:numId w:val="37"/>
        </w:numPr>
        <w:ind w:left="1560" w:right="232" w:hanging="567"/>
      </w:pPr>
      <w:r>
        <w:t xml:space="preserve">Valores unitários e totais dos serviços prestados; </w:t>
      </w:r>
    </w:p>
    <w:p w14:paraId="1D8EC31D" w14:textId="77777777" w:rsidR="003A1CD9" w:rsidRDefault="00176635" w:rsidP="009A6A58">
      <w:pPr>
        <w:spacing w:after="0" w:line="259" w:lineRule="auto"/>
        <w:ind w:left="1560" w:right="0" w:hanging="567"/>
        <w:jc w:val="left"/>
      </w:pPr>
      <w:r>
        <w:t xml:space="preserve"> </w:t>
      </w:r>
    </w:p>
    <w:p w14:paraId="1245428C" w14:textId="12104EF3" w:rsidR="003A1CD9" w:rsidRDefault="00176635" w:rsidP="00DC4065">
      <w:pPr>
        <w:numPr>
          <w:ilvl w:val="1"/>
          <w:numId w:val="37"/>
        </w:numPr>
        <w:ind w:left="1560" w:right="232" w:hanging="567"/>
      </w:pPr>
      <w:r>
        <w:t xml:space="preserve">Registro de rondas dos vigilantes nos empreendimentos gravadas e armazenadas no dispositivo </w:t>
      </w:r>
      <w:proofErr w:type="spellStart"/>
      <w:r>
        <w:t>Tag</w:t>
      </w:r>
      <w:proofErr w:type="spellEnd"/>
      <w:r>
        <w:t xml:space="preserve"> NFC utilizado no local da prestação do serviço; </w:t>
      </w:r>
    </w:p>
    <w:p w14:paraId="0616A9EA" w14:textId="77777777" w:rsidR="003A1CD9" w:rsidRDefault="00176635" w:rsidP="009A6A58">
      <w:pPr>
        <w:spacing w:after="0" w:line="259" w:lineRule="auto"/>
        <w:ind w:left="1560" w:right="0" w:hanging="567"/>
        <w:jc w:val="left"/>
      </w:pPr>
      <w:r>
        <w:t xml:space="preserve"> </w:t>
      </w:r>
    </w:p>
    <w:p w14:paraId="2E811A33" w14:textId="77777777" w:rsidR="003A1CD9" w:rsidRDefault="00176635" w:rsidP="00DC4065">
      <w:pPr>
        <w:numPr>
          <w:ilvl w:val="1"/>
          <w:numId w:val="37"/>
        </w:numPr>
        <w:ind w:left="1560" w:right="232" w:hanging="567"/>
      </w:pPr>
      <w:r>
        <w:t xml:space="preserve">Relação de todos os vigilantes alocados na execução dos serviços, devidamente atualizado para o mês em questão; </w:t>
      </w:r>
    </w:p>
    <w:p w14:paraId="29D6E61A" w14:textId="77777777" w:rsidR="003A1CD9" w:rsidRDefault="00176635" w:rsidP="009A6A58">
      <w:pPr>
        <w:spacing w:after="0" w:line="259" w:lineRule="auto"/>
        <w:ind w:left="1560" w:right="0" w:hanging="567"/>
        <w:jc w:val="left"/>
      </w:pPr>
      <w:r>
        <w:t xml:space="preserve"> </w:t>
      </w:r>
    </w:p>
    <w:p w14:paraId="3446498A" w14:textId="77777777" w:rsidR="003A1CD9" w:rsidRDefault="00176635" w:rsidP="00DC4065">
      <w:pPr>
        <w:numPr>
          <w:ilvl w:val="1"/>
          <w:numId w:val="37"/>
        </w:numPr>
        <w:ind w:left="1560" w:right="232" w:hanging="567"/>
      </w:pPr>
      <w:r>
        <w:t xml:space="preserve">Dados cadastrais dos vigilantes (Nome, RG, CPF e matrícula), agrupados de acordo com a lotação física de prestação de serviço; </w:t>
      </w:r>
    </w:p>
    <w:p w14:paraId="078001A9" w14:textId="77777777" w:rsidR="003A1CD9" w:rsidRDefault="00176635" w:rsidP="009A6A58">
      <w:pPr>
        <w:spacing w:after="0" w:line="259" w:lineRule="auto"/>
        <w:ind w:left="1560" w:right="0" w:hanging="567"/>
        <w:jc w:val="left"/>
      </w:pPr>
      <w:r>
        <w:t xml:space="preserve"> </w:t>
      </w:r>
    </w:p>
    <w:p w14:paraId="54CC71A8" w14:textId="4E0D41FB" w:rsidR="003A1CD9" w:rsidRDefault="00176635" w:rsidP="00DC4065">
      <w:pPr>
        <w:numPr>
          <w:ilvl w:val="1"/>
          <w:numId w:val="37"/>
        </w:numPr>
        <w:ind w:left="1560" w:right="232" w:hanging="567"/>
      </w:pPr>
      <w:r>
        <w:t>Dados completos da conta salário de todos os vigilantes alocados na execução do serviço, devidamente atualizados para o mês em questão</w:t>
      </w:r>
      <w:r w:rsidR="007914C1">
        <w:t>;</w:t>
      </w:r>
      <w:r>
        <w:t xml:space="preserve">  </w:t>
      </w:r>
    </w:p>
    <w:p w14:paraId="42311BE3" w14:textId="77777777" w:rsidR="003A1CD9" w:rsidRDefault="00176635" w:rsidP="009A6A58">
      <w:pPr>
        <w:spacing w:after="0" w:line="259" w:lineRule="auto"/>
        <w:ind w:left="1560" w:right="0" w:hanging="567"/>
        <w:jc w:val="left"/>
      </w:pPr>
      <w:r>
        <w:t xml:space="preserve"> </w:t>
      </w:r>
    </w:p>
    <w:p w14:paraId="7107B5D8" w14:textId="6DA90B67" w:rsidR="003A1CD9" w:rsidRDefault="00176635" w:rsidP="00DC4065">
      <w:pPr>
        <w:numPr>
          <w:ilvl w:val="1"/>
          <w:numId w:val="37"/>
        </w:numPr>
        <w:ind w:left="1560" w:right="232" w:hanging="567"/>
      </w:pPr>
      <w:r>
        <w:t>Valores a serem pagos no mês seguinte, de salário e horas extras (se houver), de todos os vigilantes alocados na execução dos serviços</w:t>
      </w:r>
      <w:r w:rsidR="007914C1">
        <w:t>;</w:t>
      </w:r>
      <w:r>
        <w:t xml:space="preserve">  </w:t>
      </w:r>
    </w:p>
    <w:p w14:paraId="4FD80C44" w14:textId="77777777" w:rsidR="003A1CD9" w:rsidRDefault="00176635">
      <w:pPr>
        <w:spacing w:after="0" w:line="259" w:lineRule="auto"/>
        <w:ind w:left="994" w:right="0" w:firstLine="0"/>
        <w:jc w:val="left"/>
      </w:pPr>
      <w:r>
        <w:t xml:space="preserve"> </w:t>
      </w:r>
    </w:p>
    <w:p w14:paraId="2E5B5CA7" w14:textId="77777777" w:rsidR="003A1CD9" w:rsidRDefault="00176635" w:rsidP="00DC4065">
      <w:pPr>
        <w:numPr>
          <w:ilvl w:val="1"/>
          <w:numId w:val="37"/>
        </w:numPr>
        <w:ind w:left="1560" w:right="232" w:hanging="567"/>
      </w:pPr>
      <w:r>
        <w:t xml:space="preserve">Caso o vigilante componha o serviço de IVI, deverão ser especificadas as unidades atendidas; </w:t>
      </w:r>
    </w:p>
    <w:p w14:paraId="01FE453E" w14:textId="77777777" w:rsidR="003A1CD9" w:rsidRDefault="00176635" w:rsidP="009A6A58">
      <w:pPr>
        <w:spacing w:after="0" w:line="259" w:lineRule="auto"/>
        <w:ind w:left="1560" w:right="0" w:hanging="567"/>
        <w:jc w:val="left"/>
      </w:pPr>
      <w:r>
        <w:t xml:space="preserve"> </w:t>
      </w:r>
    </w:p>
    <w:p w14:paraId="12B31572" w14:textId="77777777" w:rsidR="003A1CD9" w:rsidRDefault="00176635" w:rsidP="00DC4065">
      <w:pPr>
        <w:numPr>
          <w:ilvl w:val="1"/>
          <w:numId w:val="37"/>
        </w:numPr>
        <w:ind w:left="1560" w:right="232" w:hanging="567"/>
      </w:pPr>
      <w:r>
        <w:t xml:space="preserve">Dados dos vigilantes designados para exercer atribuições de supervisão, coordenação e controle operacional em relação ao contingente alocado; </w:t>
      </w:r>
    </w:p>
    <w:p w14:paraId="7B4A798D" w14:textId="77777777" w:rsidR="003A1CD9" w:rsidRDefault="00176635" w:rsidP="009A6A58">
      <w:pPr>
        <w:spacing w:after="0" w:line="259" w:lineRule="auto"/>
        <w:ind w:left="1560" w:right="0" w:hanging="567"/>
        <w:jc w:val="left"/>
      </w:pPr>
      <w:r>
        <w:t xml:space="preserve"> </w:t>
      </w:r>
    </w:p>
    <w:p w14:paraId="7325FD79" w14:textId="77777777" w:rsidR="003A1CD9" w:rsidRDefault="00176635" w:rsidP="00DC4065">
      <w:pPr>
        <w:numPr>
          <w:ilvl w:val="1"/>
          <w:numId w:val="37"/>
        </w:numPr>
        <w:ind w:left="1560" w:right="232" w:hanging="567"/>
      </w:pPr>
      <w:r>
        <w:t xml:space="preserve">Dados dos veículos utilizados na prestação dos serviços de IVI; </w:t>
      </w:r>
    </w:p>
    <w:p w14:paraId="1379F07D" w14:textId="77777777" w:rsidR="003A1CD9" w:rsidRDefault="00176635" w:rsidP="009A6A58">
      <w:pPr>
        <w:spacing w:after="0" w:line="259" w:lineRule="auto"/>
        <w:ind w:left="1560" w:right="0" w:hanging="567"/>
        <w:jc w:val="left"/>
      </w:pPr>
      <w:r>
        <w:t xml:space="preserve"> </w:t>
      </w:r>
    </w:p>
    <w:p w14:paraId="480BA3AE" w14:textId="77777777" w:rsidR="003A1CD9" w:rsidRDefault="00176635" w:rsidP="00DC4065">
      <w:pPr>
        <w:numPr>
          <w:ilvl w:val="1"/>
          <w:numId w:val="37"/>
        </w:numPr>
        <w:ind w:left="1560" w:right="232" w:hanging="567"/>
      </w:pPr>
      <w:r>
        <w:t xml:space="preserve">Relação dos vencimentos das carteiras nacionais de vigilante e das reciclagens de cursos legais necessários. </w:t>
      </w:r>
    </w:p>
    <w:p w14:paraId="019333DD" w14:textId="77777777" w:rsidR="003A1CD9" w:rsidRDefault="00176635">
      <w:pPr>
        <w:spacing w:after="0" w:line="259" w:lineRule="auto"/>
        <w:ind w:left="2271" w:right="0" w:firstLine="0"/>
        <w:jc w:val="left"/>
      </w:pPr>
      <w:r>
        <w:t xml:space="preserve"> </w:t>
      </w:r>
    </w:p>
    <w:p w14:paraId="07395D1C" w14:textId="683ABAC3" w:rsidR="00F6529F" w:rsidRDefault="00176635" w:rsidP="00BA09CD">
      <w:pPr>
        <w:pStyle w:val="PargrafodaLista"/>
        <w:numPr>
          <w:ilvl w:val="2"/>
          <w:numId w:val="77"/>
        </w:numPr>
        <w:ind w:left="993" w:right="0" w:hanging="993"/>
      </w:pPr>
      <w:r>
        <w:t xml:space="preserve">A CAIXA poderá ajustar e/ou complementar a presente listagem de informações. </w:t>
      </w:r>
    </w:p>
    <w:p w14:paraId="3CFA5B1C" w14:textId="5FCC2845" w:rsidR="00F6529F" w:rsidRDefault="00F6529F" w:rsidP="00357D3F">
      <w:pPr>
        <w:spacing w:after="160" w:line="278" w:lineRule="auto"/>
        <w:ind w:left="993" w:right="0" w:hanging="993"/>
        <w:jc w:val="left"/>
      </w:pPr>
    </w:p>
    <w:p w14:paraId="5CD43E23" w14:textId="1D2B2E04" w:rsidR="003A1CD9" w:rsidRDefault="00176635" w:rsidP="00BA09CD">
      <w:pPr>
        <w:pStyle w:val="PargrafodaLista"/>
        <w:numPr>
          <w:ilvl w:val="1"/>
          <w:numId w:val="77"/>
        </w:numPr>
        <w:ind w:right="0" w:hanging="977"/>
      </w:pPr>
      <w:r>
        <w:t xml:space="preserve">O faturamento dos serviços deverá ser feito da seguinte forma: </w:t>
      </w:r>
    </w:p>
    <w:p w14:paraId="5560B75B" w14:textId="77777777" w:rsidR="003A1CD9" w:rsidRDefault="00176635">
      <w:pPr>
        <w:spacing w:after="0" w:line="259" w:lineRule="auto"/>
        <w:ind w:left="1628" w:right="0" w:firstLine="0"/>
        <w:jc w:val="left"/>
      </w:pPr>
      <w:r>
        <w:t xml:space="preserve"> </w:t>
      </w:r>
    </w:p>
    <w:p w14:paraId="7A66F473" w14:textId="77777777" w:rsidR="003A1CD9" w:rsidRDefault="00176635" w:rsidP="00976787">
      <w:pPr>
        <w:numPr>
          <w:ilvl w:val="0"/>
          <w:numId w:val="29"/>
        </w:numPr>
        <w:ind w:left="1560" w:right="232" w:hanging="567"/>
      </w:pPr>
      <w:r>
        <w:t>Fatura “A” – Encaminhar no último dia da prestação do serviço arquivo de dados produzido em módulo fornecedor disponibilizado pela CAIXA referente aos serviços de vigilância fixos contratados. Junto com a nota fiscal/fatura deverá ser entregue também relação discriminando o(s) posto(s) e/ou serviço(s) por unidade, bem como a quantidade e tipo de postos, e seus respectivos valores</w:t>
      </w:r>
      <w:r>
        <w:rPr>
          <w:b/>
        </w:rPr>
        <w:t>;</w:t>
      </w:r>
      <w:r>
        <w:t xml:space="preserve"> </w:t>
      </w:r>
    </w:p>
    <w:p w14:paraId="5ABCCA2D" w14:textId="77777777" w:rsidR="003A1CD9" w:rsidRDefault="00176635">
      <w:pPr>
        <w:spacing w:after="0" w:line="259" w:lineRule="auto"/>
        <w:ind w:left="1988" w:right="0" w:firstLine="0"/>
        <w:jc w:val="left"/>
      </w:pPr>
      <w:r>
        <w:t xml:space="preserve"> </w:t>
      </w:r>
    </w:p>
    <w:p w14:paraId="17A4F77E" w14:textId="77777777" w:rsidR="003A1CD9" w:rsidRDefault="00176635" w:rsidP="00976787">
      <w:pPr>
        <w:numPr>
          <w:ilvl w:val="0"/>
          <w:numId w:val="29"/>
        </w:numPr>
        <w:ind w:left="1560" w:right="232" w:hanging="567"/>
      </w:pPr>
      <w:r>
        <w:t xml:space="preserve">Fatura “B” – referente aos serviços de vigilância adicionais, eventuais ou IVI, quando houver. Deve ser entregue junto com a Fatura “A”. Também deverá ser </w:t>
      </w:r>
      <w:r>
        <w:lastRenderedPageBreak/>
        <w:t xml:space="preserve">entregue relação discriminando a quantidade e tipo de postos e/ou do(s) serviço(s), por unidade, e seus respectivos valores; </w:t>
      </w:r>
    </w:p>
    <w:p w14:paraId="2EB759C4" w14:textId="77777777" w:rsidR="003A1CD9" w:rsidRDefault="00176635">
      <w:pPr>
        <w:spacing w:after="0" w:line="259" w:lineRule="auto"/>
        <w:ind w:left="1988" w:right="0" w:firstLine="0"/>
        <w:jc w:val="left"/>
      </w:pPr>
      <w:r>
        <w:t xml:space="preserve"> </w:t>
      </w:r>
    </w:p>
    <w:p w14:paraId="4AFB887F" w14:textId="77777777" w:rsidR="003A1CD9" w:rsidRDefault="00176635" w:rsidP="00976787">
      <w:pPr>
        <w:numPr>
          <w:ilvl w:val="0"/>
          <w:numId w:val="29"/>
        </w:numPr>
        <w:ind w:left="1560" w:right="232" w:hanging="567"/>
      </w:pPr>
      <w:r>
        <w:t xml:space="preserve">O faturamento dos serviços eventuais ou adicionais deverá incluir todos os serviços efetivados no mês de competência anterior e ser entregue na data definida para faturamento dos serviços regulares, sendo as ocorrências posteriores lançadas na fatura do mês seguinte, se houver; </w:t>
      </w:r>
    </w:p>
    <w:p w14:paraId="2EB0573D" w14:textId="77777777" w:rsidR="003A1CD9" w:rsidRDefault="00176635">
      <w:pPr>
        <w:spacing w:after="0" w:line="259" w:lineRule="auto"/>
        <w:ind w:left="1988" w:right="0" w:firstLine="0"/>
        <w:jc w:val="left"/>
      </w:pPr>
      <w:r>
        <w:t xml:space="preserve"> </w:t>
      </w:r>
    </w:p>
    <w:p w14:paraId="3E0F969A" w14:textId="77777777" w:rsidR="003A1CD9" w:rsidRDefault="00176635" w:rsidP="00976787">
      <w:pPr>
        <w:numPr>
          <w:ilvl w:val="0"/>
          <w:numId w:val="29"/>
        </w:numPr>
        <w:ind w:left="1560" w:right="232" w:hanging="567"/>
      </w:pPr>
      <w:r>
        <w:t xml:space="preserve">No dia útil posterior ao período de apuração dos serviços eventuais ou adicionais, a CONTRATADA deverá encaminhar planilha, em modelo a ser fornecido pela CAIXA, com a relação de todos os serviços eventuais ou adicionais prestados, inclusive com os respectivos valores de pagamento, para conferência pela CAIXA; </w:t>
      </w:r>
    </w:p>
    <w:p w14:paraId="77116ACF" w14:textId="77777777" w:rsidR="003A1CD9" w:rsidRDefault="00176635">
      <w:pPr>
        <w:spacing w:after="0" w:line="259" w:lineRule="auto"/>
        <w:ind w:left="1988" w:right="0" w:firstLine="0"/>
        <w:jc w:val="left"/>
      </w:pPr>
      <w:r>
        <w:t xml:space="preserve"> </w:t>
      </w:r>
    </w:p>
    <w:p w14:paraId="723B715F" w14:textId="77777777" w:rsidR="003A1CD9" w:rsidRDefault="00176635" w:rsidP="00976787">
      <w:pPr>
        <w:numPr>
          <w:ilvl w:val="0"/>
          <w:numId w:val="29"/>
        </w:numPr>
        <w:ind w:left="1560" w:right="232" w:hanging="567"/>
      </w:pPr>
      <w:r>
        <w:t xml:space="preserve">A CONTRATADA deverá encaminhar os arquivos de dados, planilhas, ou outras formas automatizadas de apuração e atualização de informações mensais na forma definida pela CAIXA, que visam embasar o faturamento de postos fixos e respectivo aprovisionamento de valores para pagamento de encargos trabalhistas e o faturamento de serviços adicionais ou eventuais e IMPLANTAÇÃO DE VIGILANTE PARA ATENDIMENTO A INCIDENTE - IVI. </w:t>
      </w:r>
    </w:p>
    <w:p w14:paraId="6D79322F"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p>
    <w:p w14:paraId="5D872BD6" w14:textId="52368B0B" w:rsidR="003A1CD9" w:rsidRDefault="00176635" w:rsidP="00BA09CD">
      <w:pPr>
        <w:pStyle w:val="PargrafodaLista"/>
        <w:numPr>
          <w:ilvl w:val="1"/>
          <w:numId w:val="77"/>
        </w:numPr>
        <w:ind w:right="0" w:hanging="977"/>
      </w:pPr>
      <w:r>
        <w:t xml:space="preserve">Os pagamentos serão efetuados de acordo com o quantitativo de postos alocados/mês e demais serviços prestados. </w:t>
      </w:r>
    </w:p>
    <w:p w14:paraId="25A986D6" w14:textId="77777777" w:rsidR="003A1CD9" w:rsidRDefault="00176635" w:rsidP="00357D3F">
      <w:pPr>
        <w:spacing w:after="0" w:line="259" w:lineRule="auto"/>
        <w:ind w:left="993" w:right="0" w:hanging="993"/>
        <w:jc w:val="left"/>
      </w:pPr>
      <w:r>
        <w:t xml:space="preserve"> </w:t>
      </w:r>
    </w:p>
    <w:p w14:paraId="73A68E44" w14:textId="002AE06F" w:rsidR="003A1CD9" w:rsidRDefault="00176635" w:rsidP="00BA09CD">
      <w:pPr>
        <w:pStyle w:val="PargrafodaLista"/>
        <w:numPr>
          <w:ilvl w:val="2"/>
          <w:numId w:val="77"/>
        </w:numPr>
        <w:ind w:left="993" w:right="0" w:hanging="993"/>
      </w:pPr>
      <w:r>
        <w:t xml:space="preserve">Quando ocorrer situação anormal, em que for necessário o aumento temporário do quantitativo de postos alocados, este serviço será pago com base no preço vigente para o respectivo posto a ser coberto. </w:t>
      </w:r>
    </w:p>
    <w:p w14:paraId="57ACAE54" w14:textId="77777777" w:rsidR="003A1CD9" w:rsidRDefault="00176635" w:rsidP="00357D3F">
      <w:pPr>
        <w:spacing w:after="0" w:line="259" w:lineRule="auto"/>
        <w:ind w:left="993" w:right="0" w:hanging="993"/>
        <w:jc w:val="left"/>
      </w:pPr>
      <w:r>
        <w:t xml:space="preserve"> </w:t>
      </w:r>
    </w:p>
    <w:p w14:paraId="16A8AE73" w14:textId="2887DE3F" w:rsidR="003A1CD9" w:rsidRDefault="00176635" w:rsidP="00BA09CD">
      <w:pPr>
        <w:pStyle w:val="PargrafodaLista"/>
        <w:numPr>
          <w:ilvl w:val="1"/>
          <w:numId w:val="77"/>
        </w:numPr>
        <w:ind w:right="0" w:hanging="977"/>
      </w:pPr>
      <w:r>
        <w:t xml:space="preserve">As ausências dos empregados da CONTRATADA, nos postos de trabalho durante os horários estabelecidos, em decorrência de faltas, intervalos para repouso e alimentação, licenças, férias ou quaisquer motivos, sem a reposição por outro devidamente qualificado, ensejará o desconto no pagamento das faturas, proporcionalmente ao tempo não trabalhado, bem como a aplicação de penalidades previstas em Contrato. </w:t>
      </w:r>
    </w:p>
    <w:p w14:paraId="603934C3" w14:textId="77777777" w:rsidR="003A1CD9" w:rsidRDefault="00176635">
      <w:pPr>
        <w:spacing w:after="0" w:line="259" w:lineRule="auto"/>
        <w:ind w:left="1277" w:right="0" w:firstLine="0"/>
        <w:jc w:val="left"/>
      </w:pPr>
      <w:r>
        <w:t xml:space="preserve"> </w:t>
      </w:r>
    </w:p>
    <w:p w14:paraId="0DAA0585" w14:textId="3BDDB086" w:rsidR="003A1CD9" w:rsidRDefault="00176635" w:rsidP="00607CF9">
      <w:pPr>
        <w:ind w:left="1560" w:right="232" w:hanging="566"/>
      </w:pPr>
      <w:r>
        <w:t xml:space="preserve">a) </w:t>
      </w:r>
      <w:r w:rsidR="00691CD3">
        <w:tab/>
      </w:r>
      <w:r>
        <w:t xml:space="preserve">A ausência do vigilante no caso de intervalo para alimentação será uma exceção para os locais onde for implantado o rodízio de vigilantes no intervalo intrajornada, a critério da CAIXA.  </w:t>
      </w:r>
    </w:p>
    <w:p w14:paraId="4EA26947" w14:textId="77777777" w:rsidR="003A1CD9" w:rsidRDefault="00176635">
      <w:pPr>
        <w:spacing w:after="0" w:line="259" w:lineRule="auto"/>
        <w:ind w:left="1277" w:right="0" w:firstLine="0"/>
        <w:jc w:val="left"/>
      </w:pPr>
      <w:r>
        <w:t xml:space="preserve"> </w:t>
      </w:r>
    </w:p>
    <w:p w14:paraId="2373126F" w14:textId="6C22608E" w:rsidR="001A2F2F" w:rsidRPr="00CB4401" w:rsidRDefault="001A2F2F" w:rsidP="00BA09CD">
      <w:pPr>
        <w:pStyle w:val="PargrafodaLista"/>
        <w:numPr>
          <w:ilvl w:val="1"/>
          <w:numId w:val="77"/>
        </w:numPr>
        <w:ind w:right="0" w:hanging="977"/>
      </w:pPr>
      <w:r w:rsidRPr="00CB4401">
        <w:t>Os pedidos de extensão da cobertura de um posto de horário do vigilante ocorrerão a pedido da CAIXA e sempre formalizados pelo sistema de chamados.</w:t>
      </w:r>
    </w:p>
    <w:p w14:paraId="10970079" w14:textId="77777777" w:rsidR="001A2F2F" w:rsidRPr="00CB4401" w:rsidRDefault="001A2F2F" w:rsidP="001A2F2F">
      <w:pPr>
        <w:ind w:left="993" w:right="232" w:hanging="994"/>
      </w:pPr>
    </w:p>
    <w:p w14:paraId="0BF9D4C3" w14:textId="77777777" w:rsidR="001A2F2F" w:rsidRPr="00CB4401" w:rsidRDefault="001A2F2F" w:rsidP="00CB4401">
      <w:pPr>
        <w:ind w:left="1560" w:right="232" w:hanging="566"/>
      </w:pPr>
      <w:r w:rsidRPr="00CB4401">
        <w:t xml:space="preserve">a) </w:t>
      </w:r>
      <w:r w:rsidRPr="00CB4401">
        <w:tab/>
        <w:t xml:space="preserve">Não havendo possibilidade de formalizar no sistema de chamados no ato da implantação, a CAIXA realizará o acerto no dia útil seguinte ao início da demanda.  </w:t>
      </w:r>
    </w:p>
    <w:p w14:paraId="0A63F62A" w14:textId="77777777" w:rsidR="001A2F2F" w:rsidRPr="00CB4401" w:rsidRDefault="001A2F2F" w:rsidP="001A2F2F">
      <w:pPr>
        <w:ind w:left="993" w:right="232" w:hanging="994"/>
      </w:pPr>
    </w:p>
    <w:p w14:paraId="6BB41589" w14:textId="7F88CEE8" w:rsidR="00D932AF" w:rsidRDefault="00DA4A19" w:rsidP="00BA09CD">
      <w:pPr>
        <w:pStyle w:val="PargrafodaLista"/>
        <w:numPr>
          <w:ilvl w:val="1"/>
          <w:numId w:val="77"/>
        </w:numPr>
        <w:ind w:right="0" w:hanging="977"/>
      </w:pPr>
      <w:r>
        <w:lastRenderedPageBreak/>
        <w:t>Dos valores pagos referente</w:t>
      </w:r>
      <w:r w:rsidR="00FC33C3">
        <w:t>s</w:t>
      </w:r>
      <w:r>
        <w:t xml:space="preserve"> a extensão de jornada do posto</w:t>
      </w:r>
    </w:p>
    <w:p w14:paraId="6F884F27" w14:textId="77777777" w:rsidR="00340B9B" w:rsidRDefault="00340B9B" w:rsidP="00340B9B">
      <w:pPr>
        <w:pStyle w:val="PargrafodaLista"/>
        <w:ind w:left="977" w:right="0" w:firstLine="0"/>
      </w:pPr>
    </w:p>
    <w:p w14:paraId="57934EC5" w14:textId="090B1DA8" w:rsidR="001A2F2F" w:rsidRPr="00CB4401" w:rsidRDefault="001A2F2F" w:rsidP="00BA09CD">
      <w:pPr>
        <w:pStyle w:val="PargrafodaLista"/>
        <w:numPr>
          <w:ilvl w:val="2"/>
          <w:numId w:val="77"/>
        </w:numPr>
        <w:ind w:left="993" w:right="0" w:hanging="993"/>
      </w:pPr>
      <w:r w:rsidRPr="00CB4401">
        <w:t>Em caso de necessidade de extensão da cobertura de um posto a remuneração, até a implantação de novo posto</w:t>
      </w:r>
      <w:r w:rsidR="00624D62">
        <w:t xml:space="preserve"> ou encerramento a pedido da CAIXA</w:t>
      </w:r>
      <w:r w:rsidRPr="00CB4401">
        <w:t xml:space="preserve">, será devido o pagamento com acréscimo e terá como parâmetro a hora proporcional </w:t>
      </w:r>
      <w:r w:rsidR="00AB2E0B" w:rsidRPr="00AB2E0B">
        <w:t>calculada conforme</w:t>
      </w:r>
      <w:r w:rsidRPr="00CB4401">
        <w:t xml:space="preserve"> segue:</w:t>
      </w:r>
    </w:p>
    <w:p w14:paraId="4941BC13" w14:textId="77777777" w:rsidR="001A2F2F" w:rsidRPr="00CB4401" w:rsidRDefault="001A2F2F" w:rsidP="001A2F2F">
      <w:pPr>
        <w:spacing w:after="0" w:line="259" w:lineRule="auto"/>
        <w:ind w:left="1988" w:right="0" w:firstLine="0"/>
        <w:jc w:val="left"/>
      </w:pPr>
    </w:p>
    <w:p w14:paraId="79D8FCF1" w14:textId="11C046CC" w:rsidR="001A2F2F" w:rsidRPr="00CB4401" w:rsidRDefault="001A2F2F" w:rsidP="00976787">
      <w:pPr>
        <w:numPr>
          <w:ilvl w:val="0"/>
          <w:numId w:val="30"/>
        </w:numPr>
        <w:ind w:left="1560" w:right="232" w:hanging="567"/>
      </w:pPr>
      <w:r w:rsidRPr="00CB4401">
        <w:t xml:space="preserve">Se a extensão da cobertura ocorrer no período das 05h até as 21:59h, o cálculo corresponderá ao valor </w:t>
      </w:r>
      <w:proofErr w:type="spellStart"/>
      <w:r w:rsidRPr="00CB4401">
        <w:t>pró-rata</w:t>
      </w:r>
      <w:proofErr w:type="spellEnd"/>
      <w:r w:rsidRPr="00CB4401">
        <w:t xml:space="preserve"> do posto, com acréscimo de 50%; </w:t>
      </w:r>
    </w:p>
    <w:p w14:paraId="146C93CD" w14:textId="77777777" w:rsidR="001A2F2F" w:rsidRPr="00CB4401" w:rsidRDefault="001A2F2F" w:rsidP="001A2F2F">
      <w:pPr>
        <w:spacing w:after="0" w:line="259" w:lineRule="auto"/>
        <w:ind w:left="2412" w:right="0" w:hanging="567"/>
        <w:jc w:val="left"/>
      </w:pPr>
      <w:r w:rsidRPr="00CB4401">
        <w:t xml:space="preserve"> </w:t>
      </w:r>
    </w:p>
    <w:p w14:paraId="246EE8D4" w14:textId="0569F32E" w:rsidR="001A2F2F" w:rsidRPr="00CB4401" w:rsidRDefault="001A2F2F" w:rsidP="00976787">
      <w:pPr>
        <w:numPr>
          <w:ilvl w:val="0"/>
          <w:numId w:val="30"/>
        </w:numPr>
        <w:ind w:left="1560" w:right="232" w:hanging="567"/>
      </w:pPr>
      <w:r w:rsidRPr="00CB4401">
        <w:t xml:space="preserve">Se a extensão da cobertura ocorrer no período das 22h até às 04h59, o cálculo corresponderá ao valor </w:t>
      </w:r>
      <w:proofErr w:type="spellStart"/>
      <w:r w:rsidRPr="00CB4401">
        <w:t>pró-rata</w:t>
      </w:r>
      <w:proofErr w:type="spellEnd"/>
      <w:r w:rsidRPr="00CB4401">
        <w:t xml:space="preserve"> do posto, com acrescido de 50% mais 20%</w:t>
      </w:r>
      <w:r w:rsidR="00783104">
        <w:t xml:space="preserve"> </w:t>
      </w:r>
      <w:r w:rsidR="00E63F91">
        <w:t>a título de adicional noturno</w:t>
      </w:r>
      <w:r w:rsidRPr="00CB4401">
        <w:t xml:space="preserve">;  </w:t>
      </w:r>
    </w:p>
    <w:p w14:paraId="01D6BE7E" w14:textId="77777777" w:rsidR="004867B7" w:rsidRDefault="004867B7" w:rsidP="00393546">
      <w:pPr>
        <w:ind w:left="0" w:right="232" w:firstLine="0"/>
      </w:pPr>
    </w:p>
    <w:p w14:paraId="7B58C907" w14:textId="77777777" w:rsidR="00C56113" w:rsidRPr="00CB4401" w:rsidRDefault="00C56113" w:rsidP="00BA09CD">
      <w:pPr>
        <w:pStyle w:val="PargrafodaLista"/>
        <w:numPr>
          <w:ilvl w:val="2"/>
          <w:numId w:val="77"/>
        </w:numPr>
        <w:ind w:left="993" w:right="0" w:hanging="993"/>
      </w:pPr>
      <w:r w:rsidRPr="00CB4401">
        <w:t xml:space="preserve">O pagamento dos valores adicionais referente à alocação de postos de vigilância e postos de ASPP, quando houver, será calculado pelo período de efetiva prestação de serviço, ou seja, será realizado cálculo </w:t>
      </w:r>
      <w:proofErr w:type="spellStart"/>
      <w:r w:rsidRPr="00CB4401">
        <w:t>pró-rata</w:t>
      </w:r>
      <w:proofErr w:type="spellEnd"/>
      <w:r w:rsidRPr="00CB4401">
        <w:t xml:space="preserve"> sobre o valor da hora executada. </w:t>
      </w:r>
    </w:p>
    <w:p w14:paraId="25C49956" w14:textId="09CF59F1" w:rsidR="00C05237" w:rsidRDefault="00C05237" w:rsidP="00C10F0D">
      <w:pPr>
        <w:spacing w:after="0" w:line="259" w:lineRule="auto"/>
        <w:ind w:left="993" w:right="0" w:hanging="993"/>
        <w:jc w:val="left"/>
      </w:pPr>
    </w:p>
    <w:p w14:paraId="023B505D" w14:textId="319DFA12" w:rsidR="00C05237" w:rsidRDefault="00C05237" w:rsidP="00BA09CD">
      <w:pPr>
        <w:pStyle w:val="PargrafodaLista"/>
        <w:numPr>
          <w:ilvl w:val="3"/>
          <w:numId w:val="77"/>
        </w:numPr>
        <w:ind w:left="993" w:right="0" w:hanging="993"/>
      </w:pPr>
      <w:r>
        <w:t>O pagamento do posto ASPP</w:t>
      </w:r>
      <w:r w:rsidR="002115AF">
        <w:t xml:space="preserve"> E </w:t>
      </w:r>
      <w:proofErr w:type="spellStart"/>
      <w:r w:rsidR="00A069F8">
        <w:t>e</w:t>
      </w:r>
      <w:proofErr w:type="spellEnd"/>
      <w:r w:rsidR="00A069F8">
        <w:t xml:space="preserve"> ASPP</w:t>
      </w:r>
      <w:r w:rsidR="00127B3D">
        <w:t xml:space="preserve"> </w:t>
      </w:r>
      <w:r w:rsidR="002115AF">
        <w:t>E1</w:t>
      </w:r>
      <w:r>
        <w:t xml:space="preserve">será realizado conforme valor mensal do posto com o acréscimo, caso se aplique, das horas adicionais. </w:t>
      </w:r>
    </w:p>
    <w:p w14:paraId="3886A447" w14:textId="77777777" w:rsidR="00C05237" w:rsidRDefault="00C05237" w:rsidP="00C05237">
      <w:pPr>
        <w:spacing w:after="0" w:line="259" w:lineRule="auto"/>
        <w:ind w:left="993" w:right="0" w:hanging="993"/>
        <w:jc w:val="left"/>
      </w:pPr>
      <w:r>
        <w:t xml:space="preserve"> </w:t>
      </w:r>
    </w:p>
    <w:p w14:paraId="2058FCE2" w14:textId="758C2F9D" w:rsidR="00C05237" w:rsidRDefault="00C05237" w:rsidP="00BA09CD">
      <w:pPr>
        <w:pStyle w:val="PargrafodaLista"/>
        <w:numPr>
          <w:ilvl w:val="3"/>
          <w:numId w:val="77"/>
        </w:numPr>
        <w:ind w:left="993" w:right="0" w:hanging="993"/>
      </w:pPr>
      <w:r>
        <w:t xml:space="preserve">Caso a prestação do serviço não seja realizada de forma ininterrupta, o pagamento será realizado conforme as horas efetivamente trabalhadas, considerando-se os critérios e valores </w:t>
      </w:r>
      <w:proofErr w:type="spellStart"/>
      <w:r>
        <w:t>pró-rata</w:t>
      </w:r>
      <w:proofErr w:type="spellEnd"/>
      <w:r>
        <w:t xml:space="preserve">.  </w:t>
      </w:r>
    </w:p>
    <w:p w14:paraId="10EA205A" w14:textId="77777777" w:rsidR="00C05237" w:rsidRDefault="00C05237" w:rsidP="00C05237">
      <w:pPr>
        <w:spacing w:after="0" w:line="259" w:lineRule="auto"/>
        <w:ind w:left="993" w:right="0" w:hanging="993"/>
        <w:jc w:val="left"/>
      </w:pPr>
      <w:r>
        <w:t xml:space="preserve"> </w:t>
      </w:r>
    </w:p>
    <w:p w14:paraId="00E7E3A8" w14:textId="77777777" w:rsidR="00C05237" w:rsidRDefault="00C05237" w:rsidP="00BA09CD">
      <w:pPr>
        <w:pStyle w:val="PargrafodaLista"/>
        <w:numPr>
          <w:ilvl w:val="2"/>
          <w:numId w:val="77"/>
        </w:numPr>
        <w:ind w:left="993" w:right="0" w:hanging="993"/>
      </w:pPr>
      <w:r>
        <w:t xml:space="preserve">Os pagamentos dos postos ASPP A, ASPP B, ASPP C e ASPP D serão realizados pelas horas de serviços efetivamente prestadas, sendo o valor da hora calculado pela razão de 1/720 do valor respectivo posto.  </w:t>
      </w:r>
    </w:p>
    <w:p w14:paraId="5B155808" w14:textId="77777777" w:rsidR="00C05237" w:rsidRDefault="00C05237" w:rsidP="00C05237">
      <w:pPr>
        <w:spacing w:after="0" w:line="259" w:lineRule="auto"/>
        <w:ind w:left="993" w:right="0" w:hanging="993"/>
        <w:jc w:val="left"/>
      </w:pPr>
      <w:r>
        <w:t xml:space="preserve"> </w:t>
      </w:r>
    </w:p>
    <w:p w14:paraId="6D19E595" w14:textId="0DAD20FB" w:rsidR="00332E7F" w:rsidRDefault="00C05237" w:rsidP="00BA09CD">
      <w:pPr>
        <w:pStyle w:val="PargrafodaLista"/>
        <w:numPr>
          <w:ilvl w:val="3"/>
          <w:numId w:val="77"/>
        </w:numPr>
        <w:ind w:left="993" w:right="0" w:hanging="993"/>
      </w:pPr>
      <w:r>
        <w:t xml:space="preserve">Os pagamentos dos postos ASPP E </w:t>
      </w:r>
      <w:proofErr w:type="spellStart"/>
      <w:r w:rsidR="00AC4D12">
        <w:t>e</w:t>
      </w:r>
      <w:proofErr w:type="spellEnd"/>
      <w:r w:rsidR="00AC4D12">
        <w:t xml:space="preserve"> ASPP E1 </w:t>
      </w:r>
      <w:r>
        <w:t>serão realizados pelas horas de serviços efetivamente prestadas, sendo o valor da hora calculado pela razão de 1/215,6 do valor respectivo posto.</w:t>
      </w:r>
    </w:p>
    <w:p w14:paraId="32ED41C8" w14:textId="5301757D" w:rsidR="00786265" w:rsidRDefault="00786265" w:rsidP="006934BD">
      <w:pPr>
        <w:pStyle w:val="PargrafodaLista"/>
        <w:ind w:left="993" w:right="0" w:hanging="993"/>
      </w:pPr>
      <w:r>
        <w:t xml:space="preserve"> </w:t>
      </w:r>
    </w:p>
    <w:p w14:paraId="3207F1D8" w14:textId="1F1850D7" w:rsidR="00786265" w:rsidRDefault="00786265" w:rsidP="00BA09CD">
      <w:pPr>
        <w:pStyle w:val="PargrafodaLista"/>
        <w:numPr>
          <w:ilvl w:val="4"/>
          <w:numId w:val="77"/>
        </w:numPr>
        <w:ind w:left="993" w:right="0" w:hanging="993"/>
      </w:pPr>
      <w:r w:rsidRPr="00CB4401">
        <w:t xml:space="preserve">Em caso de necessidade de extensão da cobertura de um posto a remuneração, até a implantação de novo posto, será devido o pagamento com acréscimo e terá como parâmetro a hora proporcional </w:t>
      </w:r>
      <w:r w:rsidRPr="00AB2E0B">
        <w:t>calculada conforme</w:t>
      </w:r>
      <w:r w:rsidRPr="00CB4401">
        <w:t xml:space="preserve"> segue</w:t>
      </w:r>
      <w:r w:rsidR="006934BD">
        <w:t>:</w:t>
      </w:r>
    </w:p>
    <w:p w14:paraId="1589845C" w14:textId="77777777" w:rsidR="00332E7F" w:rsidRDefault="00332E7F" w:rsidP="00332E7F">
      <w:pPr>
        <w:pStyle w:val="PargrafodaLista"/>
      </w:pPr>
    </w:p>
    <w:p w14:paraId="547DE15A" w14:textId="77777777" w:rsidR="00332E7F" w:rsidRPr="00CB4401" w:rsidRDefault="00332E7F" w:rsidP="00DC4065">
      <w:pPr>
        <w:numPr>
          <w:ilvl w:val="0"/>
          <w:numId w:val="43"/>
        </w:numPr>
        <w:ind w:left="1560" w:right="232" w:hanging="567"/>
      </w:pPr>
      <w:r w:rsidRPr="00CB4401">
        <w:t xml:space="preserve">Se a extensão da cobertura ocorrer no período das 05h até as 21:59h, o cálculo corresponderá ao valor </w:t>
      </w:r>
      <w:proofErr w:type="spellStart"/>
      <w:r w:rsidRPr="00CB4401">
        <w:t>pró-rata</w:t>
      </w:r>
      <w:proofErr w:type="spellEnd"/>
      <w:r w:rsidRPr="00CB4401">
        <w:t xml:space="preserve"> do posto, com acréscimo de 50%; </w:t>
      </w:r>
    </w:p>
    <w:p w14:paraId="7C3B10AF" w14:textId="77777777" w:rsidR="00332E7F" w:rsidRPr="00CB4401" w:rsidRDefault="00332E7F" w:rsidP="00332E7F">
      <w:pPr>
        <w:spacing w:after="0" w:line="259" w:lineRule="auto"/>
        <w:ind w:left="2412" w:right="0" w:hanging="567"/>
        <w:jc w:val="left"/>
      </w:pPr>
      <w:r w:rsidRPr="00CB4401">
        <w:t xml:space="preserve"> </w:t>
      </w:r>
    </w:p>
    <w:p w14:paraId="00FC055C" w14:textId="02E20B78" w:rsidR="00332E7F" w:rsidRPr="00CB4401" w:rsidRDefault="00332E7F" w:rsidP="00DC4065">
      <w:pPr>
        <w:numPr>
          <w:ilvl w:val="0"/>
          <w:numId w:val="43"/>
        </w:numPr>
        <w:ind w:left="1560" w:right="232" w:hanging="567"/>
      </w:pPr>
      <w:r w:rsidRPr="00CB4401">
        <w:t xml:space="preserve">Se a extensão da cobertura ocorrer no período das 22h até às 04h59, o cálculo corresponderá ao valor </w:t>
      </w:r>
      <w:proofErr w:type="spellStart"/>
      <w:r w:rsidRPr="00CB4401">
        <w:t>pró-rata</w:t>
      </w:r>
      <w:proofErr w:type="spellEnd"/>
      <w:r w:rsidRPr="00CB4401">
        <w:t xml:space="preserve"> do posto, acrescido de 50% mais 20%</w:t>
      </w:r>
      <w:r w:rsidR="00503AEC">
        <w:t xml:space="preserve"> a título de adicional noturno</w:t>
      </w:r>
      <w:r w:rsidRPr="00CB4401">
        <w:t xml:space="preserve">;  </w:t>
      </w:r>
    </w:p>
    <w:p w14:paraId="44F34905" w14:textId="3B553D40" w:rsidR="00E91DDB" w:rsidRDefault="00C05237" w:rsidP="00332E7F">
      <w:pPr>
        <w:pStyle w:val="PargrafodaLista"/>
        <w:ind w:left="993" w:right="0" w:firstLine="0"/>
      </w:pPr>
      <w:r>
        <w:t xml:space="preserve"> </w:t>
      </w:r>
    </w:p>
    <w:p w14:paraId="5E39C4A6" w14:textId="19EF0848" w:rsidR="003A1CD9" w:rsidRDefault="00176635" w:rsidP="00BA09CD">
      <w:pPr>
        <w:pStyle w:val="PargrafodaLista"/>
        <w:numPr>
          <w:ilvl w:val="2"/>
          <w:numId w:val="77"/>
        </w:numPr>
        <w:ind w:left="993" w:right="0" w:hanging="993"/>
      </w:pPr>
      <w:r>
        <w:t xml:space="preserve">O quantitativo das horas adicionais é meramente estimado e sua utilização respeitará os valores unitários e global para os serviços contratados. </w:t>
      </w:r>
    </w:p>
    <w:p w14:paraId="693A0059" w14:textId="77777777" w:rsidR="003A1CD9" w:rsidRDefault="00176635" w:rsidP="00116827">
      <w:pPr>
        <w:spacing w:after="0" w:line="259" w:lineRule="auto"/>
        <w:ind w:left="993" w:right="0" w:hanging="993"/>
        <w:jc w:val="left"/>
      </w:pPr>
      <w:r>
        <w:lastRenderedPageBreak/>
        <w:t xml:space="preserve"> </w:t>
      </w:r>
    </w:p>
    <w:p w14:paraId="1183FDBA" w14:textId="1D76FD33" w:rsidR="00220CEE" w:rsidRDefault="00220CEE" w:rsidP="00BA09CD">
      <w:pPr>
        <w:pStyle w:val="PargrafodaLista"/>
        <w:numPr>
          <w:ilvl w:val="2"/>
          <w:numId w:val="77"/>
        </w:numPr>
        <w:ind w:left="993" w:right="0" w:hanging="993"/>
      </w:pPr>
      <w:r w:rsidRPr="00CB4401">
        <w:t>A extensão de cobertura de um posto não se aplica a postos com jornada de 24 horas.</w:t>
      </w:r>
    </w:p>
    <w:p w14:paraId="25B7FFF3" w14:textId="77777777" w:rsidR="007A0AAC" w:rsidRDefault="007A0AAC" w:rsidP="00332E7F">
      <w:pPr>
        <w:pStyle w:val="PargrafodaLista"/>
        <w:ind w:left="993" w:hanging="993"/>
      </w:pPr>
    </w:p>
    <w:p w14:paraId="54FF3691" w14:textId="0BD804BB" w:rsidR="007A0AAC" w:rsidRDefault="007A0AAC" w:rsidP="00BA09CD">
      <w:pPr>
        <w:pStyle w:val="PargrafodaLista"/>
        <w:numPr>
          <w:ilvl w:val="2"/>
          <w:numId w:val="77"/>
        </w:numPr>
        <w:ind w:left="993" w:right="0" w:hanging="993"/>
      </w:pPr>
      <w:r w:rsidRPr="00CB4401">
        <w:t xml:space="preserve">Se a prestação dos serviços ocorrer nos finais de semana e feriados em qualquer horário, o cálculo corresponderá ao valor </w:t>
      </w:r>
      <w:proofErr w:type="spellStart"/>
      <w:r w:rsidRPr="00CB4401">
        <w:t>pró-rata</w:t>
      </w:r>
      <w:proofErr w:type="spellEnd"/>
      <w:r w:rsidRPr="00CB4401">
        <w:t xml:space="preserve"> do posto “E”, garantido o pagamento mínimo de 08 horas de serviço, independentemente do horário de término;  </w:t>
      </w:r>
    </w:p>
    <w:p w14:paraId="37A15E56" w14:textId="77777777" w:rsidR="00393546" w:rsidRDefault="00393546" w:rsidP="00332E7F">
      <w:pPr>
        <w:pStyle w:val="PargrafodaLista"/>
        <w:ind w:left="993" w:hanging="993"/>
      </w:pPr>
    </w:p>
    <w:p w14:paraId="1D6B2251" w14:textId="77777777" w:rsidR="00EA6B23" w:rsidRDefault="00EA6B23" w:rsidP="00BA09CD">
      <w:pPr>
        <w:pStyle w:val="PargrafodaLista"/>
        <w:numPr>
          <w:ilvl w:val="2"/>
          <w:numId w:val="77"/>
        </w:numPr>
        <w:ind w:left="993" w:right="0" w:hanging="993"/>
      </w:pPr>
      <w:r w:rsidRPr="00CB4401">
        <w:t xml:space="preserve">Se a prestação dos serviços ocorrer em Unidade Móvel de Atendimento - UMA, empreendimentos ou imóveis sob a responsabilidade da CAIXA, o cálculo corresponderá ao valor </w:t>
      </w:r>
      <w:proofErr w:type="spellStart"/>
      <w:r w:rsidRPr="00CB4401">
        <w:t>pró-rata</w:t>
      </w:r>
      <w:proofErr w:type="spellEnd"/>
      <w:r w:rsidRPr="00CB4401">
        <w:t xml:space="preserve"> do posto “E1” ou “E2”, a critério da CAIXA;  </w:t>
      </w:r>
    </w:p>
    <w:p w14:paraId="60AEE372" w14:textId="77777777" w:rsidR="00332E7F" w:rsidRDefault="00332E7F" w:rsidP="00332E7F">
      <w:pPr>
        <w:ind w:left="993" w:right="232" w:firstLine="0"/>
      </w:pPr>
    </w:p>
    <w:p w14:paraId="179B300D" w14:textId="77777777" w:rsidR="00B96A95" w:rsidRDefault="00B96A95" w:rsidP="00BA09CD">
      <w:pPr>
        <w:pStyle w:val="PargrafodaLista"/>
        <w:numPr>
          <w:ilvl w:val="2"/>
          <w:numId w:val="77"/>
        </w:numPr>
        <w:ind w:left="993" w:right="0" w:hanging="993"/>
      </w:pPr>
      <w:r>
        <w:t xml:space="preserve">Os pagamentos das horas adicionais dos postos ASPP A, ASPP B, ASPP C e ASPP D, serão realizados pelas horas de serviços efetivamente prestadas, sendo o valor da hora calculado pela razão de 1/720 do seu respectivo valor, garantido o pagamento mínimo de 8 horas de serviços para realização dos preparativos de recepção e planejamento de percurso. </w:t>
      </w:r>
    </w:p>
    <w:p w14:paraId="378F33B9" w14:textId="77777777" w:rsidR="00B96A95" w:rsidRDefault="00B96A95" w:rsidP="00B96A95">
      <w:pPr>
        <w:spacing w:after="0" w:line="259" w:lineRule="auto"/>
        <w:ind w:left="993" w:right="0" w:hanging="993"/>
        <w:jc w:val="left"/>
      </w:pPr>
    </w:p>
    <w:p w14:paraId="2192ED04" w14:textId="33C8093F" w:rsidR="00117D94" w:rsidRPr="00BA09CD" w:rsidRDefault="004C3167" w:rsidP="00BA09CD">
      <w:pPr>
        <w:pStyle w:val="PargrafodaLista"/>
        <w:numPr>
          <w:ilvl w:val="0"/>
          <w:numId w:val="77"/>
        </w:numPr>
        <w:ind w:left="994" w:right="0" w:hanging="994"/>
        <w:rPr>
          <w:b/>
          <w:bCs/>
        </w:rPr>
      </w:pPr>
      <w:r w:rsidRPr="004C3167">
        <w:rPr>
          <w:b/>
          <w:bCs/>
        </w:rPr>
        <w:t>DOS CASOS PASSÍVEIS DE DESCONTO NA FATURA</w:t>
      </w:r>
    </w:p>
    <w:p w14:paraId="4AF5B2D5" w14:textId="77777777" w:rsidR="00117D94" w:rsidRDefault="00117D94" w:rsidP="00117D94">
      <w:pPr>
        <w:ind w:left="480" w:right="232" w:firstLine="0"/>
      </w:pPr>
    </w:p>
    <w:p w14:paraId="4C4AEB98" w14:textId="1C178011" w:rsidR="003A1CD9" w:rsidRDefault="00176635" w:rsidP="00BA09CD">
      <w:pPr>
        <w:pStyle w:val="PargrafodaLista"/>
        <w:numPr>
          <w:ilvl w:val="1"/>
          <w:numId w:val="77"/>
        </w:numPr>
        <w:ind w:right="0" w:hanging="977"/>
      </w:pPr>
      <w:r>
        <w:t xml:space="preserve">A </w:t>
      </w:r>
      <w:r w:rsidRPr="004C3167">
        <w:t>CONTRATADA</w:t>
      </w:r>
      <w:r>
        <w:t xml:space="preserve"> deverá aplicar desconto diretamente na fatura mensal do valor correspondente aos custos com serviços de vigilância não executados, tanto para postos fixos ou extras quanto para serviços adicionais. </w:t>
      </w:r>
    </w:p>
    <w:p w14:paraId="713D0C91" w14:textId="77777777" w:rsidR="003A1CD9" w:rsidRDefault="00176635" w:rsidP="004D5748">
      <w:pPr>
        <w:spacing w:after="0" w:line="259" w:lineRule="auto"/>
        <w:ind w:left="993" w:right="0" w:firstLine="0"/>
        <w:jc w:val="left"/>
      </w:pPr>
      <w:r>
        <w:t xml:space="preserve"> </w:t>
      </w:r>
    </w:p>
    <w:p w14:paraId="4E181B86" w14:textId="77777777" w:rsidR="003A1CD9" w:rsidRDefault="00176635" w:rsidP="00BA09CD">
      <w:pPr>
        <w:pStyle w:val="PargrafodaLista"/>
        <w:numPr>
          <w:ilvl w:val="2"/>
          <w:numId w:val="77"/>
        </w:numPr>
        <w:ind w:left="993" w:right="0" w:hanging="993"/>
      </w:pPr>
      <w:r>
        <w:t xml:space="preserve">A CONTRATADA deverá aplicar desconto nas situações, condições e percentuais indicados a seguir: </w:t>
      </w:r>
    </w:p>
    <w:p w14:paraId="0DE4BF78" w14:textId="77777777" w:rsidR="003A1CD9" w:rsidRDefault="00176635" w:rsidP="00116827">
      <w:pPr>
        <w:spacing w:after="0" w:line="259" w:lineRule="auto"/>
        <w:ind w:left="993" w:right="0" w:hanging="993"/>
        <w:jc w:val="left"/>
      </w:pPr>
      <w:r>
        <w:t xml:space="preserve"> </w:t>
      </w:r>
    </w:p>
    <w:p w14:paraId="76AA50BF" w14:textId="277D2091" w:rsidR="00625BCD" w:rsidRPr="003E642B" w:rsidRDefault="00625BCD" w:rsidP="00625BCD">
      <w:pPr>
        <w:pStyle w:val="PargrafodaLista"/>
        <w:numPr>
          <w:ilvl w:val="3"/>
          <w:numId w:val="77"/>
        </w:numPr>
        <w:ind w:left="993" w:right="0" w:hanging="993"/>
      </w:pPr>
      <w:r w:rsidRPr="003E642B">
        <w:t xml:space="preserve">Pelo atraso de até 1 (uma) hora no comparecimento do Vigilante ao posto de trabalho, para prestação de serviço fixo ou adicional, no horário estabelecido, a CONTRATADA deverá aplicar desconto de 5% (cinco por cento) do valor mensal do posto correspondente em que se verificou a ocorrência.   </w:t>
      </w:r>
    </w:p>
    <w:p w14:paraId="7EE8A76B" w14:textId="77777777" w:rsidR="00625BCD" w:rsidRPr="003E642B" w:rsidRDefault="00625BCD" w:rsidP="00625BCD">
      <w:pPr>
        <w:spacing w:after="0" w:line="259" w:lineRule="auto"/>
        <w:ind w:left="1988" w:right="0" w:firstLine="0"/>
        <w:jc w:val="left"/>
      </w:pPr>
      <w:r w:rsidRPr="003E642B">
        <w:t xml:space="preserve"> </w:t>
      </w:r>
    </w:p>
    <w:p w14:paraId="3E6BB3C6" w14:textId="77777777" w:rsidR="00625BCD" w:rsidRPr="003E642B" w:rsidRDefault="00625BCD" w:rsidP="00625BCD">
      <w:pPr>
        <w:pStyle w:val="PargrafodaLista"/>
        <w:numPr>
          <w:ilvl w:val="3"/>
          <w:numId w:val="77"/>
        </w:numPr>
        <w:ind w:left="993" w:right="0" w:hanging="993"/>
      </w:pPr>
      <w:r w:rsidRPr="003E642B">
        <w:t xml:space="preserve">Se o atraso no comparecimento do profissional for superior a 1 (uma) hora ou se não houver a cobertura do posto de trabalho fixo ou adicional em determinado dia, deverá aplicar desconto de 10% (dez por cento) do valor mensal do posto correspondente.   </w:t>
      </w:r>
    </w:p>
    <w:p w14:paraId="44DC8F2B" w14:textId="77777777" w:rsidR="00625BCD" w:rsidRDefault="00625BCD" w:rsidP="00625BCD">
      <w:pPr>
        <w:spacing w:after="0" w:line="259" w:lineRule="auto"/>
        <w:ind w:left="993" w:right="0" w:firstLine="0"/>
        <w:jc w:val="left"/>
      </w:pPr>
      <w:r>
        <w:t xml:space="preserve"> </w:t>
      </w:r>
    </w:p>
    <w:p w14:paraId="5C6D2F19" w14:textId="77777777" w:rsidR="00625BCD" w:rsidRPr="00567BCF" w:rsidRDefault="00625BCD" w:rsidP="00625BCD">
      <w:pPr>
        <w:pStyle w:val="PargrafodaLista"/>
        <w:numPr>
          <w:ilvl w:val="3"/>
          <w:numId w:val="77"/>
        </w:numPr>
        <w:ind w:left="993" w:right="0" w:hanging="993"/>
      </w:pPr>
      <w:r w:rsidRPr="00567BCF">
        <w:t xml:space="preserve">Pelo não atendimento das ocorrências de serviço de IMPLANTAÇÃO DE VIGILANTE PARA ATENDIMENTO A INCIDENTE – IVI no prazo máximo de 30 (trinta) minutos, após o acionamento por parte da Central de Monitoramento CAIXA e/ou Área de Segurança da CAIXA, a CONTRATADA deverá aplicar desconto de 20% (vinte por cento) do valor unitário do serviço.  </w:t>
      </w:r>
    </w:p>
    <w:p w14:paraId="63B4C10D" w14:textId="77777777" w:rsidR="00625BCD" w:rsidRPr="00567BCF" w:rsidRDefault="00625BCD" w:rsidP="00625BCD">
      <w:pPr>
        <w:spacing w:after="0" w:line="259" w:lineRule="auto"/>
        <w:ind w:left="993" w:right="0" w:firstLine="0"/>
        <w:jc w:val="left"/>
      </w:pPr>
      <w:r w:rsidRPr="00567BCF">
        <w:t xml:space="preserve"> </w:t>
      </w:r>
    </w:p>
    <w:p w14:paraId="285EE9F0" w14:textId="03481615" w:rsidR="00625BCD" w:rsidRPr="00567BCF" w:rsidRDefault="00625BCD" w:rsidP="00625BCD">
      <w:pPr>
        <w:pStyle w:val="PargrafodaLista"/>
        <w:numPr>
          <w:ilvl w:val="3"/>
          <w:numId w:val="77"/>
        </w:numPr>
        <w:ind w:left="993" w:right="0" w:hanging="993"/>
      </w:pPr>
      <w:r w:rsidRPr="00567BCF">
        <w:t xml:space="preserve">A CONTRATADA deverá aplicar desconto de 1% (um por cento) sobre o valor mensal contratado, caso não disponha no prazo máximo de 30 (trinta) dias ininterruptos após a assinatura do contrato, sistema operacional para controle dos chamados, conforme especificações fornecidas pela CAIXA, a ser descontado diretamente da fatura de pagamento.  </w:t>
      </w:r>
    </w:p>
    <w:p w14:paraId="5C416A56" w14:textId="77777777" w:rsidR="00625BCD" w:rsidRPr="00567BCF" w:rsidRDefault="00625BCD" w:rsidP="00625BCD">
      <w:pPr>
        <w:spacing w:after="0" w:line="259" w:lineRule="auto"/>
        <w:ind w:left="993" w:right="0" w:firstLine="0"/>
        <w:jc w:val="left"/>
      </w:pPr>
      <w:r w:rsidRPr="00567BCF">
        <w:lastRenderedPageBreak/>
        <w:t xml:space="preserve"> </w:t>
      </w:r>
    </w:p>
    <w:p w14:paraId="54995064" w14:textId="77777777" w:rsidR="00625BCD" w:rsidRPr="00567BCF" w:rsidRDefault="00625BCD" w:rsidP="00625BCD">
      <w:pPr>
        <w:pStyle w:val="PargrafodaLista"/>
        <w:numPr>
          <w:ilvl w:val="3"/>
          <w:numId w:val="77"/>
        </w:numPr>
        <w:ind w:left="993" w:right="0" w:hanging="993"/>
      </w:pPr>
      <w:r w:rsidRPr="00567BCF">
        <w:t xml:space="preserve">Não sendo realizada a regularização a partir do 31º (trigésimo primeiro) dia ou, caso o sistema volte a ficar inoperante durante a vigência contratual por falha da CONTRATADA, será descontado por dia 0,01% (zero vírgula zero um por cento) do valor mensal contratado. </w:t>
      </w:r>
    </w:p>
    <w:p w14:paraId="18ADDC6E" w14:textId="77777777" w:rsidR="00625BCD" w:rsidRPr="00490561" w:rsidRDefault="00625BCD" w:rsidP="00625BCD">
      <w:pPr>
        <w:spacing w:after="0" w:line="259" w:lineRule="auto"/>
        <w:ind w:left="993" w:right="0" w:firstLine="0"/>
        <w:jc w:val="left"/>
      </w:pPr>
      <w:r w:rsidRPr="00490561">
        <w:t xml:space="preserve"> </w:t>
      </w:r>
    </w:p>
    <w:p w14:paraId="60EE221B" w14:textId="77777777" w:rsidR="00625BCD" w:rsidRPr="002D74B9" w:rsidRDefault="00625BCD" w:rsidP="00625BCD">
      <w:pPr>
        <w:pStyle w:val="PargrafodaLista"/>
        <w:numPr>
          <w:ilvl w:val="3"/>
          <w:numId w:val="77"/>
        </w:numPr>
        <w:ind w:left="993" w:right="0" w:hanging="993"/>
      </w:pPr>
      <w:r w:rsidRPr="00490561">
        <w:t xml:space="preserve">A CONTRATADA deverá aplicar desconto de 1% (um por cento) sobre o valor total mensal do contrato, caso não forneça até data de assunção do serviço o equipamento detector de metal portátil, e demais equipamentos de segurança obrigatórios para o posto (como colete, armas letais e não letais, body </w:t>
      </w:r>
      <w:proofErr w:type="spellStart"/>
      <w:r w:rsidRPr="00490561">
        <w:t>cam</w:t>
      </w:r>
      <w:proofErr w:type="spellEnd"/>
      <w:r w:rsidRPr="00490561">
        <w:t xml:space="preserve">, e demais equipamentos </w:t>
      </w:r>
      <w:r w:rsidRPr="002D74B9">
        <w:t>previstos no Termo de Referência) para todas as unidades de atendimento, a ser descontado diretamente da fatura de pagamento, sem prejuízo de demais penalizações.</w:t>
      </w:r>
    </w:p>
    <w:p w14:paraId="2A9F3DDA" w14:textId="77777777" w:rsidR="00625BCD" w:rsidRPr="002D74B9" w:rsidRDefault="00625BCD" w:rsidP="00625BCD">
      <w:pPr>
        <w:spacing w:after="0" w:line="259" w:lineRule="auto"/>
        <w:ind w:left="993" w:right="0" w:firstLine="0"/>
        <w:jc w:val="left"/>
      </w:pPr>
      <w:r w:rsidRPr="002D74B9">
        <w:t xml:space="preserve"> </w:t>
      </w:r>
    </w:p>
    <w:p w14:paraId="3A149815" w14:textId="77777777" w:rsidR="00625BCD" w:rsidRPr="00F86145" w:rsidRDefault="00625BCD" w:rsidP="00625BCD">
      <w:pPr>
        <w:pStyle w:val="PargrafodaLista"/>
        <w:numPr>
          <w:ilvl w:val="3"/>
          <w:numId w:val="77"/>
        </w:numPr>
        <w:ind w:left="993" w:right="0" w:hanging="993"/>
      </w:pPr>
      <w:r w:rsidRPr="002D74B9">
        <w:t xml:space="preserve">Não sendo realizada a regularização a partir do 31º (trigésimo primeiro) dia ou, caso o equipamento apresente falhas ou não seja substituído imediatamente após apresentar falha, deverá ser descontado por dia 1% (um por cento) do faturamento total mensal da unidade que ficar prejudicada pela ausência do equipamento em perfeitas condições </w:t>
      </w:r>
      <w:r w:rsidRPr="00F86145">
        <w:t>de uso, limitado a 10% do mensal contratado.</w:t>
      </w:r>
    </w:p>
    <w:p w14:paraId="431B26D6" w14:textId="77777777" w:rsidR="00625BCD" w:rsidRPr="00F86145" w:rsidRDefault="00625BCD" w:rsidP="00625BCD">
      <w:pPr>
        <w:spacing w:after="0" w:line="259" w:lineRule="auto"/>
        <w:ind w:left="993" w:right="0" w:firstLine="0"/>
        <w:jc w:val="left"/>
      </w:pPr>
      <w:r w:rsidRPr="00F86145">
        <w:t xml:space="preserve"> </w:t>
      </w:r>
    </w:p>
    <w:p w14:paraId="03ADA4FB" w14:textId="77777777" w:rsidR="00625BCD" w:rsidRPr="00D23E6D" w:rsidRDefault="00625BCD" w:rsidP="00625BCD">
      <w:pPr>
        <w:pStyle w:val="PargrafodaLista"/>
        <w:numPr>
          <w:ilvl w:val="3"/>
          <w:numId w:val="77"/>
        </w:numPr>
        <w:ind w:left="993" w:right="0" w:hanging="993"/>
      </w:pPr>
      <w:r w:rsidRPr="00D23E6D">
        <w:t>Ocorrendo atraso no fechamento da demanda do sistema de e-mail protocolado, webservice ou outra solução que venha a ser adotada pela CAIXA, deverá aplicar desconto de 0,25 % por dia de atraso, incidente sobre o faturamento total mensal da CONTRATADA no respectivo mês, a ser descontado diretamente da fatura.</w:t>
      </w:r>
    </w:p>
    <w:p w14:paraId="379EDE5E" w14:textId="77777777" w:rsidR="00625BCD" w:rsidRPr="00D23E6D" w:rsidRDefault="00625BCD" w:rsidP="00625BCD">
      <w:pPr>
        <w:spacing w:after="0" w:line="259" w:lineRule="auto"/>
        <w:ind w:left="993" w:right="0" w:firstLine="0"/>
        <w:jc w:val="left"/>
      </w:pPr>
      <w:r w:rsidRPr="00D23E6D">
        <w:t xml:space="preserve"> </w:t>
      </w:r>
    </w:p>
    <w:p w14:paraId="64C583EE" w14:textId="77777777" w:rsidR="00625BCD" w:rsidRPr="00D23E6D" w:rsidRDefault="00625BCD" w:rsidP="00625BCD">
      <w:pPr>
        <w:pStyle w:val="PargrafodaLista"/>
        <w:numPr>
          <w:ilvl w:val="3"/>
          <w:numId w:val="77"/>
        </w:numPr>
        <w:ind w:left="993" w:right="0" w:hanging="993"/>
      </w:pPr>
      <w:r w:rsidRPr="00D23E6D">
        <w:t xml:space="preserve">A penalidade se aplicará mesmo no caso de inoperância do sistema que não for comunicada imediatamente a Área de Segurança da CAIXA. </w:t>
      </w:r>
    </w:p>
    <w:p w14:paraId="08631BC1" w14:textId="77777777" w:rsidR="00625BCD" w:rsidRPr="008F4842" w:rsidRDefault="00625BCD" w:rsidP="00625BCD">
      <w:pPr>
        <w:spacing w:after="0" w:line="259" w:lineRule="auto"/>
        <w:ind w:left="993" w:right="0" w:firstLine="0"/>
        <w:jc w:val="left"/>
      </w:pPr>
      <w:r w:rsidRPr="00BC0C61">
        <w:rPr>
          <w:highlight w:val="cyan"/>
        </w:rPr>
        <w:t xml:space="preserve"> </w:t>
      </w:r>
    </w:p>
    <w:p w14:paraId="5D2C69DE" w14:textId="77777777" w:rsidR="00625BCD" w:rsidRPr="008F4842" w:rsidRDefault="00625BCD" w:rsidP="00625BCD">
      <w:pPr>
        <w:pStyle w:val="PargrafodaLista"/>
        <w:numPr>
          <w:ilvl w:val="3"/>
          <w:numId w:val="77"/>
        </w:numPr>
        <w:ind w:left="993" w:right="0" w:hanging="993"/>
      </w:pPr>
      <w:r w:rsidRPr="008F4842">
        <w:t>A CONTRATADA deverá aplicar desconto de 0,1% por dia de atraso</w:t>
      </w:r>
      <w:r>
        <w:t xml:space="preserve"> </w:t>
      </w:r>
      <w:r w:rsidRPr="008F4842">
        <w:t>sobre o valor mensal contratado, caso não envie relatório, planilha, documentos, e/ou demais dados ou informações formalmente solicitados pela CAIXA no prazo estipulado pelo contrato ou na notificação de solicitação, limitado a 10% do valor mensal contratado</w:t>
      </w:r>
    </w:p>
    <w:p w14:paraId="0BE650AE" w14:textId="77777777" w:rsidR="00625BCD" w:rsidRDefault="00625BCD" w:rsidP="00625BCD">
      <w:pPr>
        <w:pStyle w:val="PargrafodaLista"/>
      </w:pPr>
    </w:p>
    <w:p w14:paraId="1DB1CD53" w14:textId="77777777" w:rsidR="00625BCD" w:rsidRDefault="00625BCD" w:rsidP="00625BCD">
      <w:pPr>
        <w:pStyle w:val="PargrafodaLista"/>
      </w:pPr>
    </w:p>
    <w:p w14:paraId="491E9FC6" w14:textId="77777777" w:rsidR="00625BCD" w:rsidRDefault="00625BCD" w:rsidP="00625BCD">
      <w:pPr>
        <w:pStyle w:val="PargrafodaLista"/>
        <w:numPr>
          <w:ilvl w:val="0"/>
          <w:numId w:val="77"/>
        </w:numPr>
        <w:ind w:left="994" w:right="0" w:hanging="994"/>
        <w:rPr>
          <w:b/>
          <w:bCs/>
        </w:rPr>
      </w:pPr>
      <w:r w:rsidRPr="00BA09CD">
        <w:rPr>
          <w:b/>
          <w:bCs/>
        </w:rPr>
        <w:t xml:space="preserve">DAS SANÇÕES ADMINISTRATIVAS </w:t>
      </w:r>
    </w:p>
    <w:p w14:paraId="36E458BB" w14:textId="77777777" w:rsidR="00625BCD" w:rsidRDefault="00625BCD" w:rsidP="00625BCD">
      <w:pPr>
        <w:pStyle w:val="PargrafodaLista"/>
        <w:ind w:left="994" w:right="0" w:firstLine="0"/>
        <w:rPr>
          <w:b/>
          <w:bCs/>
        </w:rPr>
      </w:pPr>
    </w:p>
    <w:p w14:paraId="712CC3B0" w14:textId="77777777" w:rsidR="00625BCD" w:rsidRDefault="00625BCD" w:rsidP="00625BCD">
      <w:pPr>
        <w:pStyle w:val="PargrafodaLista"/>
        <w:ind w:left="994" w:right="0" w:firstLine="0"/>
        <w:rPr>
          <w:b/>
          <w:bCs/>
        </w:rPr>
      </w:pPr>
      <w:r w:rsidRPr="00152E9F">
        <w:rPr>
          <w:b/>
          <w:bCs/>
        </w:rPr>
        <w:t>DEFINIÇÕES:</w:t>
      </w:r>
    </w:p>
    <w:p w14:paraId="5D5C3B42" w14:textId="77777777" w:rsidR="00625BCD" w:rsidRPr="00152E9F" w:rsidRDefault="00625BCD" w:rsidP="00625BCD">
      <w:pPr>
        <w:pStyle w:val="PargrafodaLista"/>
        <w:ind w:left="994" w:right="0" w:firstLine="0"/>
        <w:rPr>
          <w:b/>
          <w:bCs/>
        </w:rPr>
      </w:pPr>
    </w:p>
    <w:p w14:paraId="365A4ACA" w14:textId="77777777" w:rsidR="00625BCD" w:rsidRPr="00152E9F" w:rsidRDefault="00625BCD" w:rsidP="00625BCD">
      <w:pPr>
        <w:pStyle w:val="PargrafodaLista"/>
        <w:ind w:left="994" w:right="0" w:firstLine="0"/>
        <w:rPr>
          <w:b/>
          <w:bCs/>
        </w:rPr>
      </w:pPr>
      <w:r w:rsidRPr="00152E9F">
        <w:rPr>
          <w:b/>
          <w:bCs/>
        </w:rPr>
        <w:t>FATURAMENTO MENSAL: valores efetivamente faturados até o momento da aplicação da penalidade, considerando serviços fixos e sob demanda de cada competência.</w:t>
      </w:r>
    </w:p>
    <w:p w14:paraId="40F3EBDE" w14:textId="77777777" w:rsidR="00625BCD" w:rsidRPr="00152E9F" w:rsidRDefault="00625BCD" w:rsidP="00625BCD">
      <w:pPr>
        <w:pStyle w:val="PargrafodaLista"/>
        <w:ind w:left="994" w:right="0" w:firstLine="0"/>
        <w:rPr>
          <w:b/>
          <w:bCs/>
        </w:rPr>
      </w:pPr>
      <w:r w:rsidRPr="00152E9F">
        <w:rPr>
          <w:b/>
          <w:bCs/>
        </w:rPr>
        <w:t xml:space="preserve"> </w:t>
      </w:r>
    </w:p>
    <w:p w14:paraId="68AC7E3C" w14:textId="77777777" w:rsidR="00625BCD" w:rsidRPr="00BA09CD" w:rsidRDefault="00625BCD" w:rsidP="00625BCD">
      <w:pPr>
        <w:pStyle w:val="PargrafodaLista"/>
        <w:ind w:left="994" w:right="0" w:firstLine="0"/>
        <w:rPr>
          <w:b/>
          <w:bCs/>
        </w:rPr>
      </w:pPr>
      <w:r w:rsidRPr="00152E9F">
        <w:rPr>
          <w:b/>
          <w:bCs/>
        </w:rPr>
        <w:t>VALOR MENSAL CONTRATADO: valor formalizado em instrumento contratual (contrato ou último termo aditivo assinado)</w:t>
      </w:r>
      <w:r>
        <w:rPr>
          <w:b/>
          <w:bCs/>
        </w:rPr>
        <w:t>.</w:t>
      </w:r>
    </w:p>
    <w:p w14:paraId="3C73B4CA" w14:textId="77777777" w:rsidR="00625BCD" w:rsidRDefault="00625BCD" w:rsidP="00625BCD">
      <w:pPr>
        <w:spacing w:after="0" w:line="259" w:lineRule="auto"/>
        <w:ind w:left="993" w:right="0" w:hanging="993"/>
        <w:jc w:val="left"/>
      </w:pPr>
      <w:r>
        <w:t xml:space="preserve"> </w:t>
      </w:r>
    </w:p>
    <w:p w14:paraId="3DEB7FED" w14:textId="77777777" w:rsidR="00625BCD" w:rsidRDefault="00625BCD" w:rsidP="00625BCD">
      <w:pPr>
        <w:pStyle w:val="PargrafodaLista"/>
        <w:numPr>
          <w:ilvl w:val="1"/>
          <w:numId w:val="77"/>
        </w:numPr>
        <w:ind w:right="0" w:hanging="977"/>
      </w:pPr>
      <w:r>
        <w:lastRenderedPageBreak/>
        <w:t xml:space="preserve">A </w:t>
      </w:r>
      <w:r w:rsidRPr="00A95A3D">
        <w:t>CONTRATADA</w:t>
      </w:r>
      <w:r>
        <w:t xml:space="preserve">, também estará sujeita à aplicação de multas, independente de glosa da fatura mensal, do valor correspondente, em decorrência das irregularidades detectadas nos serviços sob sua responsabilidade. </w:t>
      </w:r>
    </w:p>
    <w:p w14:paraId="0E977913" w14:textId="77777777" w:rsidR="00625BCD" w:rsidRDefault="00625BCD" w:rsidP="00625BCD">
      <w:pPr>
        <w:spacing w:after="0" w:line="259" w:lineRule="auto"/>
        <w:ind w:left="993" w:right="0" w:hanging="993"/>
        <w:jc w:val="left"/>
      </w:pPr>
      <w:r>
        <w:t xml:space="preserve">  </w:t>
      </w:r>
    </w:p>
    <w:p w14:paraId="640C7670" w14:textId="77777777" w:rsidR="00625BCD" w:rsidRDefault="00625BCD" w:rsidP="00625BCD">
      <w:pPr>
        <w:pStyle w:val="PargrafodaLista"/>
        <w:numPr>
          <w:ilvl w:val="1"/>
          <w:numId w:val="77"/>
        </w:numPr>
        <w:ind w:right="0" w:hanging="977"/>
      </w:pPr>
      <w:r>
        <w:t xml:space="preserve">Pela inexecução total ou parcial do objeto deste contrato e/ou pelo atraso injustificado </w:t>
      </w:r>
    </w:p>
    <w:p w14:paraId="4D288ACB" w14:textId="77777777" w:rsidR="00625BCD" w:rsidRDefault="00625BCD" w:rsidP="00625BCD">
      <w:pPr>
        <w:spacing w:line="250" w:lineRule="auto"/>
        <w:ind w:left="993" w:right="0" w:firstLine="0"/>
      </w:pPr>
      <w:r>
        <w:t xml:space="preserve">na sua execução, garantida a prévia defesa nos casos de multas, a CONTRATADA ficará sujeita às sanções prevista no contrato. </w:t>
      </w:r>
    </w:p>
    <w:p w14:paraId="27615B00" w14:textId="77777777" w:rsidR="00625BCD" w:rsidRDefault="00625BCD" w:rsidP="00625BCD">
      <w:pPr>
        <w:spacing w:after="0" w:line="259" w:lineRule="auto"/>
        <w:ind w:left="993" w:right="0" w:hanging="993"/>
        <w:jc w:val="left"/>
      </w:pPr>
      <w:r>
        <w:t xml:space="preserve"> </w:t>
      </w:r>
    </w:p>
    <w:p w14:paraId="5CECCCE4" w14:textId="77777777" w:rsidR="00625BCD" w:rsidRDefault="00625BCD" w:rsidP="00625BCD">
      <w:pPr>
        <w:pStyle w:val="PargrafodaLista"/>
        <w:numPr>
          <w:ilvl w:val="2"/>
          <w:numId w:val="77"/>
        </w:numPr>
        <w:ind w:left="993" w:right="0" w:hanging="993"/>
      </w:pPr>
      <w:r>
        <w:t>P</w:t>
      </w:r>
      <w:r w:rsidRPr="002A49DC">
        <w:t>elo atraso no pagamento de salários e demais verbas trabalhistas e sociais, referentes aos empregados alocados na prestação dos serviços objeto deste contrato, ou atraso na apresentação completa dos documentos obrigatórios exigidos para o pagamento: multa de 1% ao dia, incidente sobre o valor mensal contratado</w:t>
      </w:r>
      <w:r>
        <w:t>.</w:t>
      </w:r>
    </w:p>
    <w:p w14:paraId="037D2205" w14:textId="77777777" w:rsidR="00625BCD" w:rsidRDefault="00625BCD" w:rsidP="00625BCD">
      <w:pPr>
        <w:pStyle w:val="PargrafodaLista"/>
        <w:ind w:left="993" w:right="0" w:firstLine="0"/>
      </w:pPr>
    </w:p>
    <w:p w14:paraId="728ECF76" w14:textId="77777777" w:rsidR="00625BCD" w:rsidRDefault="00625BCD" w:rsidP="00625BCD">
      <w:pPr>
        <w:pStyle w:val="PargrafodaLista"/>
        <w:numPr>
          <w:ilvl w:val="2"/>
          <w:numId w:val="77"/>
        </w:numPr>
        <w:ind w:left="993" w:right="0" w:hanging="993"/>
      </w:pPr>
      <w:r w:rsidRPr="00921A30">
        <w:t>Pelo descumprimento da legislação pertinente à responsabilidade social, ambiental e climática e gerenciamento do risco social, ambiental e climático: multa 1% do faturamento mensal do mês da ocorrência</w:t>
      </w:r>
      <w:r>
        <w:t>.</w:t>
      </w:r>
    </w:p>
    <w:p w14:paraId="6BB9E42A" w14:textId="77777777" w:rsidR="00625BCD" w:rsidRDefault="00625BCD" w:rsidP="00625BCD">
      <w:pPr>
        <w:pStyle w:val="PargrafodaLista"/>
        <w:ind w:left="993" w:right="0" w:firstLine="0"/>
      </w:pPr>
      <w:r>
        <w:t xml:space="preserve"> </w:t>
      </w:r>
    </w:p>
    <w:p w14:paraId="55731AAA" w14:textId="77777777" w:rsidR="00625BCD" w:rsidRDefault="00625BCD" w:rsidP="00625BCD">
      <w:pPr>
        <w:pStyle w:val="PargrafodaLista"/>
        <w:numPr>
          <w:ilvl w:val="2"/>
          <w:numId w:val="77"/>
        </w:numPr>
        <w:ind w:left="993" w:right="0" w:hanging="993"/>
      </w:pPr>
      <w:r w:rsidRPr="0072307D">
        <w:t>Pela violação do Código de Conduta do Fornecedor: multa de 10% do valor mensal contratado no mês da ocorrência da infração.</w:t>
      </w:r>
    </w:p>
    <w:p w14:paraId="3BD2CBE4" w14:textId="77777777" w:rsidR="00625BCD" w:rsidRDefault="00625BCD" w:rsidP="00625BCD">
      <w:pPr>
        <w:pStyle w:val="PargrafodaLista"/>
        <w:ind w:left="993" w:right="0" w:firstLine="0"/>
      </w:pPr>
    </w:p>
    <w:p w14:paraId="20E4C565" w14:textId="77777777" w:rsidR="00625BCD" w:rsidRPr="0073087F" w:rsidRDefault="00625BCD" w:rsidP="00625BCD">
      <w:pPr>
        <w:pStyle w:val="PargrafodaLista"/>
        <w:numPr>
          <w:ilvl w:val="2"/>
          <w:numId w:val="77"/>
        </w:numPr>
        <w:ind w:left="993" w:right="0" w:hanging="993"/>
      </w:pPr>
      <w:r w:rsidRPr="0073087F">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p>
    <w:p w14:paraId="037565D3" w14:textId="77777777" w:rsidR="00625BCD" w:rsidRPr="0073087F" w:rsidRDefault="00625BCD" w:rsidP="00625BCD">
      <w:pPr>
        <w:pStyle w:val="PargrafodaLista"/>
      </w:pPr>
    </w:p>
    <w:p w14:paraId="49CFF09F" w14:textId="77777777" w:rsidR="00625BCD" w:rsidRDefault="00625BCD" w:rsidP="00625BCD">
      <w:pPr>
        <w:pStyle w:val="PargrafodaLista"/>
        <w:numPr>
          <w:ilvl w:val="2"/>
          <w:numId w:val="77"/>
        </w:numPr>
        <w:ind w:left="993" w:right="0" w:hanging="993"/>
      </w:pPr>
      <w:r w:rsidRPr="0073087F">
        <w:t>Pela não envio da documentação comprobatória de realização de atividades periódicas relacionadas à segurança no trabalho com a adoção de normas técnicas de saúde e segurança, (comprovação anual): multa 1%</w:t>
      </w:r>
      <w:r w:rsidRPr="00193DD1">
        <w:t xml:space="preserve"> do faturamento mensal do último mês da anualidade, cobrado em dobro a partir do 30º dia de atraso</w:t>
      </w:r>
      <w:r>
        <w:t xml:space="preserve">. </w:t>
      </w:r>
    </w:p>
    <w:p w14:paraId="494EDA9A" w14:textId="77777777" w:rsidR="00625BCD" w:rsidRDefault="00625BCD" w:rsidP="00625BCD">
      <w:pPr>
        <w:pStyle w:val="PargrafodaLista"/>
      </w:pPr>
    </w:p>
    <w:p w14:paraId="712533CA" w14:textId="77777777" w:rsidR="00625BCD" w:rsidRDefault="00625BCD" w:rsidP="00625BCD">
      <w:pPr>
        <w:pStyle w:val="PargrafodaLista"/>
        <w:numPr>
          <w:ilvl w:val="2"/>
          <w:numId w:val="77"/>
        </w:numPr>
        <w:ind w:left="993" w:right="0" w:hanging="993"/>
      </w:pPr>
      <w:r w:rsidRPr="006646D1">
        <w:t xml:space="preserve">Pela não realização de ações de sensibilização sobre a temática combate à discriminação no trabalho e à não utilização de práticas de assédio moral ou sexual, a partir do </w:t>
      </w:r>
      <w:r>
        <w:t>12</w:t>
      </w:r>
      <w:r w:rsidRPr="006646D1">
        <w:t>º mês de vigência do contrato: multa de 1% do faturamento mensal;</w:t>
      </w:r>
    </w:p>
    <w:p w14:paraId="3B40B129" w14:textId="77777777" w:rsidR="00625BCD" w:rsidRDefault="00625BCD" w:rsidP="00625BCD">
      <w:pPr>
        <w:pStyle w:val="PargrafodaLista"/>
      </w:pPr>
    </w:p>
    <w:p w14:paraId="3BD95793" w14:textId="77777777" w:rsidR="00625BCD" w:rsidRDefault="00625BCD" w:rsidP="00625BCD">
      <w:pPr>
        <w:pStyle w:val="PargrafodaLista"/>
        <w:numPr>
          <w:ilvl w:val="2"/>
          <w:numId w:val="77"/>
        </w:numPr>
        <w:ind w:left="993" w:right="0" w:hanging="993"/>
      </w:pPr>
      <w:r w:rsidRPr="005D3604">
        <w:t>Quando ações causadas pela CONTRATADA ocasionarem danos à CAIXA, a CONTRATADA sujeitar-se-á à multa de 5% (cinco por cento) sobre o valor total mensal contratado.</w:t>
      </w:r>
    </w:p>
    <w:p w14:paraId="1C01688A" w14:textId="77777777" w:rsidR="00625BCD" w:rsidRDefault="00625BCD" w:rsidP="00625BCD">
      <w:pPr>
        <w:pStyle w:val="PargrafodaLista"/>
      </w:pPr>
    </w:p>
    <w:p w14:paraId="7D142A34" w14:textId="77777777" w:rsidR="00625BCD" w:rsidRPr="00111F7A" w:rsidRDefault="00625BCD" w:rsidP="00625BCD">
      <w:pPr>
        <w:pStyle w:val="PargrafodaLista"/>
        <w:numPr>
          <w:ilvl w:val="2"/>
          <w:numId w:val="77"/>
        </w:numPr>
        <w:ind w:left="993" w:right="0" w:hanging="993"/>
      </w:pPr>
      <w:r w:rsidRPr="00E2608C">
        <w:t xml:space="preserve">Pelo não atendimento das ocorrências de serviço de IMPLANTAÇÃO DE VIGILANTE PARA ATENDIMENTO A INCIDENTE – IVI, </w:t>
      </w:r>
      <w:r w:rsidRPr="00E2608C">
        <w:rPr>
          <w:color w:val="000000" w:themeColor="text1"/>
        </w:rPr>
        <w:t xml:space="preserve">além da glosa </w:t>
      </w:r>
      <w:r w:rsidRPr="00E2608C">
        <w:t xml:space="preserve">prevista no item 20.1.1.3 e do não pagamento do atendimento, a CONTRATADA será multada em 40% (quarenta </w:t>
      </w:r>
      <w:r w:rsidRPr="00111F7A">
        <w:t xml:space="preserve">por cento) do valor unitário do serviço. </w:t>
      </w:r>
    </w:p>
    <w:p w14:paraId="09A41650" w14:textId="77777777" w:rsidR="00625BCD" w:rsidRPr="00111F7A" w:rsidRDefault="00625BCD" w:rsidP="00625BCD">
      <w:pPr>
        <w:spacing w:after="0" w:line="259" w:lineRule="auto"/>
        <w:ind w:left="993" w:right="0" w:hanging="993"/>
        <w:jc w:val="left"/>
      </w:pPr>
      <w:r w:rsidRPr="00111F7A">
        <w:t xml:space="preserve"> </w:t>
      </w:r>
    </w:p>
    <w:p w14:paraId="76F8B3A1" w14:textId="77777777" w:rsidR="00625BCD" w:rsidRPr="00111F7A" w:rsidRDefault="00625BCD" w:rsidP="00625BCD">
      <w:pPr>
        <w:pStyle w:val="PargrafodaLista"/>
        <w:numPr>
          <w:ilvl w:val="2"/>
          <w:numId w:val="77"/>
        </w:numPr>
        <w:ind w:left="993" w:right="0" w:hanging="993"/>
      </w:pPr>
      <w:r w:rsidRPr="00111F7A">
        <w:t xml:space="preserve">Pela permanência do Vigilante e outros empregados da CONTRATADA, quando em exercício de suas atividades para a CAIXA, usando uniforme incompleto, em mau </w:t>
      </w:r>
      <w:r w:rsidRPr="00111F7A">
        <w:lastRenderedPageBreak/>
        <w:t xml:space="preserve">estado de conservação e limpeza, e/ou sonolento, com indícios de ter ingerido bebida alcoólica, e/ou portando-se de modo julgado inconveniente ou incompatível com o serviço, a CONTRATADA sujeitar-se-á à multa de 5% (cinco por cento) do valor mensal do posto em que se verificou a ocorrência. </w:t>
      </w:r>
    </w:p>
    <w:p w14:paraId="3E102D03" w14:textId="77777777" w:rsidR="00625BCD" w:rsidRDefault="00625BCD" w:rsidP="00625BCD">
      <w:pPr>
        <w:spacing w:after="0" w:line="259" w:lineRule="auto"/>
        <w:ind w:left="993" w:right="0" w:hanging="993"/>
        <w:jc w:val="left"/>
      </w:pPr>
      <w:r>
        <w:t xml:space="preserve"> </w:t>
      </w:r>
    </w:p>
    <w:p w14:paraId="0D9B99F2" w14:textId="77777777" w:rsidR="00625BCD" w:rsidRPr="00111F7A" w:rsidRDefault="00625BCD" w:rsidP="00625BCD">
      <w:pPr>
        <w:pStyle w:val="PargrafodaLista"/>
        <w:numPr>
          <w:ilvl w:val="2"/>
          <w:numId w:val="77"/>
        </w:numPr>
        <w:ind w:left="993" w:right="0" w:hanging="993"/>
      </w:pPr>
      <w:r w:rsidRPr="00111F7A">
        <w:t xml:space="preserve">Quando configuradas as situações abaixo descritas a CONTRATADA sujeitar-se-á à multa de 5% (cinco por cento) do valor total mensal pertinente à Unidade onde se verificou a ocorrência: </w:t>
      </w:r>
    </w:p>
    <w:p w14:paraId="256D81D4" w14:textId="77777777" w:rsidR="00625BCD" w:rsidRPr="00111F7A" w:rsidRDefault="00625BCD" w:rsidP="00625BCD">
      <w:pPr>
        <w:spacing w:after="0" w:line="259" w:lineRule="auto"/>
        <w:ind w:left="993" w:right="0" w:hanging="993"/>
        <w:jc w:val="left"/>
      </w:pPr>
      <w:r w:rsidRPr="00111F7A">
        <w:t xml:space="preserve"> </w:t>
      </w:r>
    </w:p>
    <w:p w14:paraId="751A5C3B" w14:textId="77777777" w:rsidR="00625BCD" w:rsidRPr="003D1DB7" w:rsidRDefault="00625BCD" w:rsidP="00625BCD">
      <w:pPr>
        <w:spacing w:after="0" w:line="259" w:lineRule="auto"/>
        <w:ind w:left="993" w:right="0" w:hanging="933"/>
        <w:jc w:val="left"/>
      </w:pPr>
    </w:p>
    <w:p w14:paraId="0F5148CF" w14:textId="77777777" w:rsidR="00625BCD" w:rsidRPr="003D1DB7" w:rsidRDefault="00625BCD" w:rsidP="00625BCD">
      <w:pPr>
        <w:pStyle w:val="PargrafodaLista"/>
        <w:numPr>
          <w:ilvl w:val="2"/>
          <w:numId w:val="82"/>
        </w:numPr>
        <w:ind w:left="1418" w:right="0"/>
      </w:pPr>
      <w:r w:rsidRPr="003D1DB7">
        <w:t xml:space="preserve">Pela alocação de Vigilante com antecedentes criminais, ou sem a qualificação técnica estabelecida na legislação pertinente. </w:t>
      </w:r>
    </w:p>
    <w:p w14:paraId="3C62ECF7" w14:textId="77777777" w:rsidR="00625BCD" w:rsidRPr="003D1DB7" w:rsidRDefault="00625BCD" w:rsidP="00625BCD">
      <w:pPr>
        <w:spacing w:after="0" w:line="259" w:lineRule="auto"/>
        <w:ind w:left="1418" w:right="0" w:hanging="933"/>
        <w:jc w:val="left"/>
      </w:pPr>
    </w:p>
    <w:p w14:paraId="3A298950" w14:textId="77777777" w:rsidR="00625BCD" w:rsidRPr="003D1DB7" w:rsidRDefault="00625BCD" w:rsidP="00625BCD">
      <w:pPr>
        <w:pStyle w:val="PargrafodaLista"/>
        <w:numPr>
          <w:ilvl w:val="2"/>
          <w:numId w:val="82"/>
        </w:numPr>
        <w:ind w:left="1418" w:right="0"/>
      </w:pPr>
      <w:r w:rsidRPr="003D1DB7">
        <w:t xml:space="preserve">O Vigilante for desviado de suas funções. </w:t>
      </w:r>
    </w:p>
    <w:p w14:paraId="668583C6" w14:textId="77777777" w:rsidR="00625BCD" w:rsidRPr="003D1DB7" w:rsidRDefault="00625BCD" w:rsidP="00625BCD">
      <w:pPr>
        <w:spacing w:after="0" w:line="259" w:lineRule="auto"/>
        <w:ind w:left="1418" w:right="0" w:hanging="933"/>
        <w:jc w:val="left"/>
      </w:pPr>
    </w:p>
    <w:p w14:paraId="2B1D283C" w14:textId="77777777" w:rsidR="00625BCD" w:rsidRPr="003D1DB7" w:rsidRDefault="00625BCD" w:rsidP="00625BCD">
      <w:pPr>
        <w:pStyle w:val="PargrafodaLista"/>
        <w:numPr>
          <w:ilvl w:val="2"/>
          <w:numId w:val="82"/>
        </w:numPr>
        <w:ind w:left="1418" w:right="0"/>
      </w:pPr>
      <w:r w:rsidRPr="003D1DB7">
        <w:t xml:space="preserve">Os Vigilantes não forem treinados quanto à operação do sistema de segurança instalado na dependência vigiada. </w:t>
      </w:r>
    </w:p>
    <w:p w14:paraId="189D4F74" w14:textId="77777777" w:rsidR="00625BCD" w:rsidRPr="003D1DB7" w:rsidRDefault="00625BCD" w:rsidP="00625BCD">
      <w:pPr>
        <w:spacing w:after="0" w:line="259" w:lineRule="auto"/>
        <w:ind w:left="1418" w:right="0" w:hanging="993"/>
        <w:jc w:val="left"/>
      </w:pPr>
      <w:r w:rsidRPr="003D1DB7">
        <w:t xml:space="preserve"> </w:t>
      </w:r>
    </w:p>
    <w:p w14:paraId="65FDDDD2" w14:textId="77777777" w:rsidR="00625BCD" w:rsidRPr="003D1DB7" w:rsidRDefault="00625BCD" w:rsidP="00625BCD">
      <w:pPr>
        <w:pStyle w:val="PargrafodaLista"/>
        <w:numPr>
          <w:ilvl w:val="2"/>
          <w:numId w:val="82"/>
        </w:numPr>
        <w:ind w:left="1418" w:right="0"/>
      </w:pPr>
      <w:r w:rsidRPr="003D1DB7">
        <w:t xml:space="preserve">Não houver a fiscalização dos serviços por parte da CONTRATADA. </w:t>
      </w:r>
    </w:p>
    <w:p w14:paraId="5733A278" w14:textId="77777777" w:rsidR="00625BCD" w:rsidRDefault="00625BCD" w:rsidP="00625BCD">
      <w:pPr>
        <w:spacing w:after="0" w:line="259" w:lineRule="auto"/>
        <w:ind w:left="993" w:right="0" w:hanging="993"/>
        <w:jc w:val="left"/>
      </w:pPr>
      <w:r>
        <w:t xml:space="preserve"> </w:t>
      </w:r>
    </w:p>
    <w:p w14:paraId="72ECC5FC" w14:textId="77777777" w:rsidR="00625BCD" w:rsidRDefault="00625BCD" w:rsidP="00625BCD">
      <w:pPr>
        <w:pStyle w:val="PargrafodaLista"/>
        <w:numPr>
          <w:ilvl w:val="2"/>
          <w:numId w:val="77"/>
        </w:numPr>
        <w:ind w:left="993" w:right="0" w:hanging="993"/>
      </w:pPr>
      <w:r>
        <w:t>C</w:t>
      </w:r>
      <w:r w:rsidRPr="00FD07FE">
        <w:t>aso não aconteça a cobertura ou rodízio do intervalo intrajornada nas unidades previstas, a multa aplicável será de 5% (cinco por cento) do valor mensal do posto, por ocorrência, limitado a 10% do valor mensal contratado.</w:t>
      </w:r>
    </w:p>
    <w:p w14:paraId="00744013" w14:textId="77777777" w:rsidR="00625BCD" w:rsidRDefault="00625BCD" w:rsidP="00625BCD">
      <w:pPr>
        <w:ind w:right="0"/>
      </w:pPr>
    </w:p>
    <w:p w14:paraId="06CABF32" w14:textId="77777777" w:rsidR="00625BCD" w:rsidRDefault="00625BCD" w:rsidP="00625BCD">
      <w:pPr>
        <w:pStyle w:val="PargrafodaLista"/>
        <w:numPr>
          <w:ilvl w:val="3"/>
          <w:numId w:val="77"/>
        </w:numPr>
        <w:ind w:left="993" w:right="0" w:hanging="993"/>
      </w:pPr>
      <w:r>
        <w:t>Quando a ausência ou atraso do Vigilante impedir ou retardar a abertura da agência, a empresa está sujeita às seguintes multas, além das multas previstas pelo atraso do comparecimento do profissional:</w:t>
      </w:r>
    </w:p>
    <w:p w14:paraId="2B158DAD" w14:textId="77777777" w:rsidR="00625BCD" w:rsidRDefault="00625BCD" w:rsidP="00625BCD">
      <w:pPr>
        <w:pStyle w:val="PargrafodaLista"/>
        <w:ind w:left="2211" w:right="0" w:firstLine="0"/>
      </w:pPr>
    </w:p>
    <w:p w14:paraId="74E8E0C7" w14:textId="77777777" w:rsidR="00625BCD" w:rsidRDefault="00625BCD" w:rsidP="00625BCD">
      <w:pPr>
        <w:pStyle w:val="PargrafodaLista"/>
        <w:numPr>
          <w:ilvl w:val="2"/>
          <w:numId w:val="83"/>
        </w:numPr>
        <w:ind w:left="1276" w:right="0"/>
      </w:pPr>
      <w:r>
        <w:t>atraso na abertura de até 2h - 1% sobre o valor mensal total, por ocorrência</w:t>
      </w:r>
    </w:p>
    <w:p w14:paraId="250419F5" w14:textId="77777777" w:rsidR="00625BCD" w:rsidRDefault="00625BCD" w:rsidP="00625BCD">
      <w:pPr>
        <w:pStyle w:val="PargrafodaLista"/>
        <w:ind w:left="1276" w:right="0" w:firstLine="0"/>
      </w:pPr>
    </w:p>
    <w:p w14:paraId="29649E34" w14:textId="77777777" w:rsidR="00625BCD" w:rsidRDefault="00625BCD" w:rsidP="00625BCD">
      <w:pPr>
        <w:pStyle w:val="PargrafodaLista"/>
        <w:numPr>
          <w:ilvl w:val="2"/>
          <w:numId w:val="83"/>
        </w:numPr>
        <w:ind w:left="1276" w:right="0"/>
      </w:pPr>
      <w:r>
        <w:t>atraso na abertura acima de 2h ou impossibilidade de abertura - 3% sobre o valor mensal, por ocorrência.</w:t>
      </w:r>
    </w:p>
    <w:p w14:paraId="1415EE56" w14:textId="77777777" w:rsidR="00625BCD" w:rsidRDefault="00625BCD" w:rsidP="00625BCD">
      <w:pPr>
        <w:spacing w:after="0" w:line="259" w:lineRule="auto"/>
        <w:ind w:left="993" w:right="0" w:hanging="993"/>
        <w:jc w:val="left"/>
      </w:pPr>
      <w:r>
        <w:t xml:space="preserve"> </w:t>
      </w:r>
    </w:p>
    <w:p w14:paraId="28650A9F" w14:textId="77777777" w:rsidR="00625BCD" w:rsidRPr="00CF1204" w:rsidRDefault="00625BCD" w:rsidP="00625BCD">
      <w:pPr>
        <w:pStyle w:val="PargrafodaLista"/>
        <w:numPr>
          <w:ilvl w:val="2"/>
          <w:numId w:val="77"/>
        </w:numPr>
        <w:ind w:left="993" w:right="0" w:hanging="993"/>
      </w:pPr>
      <w:r w:rsidRPr="00CF1204">
        <w:t xml:space="preserve">A quebra do sigilo das informações controladas reveladas, devidamente comprovada, sem autorização expressa da CAIXA, possibilitará a imediata rescisão de qualquer contrato firmado entre a CAIXA e a CONTRATADA sem qualquer ônus para a CAIXA. Nesse caso, a CONTRATADA estará sujeita, por ação ou omissão, ao pagamento ou recomposição de todas as perdas e danos sofridos pela CAIXA, inclusive os de ordem moral, bem como as responsabilidades civil e criminal respectivas, as quais serão apuradas em regular processo judicial ou administrativo. </w:t>
      </w:r>
    </w:p>
    <w:p w14:paraId="47554423" w14:textId="77777777" w:rsidR="00625BCD" w:rsidRPr="002E0DDB" w:rsidRDefault="00625BCD" w:rsidP="00625BCD">
      <w:pPr>
        <w:spacing w:after="0" w:line="259" w:lineRule="auto"/>
        <w:ind w:left="1988" w:right="0" w:firstLine="0"/>
        <w:jc w:val="left"/>
        <w:rPr>
          <w:highlight w:val="cyan"/>
        </w:rPr>
      </w:pPr>
      <w:r w:rsidRPr="002E0DDB">
        <w:rPr>
          <w:highlight w:val="cyan"/>
        </w:rPr>
        <w:t xml:space="preserve"> </w:t>
      </w:r>
    </w:p>
    <w:p w14:paraId="2D23CC68" w14:textId="77777777" w:rsidR="00625BCD" w:rsidRPr="00356D48" w:rsidRDefault="00625BCD" w:rsidP="00625BCD">
      <w:pPr>
        <w:pStyle w:val="PargrafodaLista"/>
        <w:numPr>
          <w:ilvl w:val="2"/>
          <w:numId w:val="77"/>
        </w:numPr>
        <w:ind w:left="993" w:right="0" w:hanging="993"/>
      </w:pPr>
      <w:r w:rsidRPr="00356D48">
        <w:t xml:space="preserve">As multas poderão ser aplicadas de modo cumulativo, independentemente da quantidade. </w:t>
      </w:r>
    </w:p>
    <w:p w14:paraId="51657584" w14:textId="77777777" w:rsidR="00625BCD" w:rsidRPr="002E0DDB" w:rsidRDefault="00625BCD" w:rsidP="00625BCD">
      <w:pPr>
        <w:spacing w:after="0" w:line="259" w:lineRule="auto"/>
        <w:ind w:left="993" w:right="0" w:firstLine="0"/>
        <w:jc w:val="left"/>
        <w:rPr>
          <w:highlight w:val="cyan"/>
        </w:rPr>
      </w:pPr>
      <w:r w:rsidRPr="002E0DDB">
        <w:rPr>
          <w:highlight w:val="cyan"/>
        </w:rPr>
        <w:t xml:space="preserve"> </w:t>
      </w:r>
    </w:p>
    <w:p w14:paraId="3C5A2A96" w14:textId="77777777" w:rsidR="00625BCD" w:rsidRPr="007734D5" w:rsidRDefault="00625BCD" w:rsidP="00625BCD">
      <w:pPr>
        <w:pStyle w:val="PargrafodaLista"/>
        <w:numPr>
          <w:ilvl w:val="2"/>
          <w:numId w:val="77"/>
        </w:numPr>
        <w:ind w:left="993" w:right="0" w:hanging="993"/>
      </w:pPr>
      <w:r w:rsidRPr="007734D5">
        <w:t xml:space="preserve">O não atendimento pela CONTRATADA de qualquer requisito de segurança definido no presente instrumento contratual, em especial no item de SEGURANÇA DA </w:t>
      </w:r>
      <w:r w:rsidRPr="007734D5">
        <w:lastRenderedPageBreak/>
        <w:t xml:space="preserve">INFORMAÇÃO E DE PRIVACIDADE, implicará em multa de 0,01% (zero vírgula zero um por cento) sobre o valor total mensal do contrato.  </w:t>
      </w:r>
    </w:p>
    <w:p w14:paraId="6A2089F7" w14:textId="77777777" w:rsidR="00625BCD" w:rsidRPr="007734D5" w:rsidRDefault="00625BCD" w:rsidP="00625BCD">
      <w:pPr>
        <w:spacing w:after="0" w:line="259" w:lineRule="auto"/>
        <w:ind w:left="993" w:right="0" w:firstLine="0"/>
        <w:jc w:val="left"/>
      </w:pPr>
      <w:r w:rsidRPr="007734D5">
        <w:t xml:space="preserve"> </w:t>
      </w:r>
    </w:p>
    <w:p w14:paraId="7D59C1E3" w14:textId="77777777" w:rsidR="00625BCD" w:rsidRPr="007734D5" w:rsidRDefault="00625BCD" w:rsidP="00625BCD">
      <w:pPr>
        <w:pStyle w:val="PargrafodaLista"/>
        <w:numPr>
          <w:ilvl w:val="2"/>
          <w:numId w:val="77"/>
        </w:numPr>
        <w:ind w:left="993" w:right="0" w:hanging="993"/>
      </w:pPr>
      <w:r w:rsidRPr="007734D5">
        <w:t xml:space="preserve">Não sendo realizada a regularização a partir do 15º (décimo quinto) dia após o vencimento do prazo inicial, será descontado por dia 0,001% (zero vírgula zero, zero um por cento) do faturamento total mensal, sem prejuízo da aplicação de demais penalidades. </w:t>
      </w:r>
    </w:p>
    <w:p w14:paraId="777016A6" w14:textId="77777777" w:rsidR="00625BCD" w:rsidRPr="00C40E66" w:rsidRDefault="00625BCD" w:rsidP="00625BCD">
      <w:pPr>
        <w:spacing w:after="0" w:line="259" w:lineRule="auto"/>
        <w:ind w:left="993" w:right="0" w:firstLine="0"/>
        <w:jc w:val="left"/>
      </w:pPr>
      <w:r w:rsidRPr="00C40E66">
        <w:t xml:space="preserve"> </w:t>
      </w:r>
    </w:p>
    <w:p w14:paraId="2221E1CE" w14:textId="77777777" w:rsidR="00625BCD" w:rsidRPr="00567BCF" w:rsidRDefault="00625BCD" w:rsidP="00625BCD">
      <w:pPr>
        <w:pStyle w:val="PargrafodaLista"/>
        <w:numPr>
          <w:ilvl w:val="2"/>
          <w:numId w:val="77"/>
        </w:numPr>
        <w:ind w:left="993" w:right="0" w:hanging="993"/>
      </w:pPr>
      <w:r w:rsidRPr="00C40E66">
        <w:t xml:space="preserve">O somatório dos valores das multas aplicadas durante o mês limitar-se-á a 20% (vinte </w:t>
      </w:r>
      <w:r w:rsidRPr="00567BCF">
        <w:t xml:space="preserve">por cento) do valor total da fatura mensal, podendo os valores excedentes serem transferidos para os meses subsequentes, desde que respeitadas as regras descritas neste item de definições de multa. </w:t>
      </w:r>
    </w:p>
    <w:p w14:paraId="08E06D49" w14:textId="77777777" w:rsidR="00625BCD" w:rsidRPr="00567BCF" w:rsidRDefault="00625BCD" w:rsidP="00625BCD">
      <w:pPr>
        <w:spacing w:after="0" w:line="259" w:lineRule="auto"/>
        <w:ind w:left="993" w:right="0" w:hanging="993"/>
        <w:jc w:val="left"/>
      </w:pPr>
      <w:r w:rsidRPr="00567BCF">
        <w:t xml:space="preserve"> </w:t>
      </w:r>
    </w:p>
    <w:p w14:paraId="24CD4E02" w14:textId="77777777" w:rsidR="00625BCD" w:rsidRPr="00567BCF" w:rsidRDefault="00625BCD" w:rsidP="00625BCD">
      <w:pPr>
        <w:pStyle w:val="PargrafodaLista"/>
        <w:numPr>
          <w:ilvl w:val="1"/>
          <w:numId w:val="77"/>
        </w:numPr>
        <w:ind w:right="0" w:hanging="977"/>
      </w:pPr>
      <w:r w:rsidRPr="00567BCF">
        <w:t xml:space="preserve">A CONTRATADA sujeita-se à aplicação de penalidades, inclusive de glosa da fatura mensal, do valor correspondente, em decorrência de aplicações de multas pelas irregularidades detectadas nos serviços sob sua responsabilidade, quando detectados pelos Órgãos Públicos fiscalizadores e aplicadas à CAIXA. </w:t>
      </w:r>
    </w:p>
    <w:p w14:paraId="733656F3" w14:textId="77777777" w:rsidR="00625BCD" w:rsidRPr="00567BCF" w:rsidRDefault="00625BCD" w:rsidP="00625BCD">
      <w:pPr>
        <w:pStyle w:val="PargrafodaLista"/>
        <w:ind w:left="977" w:right="0" w:firstLine="0"/>
      </w:pPr>
    </w:p>
    <w:p w14:paraId="06B29946" w14:textId="77777777" w:rsidR="00625BCD" w:rsidRPr="00567BCF" w:rsidRDefault="00625BCD" w:rsidP="00625BCD">
      <w:pPr>
        <w:pStyle w:val="PargrafodaLista"/>
        <w:numPr>
          <w:ilvl w:val="1"/>
          <w:numId w:val="77"/>
        </w:numPr>
        <w:ind w:right="0" w:hanging="977"/>
      </w:pPr>
      <w:r w:rsidRPr="00567BCF">
        <w:t>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w:t>
      </w:r>
    </w:p>
    <w:p w14:paraId="0CAEC29D" w14:textId="77777777" w:rsidR="00625BCD" w:rsidRDefault="00625BCD" w:rsidP="00625BCD">
      <w:pPr>
        <w:spacing w:after="0" w:line="259" w:lineRule="auto"/>
        <w:ind w:left="993" w:right="0" w:hanging="993"/>
        <w:jc w:val="left"/>
      </w:pPr>
    </w:p>
    <w:p w14:paraId="6408E537" w14:textId="276CACA5" w:rsidR="003A1CD9" w:rsidRDefault="003A1CD9" w:rsidP="00116827">
      <w:pPr>
        <w:spacing w:after="0" w:line="259" w:lineRule="auto"/>
        <w:ind w:left="993" w:right="0" w:hanging="993"/>
        <w:jc w:val="left"/>
      </w:pPr>
    </w:p>
    <w:p w14:paraId="444E6405" w14:textId="0ABB2552" w:rsidR="003A1CD9" w:rsidRPr="00116827" w:rsidRDefault="00176635" w:rsidP="00BA09CD">
      <w:pPr>
        <w:pStyle w:val="PargrafodaLista"/>
        <w:numPr>
          <w:ilvl w:val="0"/>
          <w:numId w:val="77"/>
        </w:numPr>
        <w:ind w:left="994" w:right="0" w:hanging="994"/>
        <w:rPr>
          <w:b/>
          <w:bCs/>
        </w:rPr>
      </w:pPr>
      <w:r w:rsidRPr="00116827">
        <w:rPr>
          <w:b/>
          <w:bCs/>
        </w:rPr>
        <w:t xml:space="preserve">DO </w:t>
      </w:r>
      <w:r w:rsidRPr="00F66D7A">
        <w:rPr>
          <w:b/>
          <w:bCs/>
        </w:rPr>
        <w:t>APROVISIONAMENTO</w:t>
      </w:r>
      <w:r w:rsidRPr="00116827">
        <w:rPr>
          <w:b/>
          <w:bCs/>
        </w:rPr>
        <w:t xml:space="preserve"> DE VALORES PARA PAGAMENTO DE ENCARGOS TRABALHISTAS </w:t>
      </w:r>
    </w:p>
    <w:p w14:paraId="0E5FE305" w14:textId="77777777" w:rsidR="003A1CD9" w:rsidRDefault="00176635" w:rsidP="00116827">
      <w:pPr>
        <w:spacing w:after="0" w:line="259" w:lineRule="auto"/>
        <w:ind w:left="993" w:right="0" w:hanging="993"/>
        <w:jc w:val="left"/>
      </w:pPr>
      <w:r>
        <w:rPr>
          <w:rFonts w:ascii="Times New Roman" w:eastAsia="Times New Roman" w:hAnsi="Times New Roman" w:cs="Times New Roman"/>
          <w:b/>
        </w:rPr>
        <w:t xml:space="preserve"> </w:t>
      </w:r>
    </w:p>
    <w:p w14:paraId="0F94EA12" w14:textId="2AC0ABC4" w:rsidR="003A1CD9" w:rsidRDefault="00176635" w:rsidP="00BA09CD">
      <w:pPr>
        <w:pStyle w:val="PargrafodaLista"/>
        <w:numPr>
          <w:ilvl w:val="1"/>
          <w:numId w:val="77"/>
        </w:numPr>
        <w:ind w:right="0" w:hanging="977"/>
      </w:pPr>
      <w:r>
        <w:t>Conforme disposto no contrato, em cumprimento ao Art. 8º do Decreto nº 9.507/2018, serão contingenciados do faturamento mensal os percentuais conforme tabela abaixo à título de provisão para pagamento de encargos trabalhistas, os quais serão depositados em conta caução de titularidade da CONTRATADA, aberta em agência da CAIXA, exclusivamente para essa finalidade, devendo o comprovante de abertura ser apresentado pela CONTRATADA no ato de assinatura do contrato.</w:t>
      </w:r>
      <w:r>
        <w:rPr>
          <w:rFonts w:ascii="Courier New" w:eastAsia="Courier New" w:hAnsi="Courier New" w:cs="Courier New"/>
        </w:rPr>
        <w:t xml:space="preserve"> </w:t>
      </w:r>
    </w:p>
    <w:p w14:paraId="5EE4714E" w14:textId="77777777" w:rsidR="003A1CD9" w:rsidRDefault="00176635" w:rsidP="004D5748">
      <w:pPr>
        <w:spacing w:after="0" w:line="259" w:lineRule="auto"/>
        <w:ind w:left="993" w:right="0" w:firstLine="0"/>
        <w:jc w:val="left"/>
      </w:pPr>
      <w:r>
        <w:t xml:space="preserve"> </w:t>
      </w:r>
    </w:p>
    <w:tbl>
      <w:tblPr>
        <w:tblStyle w:val="TableGrid"/>
        <w:tblW w:w="8409" w:type="dxa"/>
        <w:tblInd w:w="999" w:type="dxa"/>
        <w:tblCellMar>
          <w:top w:w="34" w:type="dxa"/>
          <w:left w:w="108" w:type="dxa"/>
          <w:right w:w="63" w:type="dxa"/>
        </w:tblCellMar>
        <w:tblLook w:val="04A0" w:firstRow="1" w:lastRow="0" w:firstColumn="1" w:lastColumn="0" w:noHBand="0" w:noVBand="1"/>
      </w:tblPr>
      <w:tblGrid>
        <w:gridCol w:w="5985"/>
        <w:gridCol w:w="2424"/>
      </w:tblGrid>
      <w:tr w:rsidR="003A1CD9" w14:paraId="26293CE6" w14:textId="77777777">
        <w:trPr>
          <w:trHeight w:val="274"/>
        </w:trPr>
        <w:tc>
          <w:tcPr>
            <w:tcW w:w="5984" w:type="dxa"/>
            <w:tcBorders>
              <w:top w:val="nil"/>
              <w:left w:val="nil"/>
              <w:bottom w:val="nil"/>
              <w:right w:val="nil"/>
            </w:tcBorders>
            <w:shd w:val="clear" w:color="auto" w:fill="000000"/>
          </w:tcPr>
          <w:p w14:paraId="7CDBA316" w14:textId="77777777" w:rsidR="003A1CD9" w:rsidRDefault="00176635">
            <w:pPr>
              <w:spacing w:after="0" w:line="259" w:lineRule="auto"/>
              <w:ind w:left="0" w:right="0" w:firstLine="0"/>
              <w:jc w:val="left"/>
            </w:pPr>
            <w:r>
              <w:rPr>
                <w:b/>
                <w:color w:val="FFFFFF"/>
                <w:sz w:val="16"/>
              </w:rPr>
              <w:t>Item</w:t>
            </w:r>
            <w:r>
              <w:rPr>
                <w:color w:val="FFFFFF"/>
                <w:sz w:val="16"/>
              </w:rPr>
              <w:t xml:space="preserve"> </w:t>
            </w:r>
          </w:p>
        </w:tc>
        <w:tc>
          <w:tcPr>
            <w:tcW w:w="2424" w:type="dxa"/>
            <w:tcBorders>
              <w:top w:val="nil"/>
              <w:left w:val="nil"/>
              <w:bottom w:val="nil"/>
              <w:right w:val="nil"/>
            </w:tcBorders>
            <w:shd w:val="clear" w:color="auto" w:fill="000000"/>
          </w:tcPr>
          <w:p w14:paraId="110C7676" w14:textId="77777777" w:rsidR="003A1CD9" w:rsidRDefault="00176635">
            <w:pPr>
              <w:spacing w:after="0" w:line="259" w:lineRule="auto"/>
              <w:ind w:left="0" w:right="0" w:firstLine="0"/>
              <w:jc w:val="left"/>
            </w:pPr>
            <w:r>
              <w:rPr>
                <w:b/>
                <w:color w:val="FFFFFF"/>
                <w:sz w:val="16"/>
              </w:rPr>
              <w:t>Percentual</w:t>
            </w:r>
            <w:r>
              <w:rPr>
                <w:color w:val="FFFFFF"/>
                <w:sz w:val="16"/>
              </w:rPr>
              <w:t xml:space="preserve"> </w:t>
            </w:r>
          </w:p>
        </w:tc>
      </w:tr>
      <w:tr w:rsidR="003A1CD9" w14:paraId="6011D3FD" w14:textId="77777777">
        <w:trPr>
          <w:trHeight w:val="258"/>
        </w:trPr>
        <w:tc>
          <w:tcPr>
            <w:tcW w:w="5984" w:type="dxa"/>
            <w:tcBorders>
              <w:top w:val="nil"/>
              <w:left w:val="single" w:sz="4" w:space="0" w:color="666666"/>
              <w:bottom w:val="single" w:sz="4" w:space="0" w:color="666666"/>
              <w:right w:val="single" w:sz="4" w:space="0" w:color="666666"/>
            </w:tcBorders>
            <w:shd w:val="clear" w:color="auto" w:fill="CCCCCC"/>
          </w:tcPr>
          <w:p w14:paraId="17120798" w14:textId="77777777" w:rsidR="003A1CD9" w:rsidRDefault="00176635">
            <w:pPr>
              <w:spacing w:after="0" w:line="259" w:lineRule="auto"/>
              <w:ind w:left="0" w:right="0" w:firstLine="0"/>
              <w:jc w:val="left"/>
            </w:pPr>
            <w:r>
              <w:rPr>
                <w:b/>
                <w:sz w:val="16"/>
              </w:rPr>
              <w:t xml:space="preserve">(a) Férias e 1/3 constitucional </w:t>
            </w:r>
          </w:p>
        </w:tc>
        <w:tc>
          <w:tcPr>
            <w:tcW w:w="2424" w:type="dxa"/>
            <w:tcBorders>
              <w:top w:val="nil"/>
              <w:left w:val="single" w:sz="4" w:space="0" w:color="666666"/>
              <w:bottom w:val="single" w:sz="4" w:space="0" w:color="666666"/>
              <w:right w:val="single" w:sz="4" w:space="0" w:color="666666"/>
            </w:tcBorders>
            <w:shd w:val="clear" w:color="auto" w:fill="CCCCCC"/>
          </w:tcPr>
          <w:p w14:paraId="29BA0300" w14:textId="77777777" w:rsidR="003A1CD9" w:rsidRDefault="00176635">
            <w:pPr>
              <w:spacing w:after="0" w:line="259" w:lineRule="auto"/>
              <w:ind w:left="0" w:right="44" w:firstLine="0"/>
              <w:jc w:val="center"/>
            </w:pPr>
            <w:r>
              <w:rPr>
                <w:sz w:val="16"/>
              </w:rPr>
              <w:t xml:space="preserve">12,10% </w:t>
            </w:r>
          </w:p>
        </w:tc>
      </w:tr>
      <w:tr w:rsidR="003A1CD9" w14:paraId="5A1F49BC" w14:textId="77777777">
        <w:trPr>
          <w:trHeight w:val="269"/>
        </w:trPr>
        <w:tc>
          <w:tcPr>
            <w:tcW w:w="5984" w:type="dxa"/>
            <w:tcBorders>
              <w:top w:val="single" w:sz="4" w:space="0" w:color="666666"/>
              <w:left w:val="single" w:sz="4" w:space="0" w:color="666666"/>
              <w:bottom w:val="single" w:sz="4" w:space="0" w:color="666666"/>
              <w:right w:val="single" w:sz="4" w:space="0" w:color="666666"/>
            </w:tcBorders>
          </w:tcPr>
          <w:p w14:paraId="26FE8B92" w14:textId="77777777" w:rsidR="003A1CD9" w:rsidRDefault="00176635">
            <w:pPr>
              <w:spacing w:after="0" w:line="259" w:lineRule="auto"/>
              <w:ind w:left="0" w:right="0" w:firstLine="0"/>
              <w:jc w:val="left"/>
            </w:pPr>
            <w:r>
              <w:rPr>
                <w:b/>
                <w:sz w:val="16"/>
              </w:rPr>
              <w:t xml:space="preserve">(b) 13º Salário </w:t>
            </w:r>
          </w:p>
        </w:tc>
        <w:tc>
          <w:tcPr>
            <w:tcW w:w="2424" w:type="dxa"/>
            <w:tcBorders>
              <w:top w:val="single" w:sz="4" w:space="0" w:color="666666"/>
              <w:left w:val="single" w:sz="4" w:space="0" w:color="666666"/>
              <w:bottom w:val="single" w:sz="4" w:space="0" w:color="666666"/>
              <w:right w:val="single" w:sz="4" w:space="0" w:color="666666"/>
            </w:tcBorders>
          </w:tcPr>
          <w:p w14:paraId="0E3D20C8" w14:textId="77777777" w:rsidR="003A1CD9" w:rsidRDefault="00176635">
            <w:pPr>
              <w:spacing w:after="0" w:line="259" w:lineRule="auto"/>
              <w:ind w:left="0" w:right="46" w:firstLine="0"/>
              <w:jc w:val="center"/>
            </w:pPr>
            <w:r>
              <w:rPr>
                <w:sz w:val="16"/>
              </w:rPr>
              <w:t xml:space="preserve">8,33% </w:t>
            </w:r>
          </w:p>
        </w:tc>
      </w:tr>
      <w:tr w:rsidR="003A1CD9" w14:paraId="7AC041D9" w14:textId="77777777">
        <w:trPr>
          <w:trHeight w:val="262"/>
        </w:trPr>
        <w:tc>
          <w:tcPr>
            <w:tcW w:w="5984" w:type="dxa"/>
            <w:tcBorders>
              <w:top w:val="single" w:sz="4" w:space="0" w:color="666666"/>
              <w:left w:val="single" w:sz="4" w:space="0" w:color="666666"/>
              <w:bottom w:val="single" w:sz="4" w:space="0" w:color="666666"/>
              <w:right w:val="single" w:sz="4" w:space="0" w:color="666666"/>
            </w:tcBorders>
            <w:shd w:val="clear" w:color="auto" w:fill="CCCCCC"/>
          </w:tcPr>
          <w:p w14:paraId="7D5C8A29" w14:textId="77777777" w:rsidR="003A1CD9" w:rsidRDefault="00176635">
            <w:pPr>
              <w:spacing w:after="0" w:line="259" w:lineRule="auto"/>
              <w:ind w:left="0" w:right="0" w:firstLine="0"/>
              <w:jc w:val="left"/>
            </w:pPr>
            <w:r>
              <w:rPr>
                <w:b/>
                <w:sz w:val="16"/>
              </w:rPr>
              <w:t>Subtotal (a) + (b)</w:t>
            </w:r>
            <w:r>
              <w:rPr>
                <w:sz w:val="16"/>
              </w:rPr>
              <w:t xml:space="preserve"> </w:t>
            </w:r>
          </w:p>
        </w:tc>
        <w:tc>
          <w:tcPr>
            <w:tcW w:w="2424" w:type="dxa"/>
            <w:tcBorders>
              <w:top w:val="single" w:sz="4" w:space="0" w:color="666666"/>
              <w:left w:val="single" w:sz="4" w:space="0" w:color="666666"/>
              <w:bottom w:val="single" w:sz="4" w:space="0" w:color="666666"/>
              <w:right w:val="single" w:sz="4" w:space="0" w:color="666666"/>
            </w:tcBorders>
            <w:shd w:val="clear" w:color="auto" w:fill="CCCCCC"/>
          </w:tcPr>
          <w:p w14:paraId="622D3111" w14:textId="77777777" w:rsidR="003A1CD9" w:rsidRDefault="00176635">
            <w:pPr>
              <w:spacing w:after="0" w:line="259" w:lineRule="auto"/>
              <w:ind w:left="0" w:right="44" w:firstLine="0"/>
              <w:jc w:val="center"/>
            </w:pPr>
            <w:r>
              <w:rPr>
                <w:b/>
                <w:sz w:val="16"/>
              </w:rPr>
              <w:t xml:space="preserve">20,43% </w:t>
            </w:r>
          </w:p>
        </w:tc>
      </w:tr>
      <w:tr w:rsidR="003A1CD9" w14:paraId="0EAB2407" w14:textId="77777777">
        <w:trPr>
          <w:trHeight w:val="564"/>
        </w:trPr>
        <w:tc>
          <w:tcPr>
            <w:tcW w:w="5984" w:type="dxa"/>
            <w:tcBorders>
              <w:top w:val="single" w:sz="4" w:space="0" w:color="666666"/>
              <w:left w:val="single" w:sz="4" w:space="0" w:color="666666"/>
              <w:bottom w:val="single" w:sz="4" w:space="0" w:color="666666"/>
              <w:right w:val="single" w:sz="4" w:space="0" w:color="666666"/>
            </w:tcBorders>
          </w:tcPr>
          <w:p w14:paraId="3CAB1885" w14:textId="77777777" w:rsidR="003A1CD9" w:rsidRDefault="00176635">
            <w:pPr>
              <w:spacing w:after="0" w:line="259" w:lineRule="auto"/>
              <w:ind w:left="0" w:right="0" w:firstLine="0"/>
            </w:pPr>
            <w:r>
              <w:rPr>
                <w:b/>
                <w:sz w:val="16"/>
              </w:rPr>
              <w:t xml:space="preserve">(c) Incidência dos “Encargos Previdenciários, FGTS e outras Contribuições” sobre Férias, 1/3 constitucional e 13º Salário </w:t>
            </w:r>
          </w:p>
        </w:tc>
        <w:tc>
          <w:tcPr>
            <w:tcW w:w="2424" w:type="dxa"/>
            <w:tcBorders>
              <w:top w:val="single" w:sz="4" w:space="0" w:color="666666"/>
              <w:left w:val="single" w:sz="4" w:space="0" w:color="666666"/>
              <w:bottom w:val="single" w:sz="4" w:space="0" w:color="666666"/>
              <w:right w:val="single" w:sz="4" w:space="0" w:color="666666"/>
            </w:tcBorders>
          </w:tcPr>
          <w:p w14:paraId="0AD8755F" w14:textId="77777777" w:rsidR="003A1CD9" w:rsidRDefault="00176635">
            <w:pPr>
              <w:spacing w:after="0" w:line="240" w:lineRule="auto"/>
              <w:ind w:left="16" w:right="19" w:firstLine="0"/>
              <w:jc w:val="center"/>
            </w:pPr>
            <w:r>
              <w:rPr>
                <w:sz w:val="16"/>
              </w:rPr>
              <w:t xml:space="preserve">A definir - conforme planilha da licitante aprovada no </w:t>
            </w:r>
          </w:p>
          <w:p w14:paraId="2D1B62D4" w14:textId="77777777" w:rsidR="003A1CD9" w:rsidRDefault="00176635">
            <w:pPr>
              <w:spacing w:after="0" w:line="259" w:lineRule="auto"/>
              <w:ind w:left="0" w:right="45" w:firstLine="0"/>
              <w:jc w:val="center"/>
            </w:pPr>
            <w:r>
              <w:rPr>
                <w:sz w:val="16"/>
              </w:rPr>
              <w:t xml:space="preserve">certame </w:t>
            </w:r>
          </w:p>
        </w:tc>
      </w:tr>
      <w:tr w:rsidR="003A1CD9" w14:paraId="6F925781" w14:textId="77777777">
        <w:trPr>
          <w:trHeight w:val="264"/>
        </w:trPr>
        <w:tc>
          <w:tcPr>
            <w:tcW w:w="5984" w:type="dxa"/>
            <w:tcBorders>
              <w:top w:val="single" w:sz="4" w:space="0" w:color="666666"/>
              <w:left w:val="single" w:sz="4" w:space="0" w:color="666666"/>
              <w:bottom w:val="single" w:sz="4" w:space="0" w:color="666666"/>
              <w:right w:val="single" w:sz="4" w:space="0" w:color="666666"/>
            </w:tcBorders>
            <w:shd w:val="clear" w:color="auto" w:fill="CCCCCC"/>
          </w:tcPr>
          <w:p w14:paraId="5691DF2F" w14:textId="77777777" w:rsidR="003A1CD9" w:rsidRDefault="00176635">
            <w:pPr>
              <w:spacing w:after="0" w:line="259" w:lineRule="auto"/>
              <w:ind w:left="0" w:right="0" w:firstLine="0"/>
              <w:jc w:val="left"/>
            </w:pPr>
            <w:r>
              <w:rPr>
                <w:b/>
                <w:sz w:val="16"/>
              </w:rPr>
              <w:t xml:space="preserve">(d) Multa do FGTS </w:t>
            </w:r>
          </w:p>
        </w:tc>
        <w:tc>
          <w:tcPr>
            <w:tcW w:w="2424" w:type="dxa"/>
            <w:tcBorders>
              <w:top w:val="single" w:sz="4" w:space="0" w:color="666666"/>
              <w:left w:val="single" w:sz="4" w:space="0" w:color="666666"/>
              <w:bottom w:val="single" w:sz="4" w:space="0" w:color="666666"/>
              <w:right w:val="single" w:sz="4" w:space="0" w:color="666666"/>
            </w:tcBorders>
            <w:shd w:val="clear" w:color="auto" w:fill="CCCCCC"/>
          </w:tcPr>
          <w:p w14:paraId="352BE238" w14:textId="77777777" w:rsidR="003A1CD9" w:rsidRDefault="00176635">
            <w:pPr>
              <w:spacing w:after="0" w:line="259" w:lineRule="auto"/>
              <w:ind w:left="0" w:right="44" w:firstLine="0"/>
              <w:jc w:val="center"/>
            </w:pPr>
            <w:r>
              <w:rPr>
                <w:sz w:val="16"/>
              </w:rPr>
              <w:t xml:space="preserve">4% </w:t>
            </w:r>
          </w:p>
        </w:tc>
      </w:tr>
      <w:tr w:rsidR="003A1CD9" w14:paraId="1DFEBA91" w14:textId="77777777">
        <w:trPr>
          <w:trHeight w:val="265"/>
        </w:trPr>
        <w:tc>
          <w:tcPr>
            <w:tcW w:w="5984" w:type="dxa"/>
            <w:tcBorders>
              <w:top w:val="single" w:sz="4" w:space="0" w:color="666666"/>
              <w:left w:val="single" w:sz="4" w:space="0" w:color="666666"/>
              <w:bottom w:val="single" w:sz="4" w:space="0" w:color="666666"/>
              <w:right w:val="single" w:sz="4" w:space="0" w:color="666666"/>
            </w:tcBorders>
          </w:tcPr>
          <w:p w14:paraId="5C33F5E9" w14:textId="77777777" w:rsidR="003A1CD9" w:rsidRDefault="00176635">
            <w:pPr>
              <w:spacing w:after="0" w:line="259" w:lineRule="auto"/>
              <w:ind w:left="0" w:right="0" w:firstLine="0"/>
              <w:jc w:val="left"/>
            </w:pPr>
            <w:r>
              <w:rPr>
                <w:b/>
                <w:sz w:val="16"/>
              </w:rPr>
              <w:t>Total a contingenciar 20,43% + “c” + “d”</w:t>
            </w:r>
            <w:r>
              <w:rPr>
                <w:sz w:val="16"/>
              </w:rPr>
              <w:t xml:space="preserve"> </w:t>
            </w:r>
          </w:p>
        </w:tc>
        <w:tc>
          <w:tcPr>
            <w:tcW w:w="2424" w:type="dxa"/>
            <w:tcBorders>
              <w:top w:val="single" w:sz="4" w:space="0" w:color="666666"/>
              <w:left w:val="single" w:sz="4" w:space="0" w:color="666666"/>
              <w:bottom w:val="single" w:sz="4" w:space="0" w:color="666666"/>
              <w:right w:val="single" w:sz="4" w:space="0" w:color="666666"/>
            </w:tcBorders>
          </w:tcPr>
          <w:p w14:paraId="506DC3D6" w14:textId="77777777" w:rsidR="003A1CD9" w:rsidRDefault="00176635">
            <w:pPr>
              <w:spacing w:after="0" w:line="259" w:lineRule="auto"/>
              <w:ind w:left="0" w:right="44" w:firstLine="0"/>
              <w:jc w:val="center"/>
            </w:pPr>
            <w:r>
              <w:rPr>
                <w:b/>
                <w:sz w:val="16"/>
              </w:rPr>
              <w:t xml:space="preserve">Resultado a contingenciar </w:t>
            </w:r>
          </w:p>
        </w:tc>
      </w:tr>
    </w:tbl>
    <w:p w14:paraId="50480DA3" w14:textId="77777777" w:rsidR="003A1CD9" w:rsidRDefault="00176635">
      <w:pPr>
        <w:spacing w:after="0" w:line="259" w:lineRule="auto"/>
        <w:ind w:left="1988" w:right="0" w:firstLine="0"/>
        <w:jc w:val="left"/>
      </w:pPr>
      <w:r>
        <w:t xml:space="preserve"> </w:t>
      </w:r>
    </w:p>
    <w:p w14:paraId="104C8CDC" w14:textId="77777777" w:rsidR="00CC5593" w:rsidRDefault="00CC5593">
      <w:pPr>
        <w:spacing w:after="0" w:line="259" w:lineRule="auto"/>
        <w:ind w:left="1988" w:right="0" w:firstLine="0"/>
        <w:jc w:val="left"/>
      </w:pPr>
    </w:p>
    <w:p w14:paraId="7740128F" w14:textId="260966C5" w:rsidR="003A1CD9" w:rsidRPr="00B01747" w:rsidRDefault="00176635" w:rsidP="00BA09CD">
      <w:pPr>
        <w:pStyle w:val="PargrafodaLista"/>
        <w:numPr>
          <w:ilvl w:val="0"/>
          <w:numId w:val="77"/>
        </w:numPr>
        <w:ind w:left="994" w:right="0" w:hanging="994"/>
        <w:rPr>
          <w:b/>
          <w:bCs/>
        </w:rPr>
      </w:pPr>
      <w:r w:rsidRPr="00B01747">
        <w:rPr>
          <w:b/>
          <w:bCs/>
        </w:rPr>
        <w:lastRenderedPageBreak/>
        <w:t xml:space="preserve">SEGURANÇA DA INFORMAÇÃO E DE PRIVACIDADE </w:t>
      </w:r>
    </w:p>
    <w:p w14:paraId="5DAFDD11" w14:textId="77777777" w:rsidR="00976787" w:rsidRPr="00B01747" w:rsidRDefault="00976787" w:rsidP="00976787">
      <w:pPr>
        <w:ind w:right="0"/>
        <w:rPr>
          <w:b/>
          <w:bCs/>
        </w:rPr>
      </w:pPr>
    </w:p>
    <w:p w14:paraId="32EE0109"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w:t>
      </w:r>
      <w:r w:rsidRPr="00B01747">
        <w:t>CONTRATADA</w:t>
      </w:r>
      <w:r w:rsidRPr="00B01747">
        <w:rPr>
          <w:rFonts w:eastAsia="Times New Roman"/>
          <w:kern w:val="0"/>
          <w:szCs w:val="22"/>
          <w14:ligatures w14:val="none"/>
        </w:rPr>
        <w:t xml:space="preserve"> deve conhecer e cumprir a Política de Segurança e Informação da CAIXA, disponibilizada no site da CAIXA (</w:t>
      </w:r>
      <w:hyperlink r:id="rId13" w:tgtFrame="_blank" w:history="1">
        <w:r w:rsidRPr="00B01747">
          <w:rPr>
            <w:rFonts w:eastAsia="Times New Roman"/>
            <w:kern w:val="0"/>
            <w:szCs w:val="22"/>
            <w14:ligatures w14:val="none"/>
          </w:rPr>
          <w:t>https://www.caixa.gov.br/Downloads/caixa-governanca/politica-seguranca-informacao.pdf</w:t>
        </w:r>
      </w:hyperlink>
      <w:r w:rsidRPr="00B01747">
        <w:rPr>
          <w:rFonts w:eastAsia="Times New Roman"/>
          <w:kern w:val="0"/>
          <w:szCs w:val="22"/>
          <w14:ligatures w14:val="none"/>
        </w:rPr>
        <w:t>), dando conhecimento aos seus funcionários no âmbito da prestação dos serviços objeto do contrato.</w:t>
      </w:r>
    </w:p>
    <w:p w14:paraId="6FAA75A8" w14:textId="77777777" w:rsidR="00DF2ED5" w:rsidRPr="00B01747" w:rsidRDefault="00DF2ED5" w:rsidP="00DF2ED5">
      <w:pPr>
        <w:pStyle w:val="PargrafodaLista"/>
        <w:widowControl w:val="0"/>
        <w:tabs>
          <w:tab w:val="left" w:pos="2835"/>
        </w:tabs>
        <w:spacing w:after="0" w:line="240" w:lineRule="auto"/>
        <w:ind w:left="1383" w:firstLine="0"/>
        <w:rPr>
          <w:rFonts w:eastAsia="Times New Roman"/>
          <w:kern w:val="0"/>
          <w:szCs w:val="22"/>
          <w14:ligatures w14:val="none"/>
        </w:rPr>
      </w:pPr>
    </w:p>
    <w:p w14:paraId="7970A17E"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proteger as informações corporativas da CAIXA e de seus clientes contra acesso, modificação, destruição ou divulgação não autorizada, mantendo a sua confidencialidade. </w:t>
      </w:r>
    </w:p>
    <w:p w14:paraId="70F05B87" w14:textId="77777777" w:rsidR="00DF2ED5" w:rsidRPr="00B01747" w:rsidRDefault="00DF2ED5" w:rsidP="00DF2ED5">
      <w:pPr>
        <w:widowControl w:val="0"/>
        <w:tabs>
          <w:tab w:val="left" w:pos="2835"/>
        </w:tabs>
        <w:spacing w:after="0" w:line="240" w:lineRule="auto"/>
        <w:ind w:left="993"/>
        <w:rPr>
          <w:rFonts w:eastAsia="Times New Roman"/>
          <w:kern w:val="0"/>
          <w:szCs w:val="22"/>
          <w14:ligatures w14:val="none"/>
        </w:rPr>
      </w:pPr>
    </w:p>
    <w:p w14:paraId="4FF43484"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668F8A23" w14:textId="77777777" w:rsidR="00DF2ED5" w:rsidRPr="00B01747" w:rsidRDefault="00DF2ED5" w:rsidP="00DF2ED5">
      <w:pPr>
        <w:widowControl w:val="0"/>
        <w:tabs>
          <w:tab w:val="left" w:pos="2835"/>
        </w:tabs>
        <w:spacing w:after="0" w:line="240" w:lineRule="auto"/>
        <w:ind w:left="993"/>
        <w:rPr>
          <w:rFonts w:eastAsia="Times New Roman"/>
          <w:kern w:val="0"/>
          <w:szCs w:val="22"/>
          <w14:ligatures w14:val="none"/>
        </w:rPr>
      </w:pPr>
    </w:p>
    <w:p w14:paraId="2BB346EB"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7B475EC"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11C9C54"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garantir que as práticas de segurança da informação por ela executadas sejam divulgadas e exigidas de todos os componentes de sua cadeia de suprimento. </w:t>
      </w:r>
    </w:p>
    <w:p w14:paraId="41A601D5"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18A10E84"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assegurar que os recursos e informações da CAIXA colocados à sua disposição sejam utilizados apenas para a finalidade contratada.</w:t>
      </w:r>
    </w:p>
    <w:p w14:paraId="74163C04" w14:textId="77777777" w:rsidR="00BB497D" w:rsidRPr="00B01747" w:rsidRDefault="00BB497D" w:rsidP="00BA09CD">
      <w:pPr>
        <w:pStyle w:val="PargrafodaLista"/>
        <w:rPr>
          <w:rFonts w:eastAsia="Times New Roman"/>
          <w:kern w:val="0"/>
          <w:szCs w:val="22"/>
          <w14:ligatures w14:val="none"/>
        </w:rPr>
      </w:pPr>
    </w:p>
    <w:p w14:paraId="081F4FA2" w14:textId="77777777" w:rsidR="00F91D37" w:rsidRPr="00B01747" w:rsidRDefault="00F91D37" w:rsidP="00BA09CD">
      <w:pPr>
        <w:pStyle w:val="PargrafodaLista"/>
        <w:numPr>
          <w:ilvl w:val="1"/>
          <w:numId w:val="77"/>
        </w:numPr>
        <w:ind w:left="993" w:right="0" w:hanging="993"/>
        <w:rPr>
          <w:rFonts w:ascii="Helvetica" w:eastAsiaTheme="minorEastAsia" w:hAnsi="Helvetica" w:cs="Helvetica"/>
          <w:color w:val="auto"/>
          <w:kern w:val="0"/>
          <w:sz w:val="21"/>
          <w:szCs w:val="21"/>
        </w:rPr>
      </w:pPr>
      <w:r w:rsidRPr="00B01747">
        <w:rPr>
          <w:rFonts w:ascii="Helvetica" w:eastAsiaTheme="minorEastAsia" w:hAnsi="Helvetica" w:cs="Helvetica"/>
          <w:color w:val="auto"/>
          <w:kern w:val="0"/>
          <w:sz w:val="21"/>
          <w:szCs w:val="21"/>
        </w:rPr>
        <w:t xml:space="preserve">A </w:t>
      </w:r>
      <w:r w:rsidRPr="00B01747">
        <w:rPr>
          <w:rFonts w:eastAsia="Times New Roman"/>
          <w:kern w:val="0"/>
          <w:szCs w:val="22"/>
          <w14:ligatures w14:val="none"/>
        </w:rPr>
        <w:t>CONTRATADA</w:t>
      </w:r>
      <w:r w:rsidRPr="00B01747">
        <w:rPr>
          <w:rFonts w:ascii="Helvetica" w:eastAsiaTheme="minorEastAsia" w:hAnsi="Helvetica" w:cs="Helvetica"/>
          <w:color w:val="auto"/>
          <w:kern w:val="0"/>
          <w:sz w:val="21"/>
          <w:szCs w:val="21"/>
        </w:rPr>
        <w:t xml:space="preserve"> deve atender às Leis que regulamentam a atividade da CAIXA e seu</w:t>
      </w:r>
    </w:p>
    <w:p w14:paraId="14FAC9A3" w14:textId="343EA550" w:rsidR="00BB497D" w:rsidRPr="00B01747" w:rsidRDefault="00F91D37" w:rsidP="00BA09CD">
      <w:pPr>
        <w:pStyle w:val="PargrafodaLista"/>
        <w:ind w:left="993" w:right="0" w:firstLine="0"/>
        <w:rPr>
          <w:rFonts w:eastAsia="Times New Roman"/>
          <w:kern w:val="0"/>
          <w:szCs w:val="22"/>
          <w14:ligatures w14:val="none"/>
        </w:rPr>
      </w:pPr>
      <w:r w:rsidRPr="00B01747">
        <w:rPr>
          <w:rFonts w:ascii="Helvetica" w:eastAsiaTheme="minorEastAsia" w:hAnsi="Helvetica" w:cs="Helvetica"/>
          <w:color w:val="auto"/>
          <w:kern w:val="0"/>
          <w:sz w:val="21"/>
          <w:szCs w:val="21"/>
        </w:rPr>
        <w:t>mercado de atuação.</w:t>
      </w:r>
    </w:p>
    <w:p w14:paraId="75B69D7D"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31B0C832"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w:t>
      </w:r>
      <w:r w:rsidRPr="00B01747">
        <w:rPr>
          <w:rFonts w:ascii="Helvetica" w:eastAsiaTheme="minorEastAsia" w:hAnsi="Helvetica" w:cs="Helvetica"/>
          <w:color w:val="auto"/>
          <w:kern w:val="0"/>
          <w:sz w:val="21"/>
          <w:szCs w:val="21"/>
        </w:rPr>
        <w:t>CONTRATADA</w:t>
      </w:r>
      <w:r w:rsidRPr="00B01747">
        <w:rPr>
          <w:rFonts w:eastAsia="Times New Roman"/>
          <w:kern w:val="0"/>
          <w:szCs w:val="22"/>
          <w14:ligatures w14:val="none"/>
        </w:rPr>
        <w:t xml:space="preserve">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65FCFD01"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3582FD36"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D38BF07"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5057B83"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comunicar imediatamente à CONTRATANTE qualquer descumprimento às cláusulas acima, principalmente para os casos em que ficar comprovado o comprometimento de informação corporativa da CAIXA ou sob sua responsabilidade.</w:t>
      </w:r>
    </w:p>
    <w:p w14:paraId="3E600FC1"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21AFA26"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manter repositório dos termos assinados pelos prestadores de serviço, inclusive aqueles desligados durante a vigência do contrato, os quais poderão ser solicitados a qualquer tempo pela CAIXA conforme Termo de Responsabilidade de Segurança da Informação – Exclusivo para Prestador de Serviço, anexo ao contrato.</w:t>
      </w:r>
    </w:p>
    <w:p w14:paraId="6FFB5600"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1D60325"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O grau de criticidade em segurança da Informação a ser considerado neste instrumento é o grau Médio.</w:t>
      </w:r>
    </w:p>
    <w:p w14:paraId="0A4355EC"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443EA0B"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garantir que o(s) seu(s) dirigente(s), empregado(s) e colaborador(es) com acesso às informações da CAIXA assinem o Termo de Responsabilidade de Segurança da Informação – Exclusivo para Prestador de Serviço, anexo ao contrato.</w:t>
      </w:r>
    </w:p>
    <w:p w14:paraId="4C769861"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7CC09D79"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04661BCE" w14:textId="77777777" w:rsidR="00DF2ED5" w:rsidRPr="00B01747"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C45503A" w14:textId="77777777" w:rsidR="00DF2ED5" w:rsidRPr="00B01747" w:rsidRDefault="00DF2ED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realizar ou contratar, treinamento para seus dirigentes, empregados e colaboradores, visando a sensibilização e conscientização em relação à segurança da informação e privacidade de dados, abordando no mínimo 80% do seguinte conteúdo programático:  </w:t>
      </w:r>
    </w:p>
    <w:p w14:paraId="45036E6A" w14:textId="77777777" w:rsidR="00F57485" w:rsidRPr="00B01747" w:rsidRDefault="00F57485" w:rsidP="00F57485">
      <w:pPr>
        <w:pStyle w:val="PargrafodaLista"/>
        <w:rPr>
          <w:rFonts w:eastAsia="Times New Roman"/>
          <w:kern w:val="0"/>
          <w:szCs w:val="22"/>
          <w14:ligatures w14:val="none"/>
        </w:rPr>
      </w:pPr>
    </w:p>
    <w:p w14:paraId="6B5FB2AF" w14:textId="77777777" w:rsidR="00F57485" w:rsidRPr="00B01747" w:rsidRDefault="00F57485" w:rsidP="00F57485">
      <w:pPr>
        <w:autoSpaceDE w:val="0"/>
        <w:autoSpaceDN w:val="0"/>
        <w:adjustRightInd w:val="0"/>
        <w:spacing w:after="0" w:line="240" w:lineRule="auto"/>
        <w:rPr>
          <w:rFonts w:eastAsia="Times New Roman"/>
          <w:b/>
          <w:bCs/>
          <w:color w:val="FF0000"/>
          <w:kern w:val="0"/>
          <w:sz w:val="20"/>
          <w:szCs w:val="20"/>
          <w:u w:val="single"/>
          <w14:ligatures w14:val="none"/>
        </w:rPr>
      </w:pPr>
    </w:p>
    <w:tbl>
      <w:tblPr>
        <w:tblW w:w="8505" w:type="dxa"/>
        <w:tblInd w:w="7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3693"/>
        <w:gridCol w:w="2126"/>
      </w:tblGrid>
      <w:tr w:rsidR="00F57485" w:rsidRPr="00B01747" w14:paraId="785E6B1A"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5156E1D4" w14:textId="77777777" w:rsidR="00F57485" w:rsidRPr="00B01747"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B01747">
              <w:rPr>
                <w:rFonts w:eastAsia="Times New Roman"/>
                <w:b/>
                <w:bCs/>
                <w:kern w:val="0"/>
                <w:sz w:val="20"/>
                <w:szCs w:val="20"/>
                <w14:ligatures w14:val="none"/>
              </w:rPr>
              <w:t>Domínio Temático</w:t>
            </w:r>
            <w:r w:rsidRPr="00B01747">
              <w:rPr>
                <w:rFonts w:eastAsia="Times New Roman"/>
                <w:kern w:val="0"/>
                <w:sz w:val="20"/>
                <w:szCs w:val="20"/>
                <w14:ligatures w14:val="none"/>
              </w:rPr>
              <w:t> </w:t>
            </w:r>
          </w:p>
        </w:tc>
        <w:tc>
          <w:tcPr>
            <w:tcW w:w="3693" w:type="dxa"/>
            <w:tcBorders>
              <w:top w:val="single" w:sz="4" w:space="0" w:color="auto"/>
              <w:left w:val="single" w:sz="4" w:space="0" w:color="auto"/>
              <w:bottom w:val="single" w:sz="4" w:space="0" w:color="auto"/>
              <w:right w:val="single" w:sz="4" w:space="0" w:color="auto"/>
            </w:tcBorders>
            <w:hideMark/>
          </w:tcPr>
          <w:p w14:paraId="0D225E68" w14:textId="77777777" w:rsidR="00F57485" w:rsidRPr="00B01747"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B01747">
              <w:rPr>
                <w:rFonts w:eastAsia="Times New Roman"/>
                <w:b/>
                <w:bCs/>
                <w:kern w:val="0"/>
                <w:sz w:val="20"/>
                <w:szCs w:val="20"/>
                <w14:ligatures w14:val="none"/>
              </w:rPr>
              <w:t>Conteúdo</w:t>
            </w:r>
            <w:r w:rsidRPr="00B01747">
              <w:rPr>
                <w:rFonts w:eastAsia="Times New Roman"/>
                <w:kern w:val="0"/>
                <w:sz w:val="20"/>
                <w:szCs w:val="20"/>
                <w14:ligatures w14:val="none"/>
              </w:rPr>
              <w:t> </w:t>
            </w:r>
          </w:p>
        </w:tc>
        <w:tc>
          <w:tcPr>
            <w:tcW w:w="2126" w:type="dxa"/>
            <w:tcBorders>
              <w:top w:val="single" w:sz="4" w:space="0" w:color="auto"/>
              <w:left w:val="single" w:sz="4" w:space="0" w:color="auto"/>
              <w:bottom w:val="single" w:sz="4" w:space="0" w:color="auto"/>
              <w:right w:val="single" w:sz="4" w:space="0" w:color="auto"/>
            </w:tcBorders>
            <w:hideMark/>
          </w:tcPr>
          <w:p w14:paraId="7A8C6DD5" w14:textId="77777777" w:rsidR="00F57485" w:rsidRPr="00B01747"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B01747">
              <w:rPr>
                <w:rFonts w:eastAsia="Times New Roman"/>
                <w:b/>
                <w:bCs/>
                <w:kern w:val="0"/>
                <w:sz w:val="20"/>
                <w:szCs w:val="20"/>
                <w14:ligatures w14:val="none"/>
              </w:rPr>
              <w:t>Carga Horária Anual</w:t>
            </w:r>
            <w:r w:rsidRPr="00B01747">
              <w:rPr>
                <w:rFonts w:eastAsia="Times New Roman"/>
                <w:kern w:val="0"/>
                <w:sz w:val="20"/>
                <w:szCs w:val="20"/>
                <w14:ligatures w14:val="none"/>
              </w:rPr>
              <w:t> </w:t>
            </w:r>
          </w:p>
        </w:tc>
      </w:tr>
      <w:tr w:rsidR="00F57485" w:rsidRPr="00B01747" w14:paraId="1C4F2B76"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593FC5D8"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Política de Segurança da Informação  </w:t>
            </w:r>
          </w:p>
        </w:tc>
        <w:tc>
          <w:tcPr>
            <w:tcW w:w="3693" w:type="dxa"/>
            <w:tcBorders>
              <w:top w:val="single" w:sz="4" w:space="0" w:color="auto"/>
              <w:left w:val="single" w:sz="4" w:space="0" w:color="auto"/>
              <w:bottom w:val="single" w:sz="4" w:space="0" w:color="auto"/>
              <w:right w:val="single" w:sz="4" w:space="0" w:color="auto"/>
            </w:tcBorders>
            <w:hideMark/>
          </w:tcPr>
          <w:p w14:paraId="7E95E3F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Conhecimento da política de segurança da informação da empresa e da Política de Segurança e Informação da CAIXA  </w:t>
            </w:r>
          </w:p>
        </w:tc>
        <w:tc>
          <w:tcPr>
            <w:tcW w:w="2126" w:type="dxa"/>
            <w:vMerge w:val="restart"/>
            <w:tcBorders>
              <w:top w:val="single" w:sz="4" w:space="0" w:color="auto"/>
              <w:left w:val="single" w:sz="4" w:space="0" w:color="auto"/>
              <w:right w:val="single" w:sz="4" w:space="0" w:color="auto"/>
            </w:tcBorders>
            <w:hideMark/>
          </w:tcPr>
          <w:p w14:paraId="5757FF5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65EB3020"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0AA22A13"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0A34C457"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255D023E"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7C2BC6AF"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36721053"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50E91798"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419003EA" w14:textId="39982A51" w:rsidR="00F57485" w:rsidRPr="00B01747" w:rsidRDefault="00F57485" w:rsidP="00A041DD">
            <w:pPr>
              <w:spacing w:after="0" w:line="240" w:lineRule="auto"/>
              <w:textAlignment w:val="baseline"/>
              <w:rPr>
                <w:rFonts w:eastAsia="Times New Roman"/>
                <w:b/>
                <w:bCs/>
                <w:kern w:val="0"/>
                <w:sz w:val="28"/>
                <w:szCs w:val="28"/>
                <w14:ligatures w14:val="none"/>
              </w:rPr>
            </w:pPr>
            <w:r w:rsidRPr="00B01747">
              <w:rPr>
                <w:rFonts w:eastAsia="Times New Roman"/>
                <w:kern w:val="0"/>
                <w:sz w:val="20"/>
                <w:szCs w:val="20"/>
                <w14:ligatures w14:val="none"/>
              </w:rPr>
              <w:t> </w:t>
            </w:r>
          </w:p>
          <w:p w14:paraId="4CF2FDBA"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20FC9A9E"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15C47545"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2CD391B0"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4B88DA90"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5C35A70B"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11563DF2" w14:textId="77777777" w:rsidR="00F57485" w:rsidRPr="00B01747" w:rsidRDefault="00F57485" w:rsidP="00250FFF">
            <w:pPr>
              <w:spacing w:after="0" w:line="240" w:lineRule="auto"/>
              <w:jc w:val="center"/>
              <w:textAlignment w:val="baseline"/>
              <w:rPr>
                <w:rFonts w:eastAsia="Times New Roman"/>
                <w:b/>
                <w:bCs/>
                <w:kern w:val="0"/>
                <w:sz w:val="28"/>
                <w:szCs w:val="28"/>
                <w14:ligatures w14:val="none"/>
              </w:rPr>
            </w:pPr>
          </w:p>
          <w:p w14:paraId="34932470" w14:textId="77777777" w:rsidR="00F57485" w:rsidRPr="00B01747"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B01747">
              <w:rPr>
                <w:rFonts w:eastAsia="Times New Roman"/>
                <w:b/>
                <w:bCs/>
                <w:kern w:val="0"/>
                <w14:ligatures w14:val="none"/>
              </w:rPr>
              <w:t>4 horas</w:t>
            </w:r>
            <w:r w:rsidRPr="00B01747">
              <w:rPr>
                <w:rFonts w:eastAsia="Times New Roman"/>
                <w:kern w:val="0"/>
                <w14:ligatures w14:val="none"/>
              </w:rPr>
              <w:t> </w:t>
            </w:r>
          </w:p>
          <w:p w14:paraId="0BE9A70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1DB9257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62DFE880"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42E76A4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lastRenderedPageBreak/>
              <w:t> </w:t>
            </w:r>
          </w:p>
          <w:p w14:paraId="42E47E88"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p w14:paraId="52D6FA5A"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w:t>
            </w:r>
          </w:p>
        </w:tc>
      </w:tr>
      <w:tr w:rsidR="00F57485" w:rsidRPr="00B01747" w14:paraId="3BD393A6"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2442FC66"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Tratamento da Informação  </w:t>
            </w:r>
          </w:p>
        </w:tc>
        <w:tc>
          <w:tcPr>
            <w:tcW w:w="3693" w:type="dxa"/>
            <w:tcBorders>
              <w:top w:val="single" w:sz="4" w:space="0" w:color="auto"/>
              <w:left w:val="single" w:sz="4" w:space="0" w:color="auto"/>
              <w:bottom w:val="single" w:sz="4" w:space="0" w:color="auto"/>
              <w:right w:val="single" w:sz="4" w:space="0" w:color="auto"/>
            </w:tcBorders>
            <w:hideMark/>
          </w:tcPr>
          <w:p w14:paraId="38D9A72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Uso seguro de informações corporativas a que tiver acesso;  </w:t>
            </w:r>
          </w:p>
          <w:p w14:paraId="10EF4630"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Adoção da política de “mesa limpa”, “tela limpa” e “impressora limpa”;  </w:t>
            </w:r>
          </w:p>
          <w:p w14:paraId="466454F0"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Descarte seguro de informação.  </w:t>
            </w:r>
          </w:p>
        </w:tc>
        <w:tc>
          <w:tcPr>
            <w:tcW w:w="2126" w:type="dxa"/>
            <w:vMerge/>
            <w:tcBorders>
              <w:left w:val="single" w:sz="4" w:space="0" w:color="auto"/>
              <w:right w:val="single" w:sz="4" w:space="0" w:color="auto"/>
            </w:tcBorders>
            <w:vAlign w:val="center"/>
            <w:hideMark/>
          </w:tcPr>
          <w:p w14:paraId="121B4931"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15BF8558"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3ED41FA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Reporte de Incidentes  </w:t>
            </w:r>
          </w:p>
        </w:tc>
        <w:tc>
          <w:tcPr>
            <w:tcW w:w="3693" w:type="dxa"/>
            <w:tcBorders>
              <w:top w:val="single" w:sz="4" w:space="0" w:color="auto"/>
              <w:left w:val="single" w:sz="4" w:space="0" w:color="auto"/>
              <w:bottom w:val="single" w:sz="4" w:space="0" w:color="auto"/>
              <w:right w:val="single" w:sz="4" w:space="0" w:color="auto"/>
            </w:tcBorders>
            <w:hideMark/>
          </w:tcPr>
          <w:p w14:paraId="6ACEDCB3"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Formas de reporte de incidentes de segurança da informação na empresa e na CAIXA  </w:t>
            </w:r>
          </w:p>
        </w:tc>
        <w:tc>
          <w:tcPr>
            <w:tcW w:w="2126" w:type="dxa"/>
            <w:vMerge/>
            <w:tcBorders>
              <w:left w:val="single" w:sz="4" w:space="0" w:color="auto"/>
              <w:right w:val="single" w:sz="4" w:space="0" w:color="auto"/>
            </w:tcBorders>
            <w:vAlign w:val="center"/>
            <w:hideMark/>
          </w:tcPr>
          <w:p w14:paraId="1CF59E1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3DB2A48A"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6F6B4D6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Fundamentos para Segurança Digital  </w:t>
            </w:r>
          </w:p>
        </w:tc>
        <w:tc>
          <w:tcPr>
            <w:tcW w:w="3693" w:type="dxa"/>
            <w:tcBorders>
              <w:top w:val="single" w:sz="4" w:space="0" w:color="auto"/>
              <w:left w:val="single" w:sz="4" w:space="0" w:color="auto"/>
              <w:bottom w:val="single" w:sz="4" w:space="0" w:color="auto"/>
              <w:right w:val="single" w:sz="4" w:space="0" w:color="auto"/>
            </w:tcBorders>
            <w:hideMark/>
          </w:tcPr>
          <w:p w14:paraId="02850006"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Conceitos básicos de segurança digital;  </w:t>
            </w:r>
          </w:p>
          <w:p w14:paraId="435EA20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Uso da Internet  </w:t>
            </w:r>
          </w:p>
        </w:tc>
        <w:tc>
          <w:tcPr>
            <w:tcW w:w="2126" w:type="dxa"/>
            <w:vMerge/>
            <w:tcBorders>
              <w:left w:val="single" w:sz="4" w:space="0" w:color="auto"/>
              <w:right w:val="single" w:sz="4" w:space="0" w:color="auto"/>
            </w:tcBorders>
            <w:vAlign w:val="center"/>
            <w:hideMark/>
          </w:tcPr>
          <w:p w14:paraId="207B8539"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1CD69DE7"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095F0AE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Segurança de  </w:t>
            </w:r>
          </w:p>
          <w:p w14:paraId="1E318E9E"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Dispositivos Digitais  </w:t>
            </w:r>
          </w:p>
          <w:p w14:paraId="6E39094E"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Pessoais  </w:t>
            </w:r>
          </w:p>
        </w:tc>
        <w:tc>
          <w:tcPr>
            <w:tcW w:w="3693" w:type="dxa"/>
            <w:tcBorders>
              <w:top w:val="single" w:sz="4" w:space="0" w:color="auto"/>
              <w:left w:val="single" w:sz="4" w:space="0" w:color="auto"/>
              <w:bottom w:val="single" w:sz="4" w:space="0" w:color="auto"/>
              <w:right w:val="single" w:sz="4" w:space="0" w:color="auto"/>
            </w:tcBorders>
            <w:hideMark/>
          </w:tcPr>
          <w:p w14:paraId="1D26E13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Proteção e privacidade em dispositivos digitais pessoais;  </w:t>
            </w:r>
          </w:p>
          <w:p w14:paraId="779B83D9"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Conhecendo, configurando e usando o dispositivo;  </w:t>
            </w:r>
          </w:p>
          <w:p w14:paraId="241E1FD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Mantendo o dispositivo;  </w:t>
            </w:r>
          </w:p>
          <w:p w14:paraId="32B8F07F"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-Vulnerabilidades e ameaças </w:t>
            </w:r>
          </w:p>
        </w:tc>
        <w:tc>
          <w:tcPr>
            <w:tcW w:w="2126" w:type="dxa"/>
            <w:vMerge/>
            <w:tcBorders>
              <w:left w:val="single" w:sz="4" w:space="0" w:color="auto"/>
              <w:right w:val="single" w:sz="4" w:space="0" w:color="auto"/>
            </w:tcBorders>
            <w:vAlign w:val="center"/>
            <w:hideMark/>
          </w:tcPr>
          <w:p w14:paraId="7BEF0D1A"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67FB49D1"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70745958"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Segurança em Redes  </w:t>
            </w:r>
          </w:p>
        </w:tc>
        <w:tc>
          <w:tcPr>
            <w:tcW w:w="3693" w:type="dxa"/>
            <w:tcBorders>
              <w:top w:val="single" w:sz="4" w:space="0" w:color="auto"/>
              <w:left w:val="single" w:sz="4" w:space="0" w:color="auto"/>
              <w:bottom w:val="single" w:sz="4" w:space="0" w:color="auto"/>
              <w:right w:val="single" w:sz="4" w:space="0" w:color="auto"/>
            </w:tcBorders>
            <w:hideMark/>
          </w:tcPr>
          <w:p w14:paraId="3A94682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Segurança na Internet;  </w:t>
            </w:r>
          </w:p>
          <w:p w14:paraId="6A6D4CB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xml:space="preserve">- Segurança em redes </w:t>
            </w:r>
            <w:proofErr w:type="spellStart"/>
            <w:r w:rsidRPr="00B01747">
              <w:rPr>
                <w:rFonts w:eastAsia="Times New Roman"/>
                <w:i/>
                <w:iCs/>
                <w:kern w:val="0"/>
                <w:sz w:val="20"/>
                <w:szCs w:val="20"/>
                <w14:ligatures w14:val="none"/>
              </w:rPr>
              <w:t>wi-fi</w:t>
            </w:r>
            <w:proofErr w:type="spellEnd"/>
            <w:r w:rsidRPr="00B01747">
              <w:rPr>
                <w:rFonts w:eastAsia="Times New Roman"/>
                <w:i/>
                <w:iCs/>
                <w:kern w:val="0"/>
                <w:sz w:val="20"/>
                <w:szCs w:val="20"/>
                <w14:ligatures w14:val="none"/>
              </w:rPr>
              <w:t xml:space="preserve"> </w:t>
            </w:r>
            <w:r w:rsidRPr="00B01747">
              <w:rPr>
                <w:rFonts w:eastAsia="Times New Roman"/>
                <w:kern w:val="0"/>
                <w:sz w:val="20"/>
                <w:szCs w:val="20"/>
                <w14:ligatures w14:val="none"/>
              </w:rPr>
              <w:t>públicas;  </w:t>
            </w:r>
          </w:p>
          <w:p w14:paraId="7E2484B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Proteção de redes pessoais;  </w:t>
            </w:r>
          </w:p>
          <w:p w14:paraId="5A04F6F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lastRenderedPageBreak/>
              <w:t>- Computação em nuvem  </w:t>
            </w:r>
          </w:p>
        </w:tc>
        <w:tc>
          <w:tcPr>
            <w:tcW w:w="2126" w:type="dxa"/>
            <w:vMerge/>
            <w:tcBorders>
              <w:left w:val="single" w:sz="4" w:space="0" w:color="auto"/>
              <w:right w:val="single" w:sz="4" w:space="0" w:color="auto"/>
            </w:tcBorders>
            <w:hideMark/>
          </w:tcPr>
          <w:p w14:paraId="0B8427E6"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0FF98098"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2E4BB7A9"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Segurança do  </w:t>
            </w:r>
          </w:p>
          <w:p w14:paraId="29D194F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Usuário  </w:t>
            </w:r>
          </w:p>
        </w:tc>
        <w:tc>
          <w:tcPr>
            <w:tcW w:w="3693" w:type="dxa"/>
            <w:tcBorders>
              <w:top w:val="single" w:sz="4" w:space="0" w:color="auto"/>
              <w:left w:val="single" w:sz="4" w:space="0" w:color="auto"/>
              <w:bottom w:val="single" w:sz="4" w:space="0" w:color="auto"/>
              <w:right w:val="single" w:sz="4" w:space="0" w:color="auto"/>
            </w:tcBorders>
            <w:hideMark/>
          </w:tcPr>
          <w:p w14:paraId="684D18B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xml:space="preserve">- Autenticação no acesso </w:t>
            </w:r>
            <w:proofErr w:type="spellStart"/>
            <w:r w:rsidRPr="00B01747">
              <w:rPr>
                <w:rFonts w:eastAsia="Times New Roman"/>
                <w:kern w:val="0"/>
                <w:sz w:val="20"/>
                <w:szCs w:val="20"/>
                <w14:ligatures w14:val="none"/>
              </w:rPr>
              <w:t>a</w:t>
            </w:r>
            <w:proofErr w:type="spellEnd"/>
            <w:r w:rsidRPr="00B01747">
              <w:rPr>
                <w:rFonts w:eastAsia="Times New Roman"/>
                <w:kern w:val="0"/>
                <w:sz w:val="20"/>
                <w:szCs w:val="20"/>
                <w14:ligatures w14:val="none"/>
              </w:rPr>
              <w:t xml:space="preserve"> sistema e a serviços;  </w:t>
            </w:r>
          </w:p>
          <w:p w14:paraId="70B9A21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Proteção de contas pessoais;  </w:t>
            </w:r>
          </w:p>
          <w:p w14:paraId="1C8BE0AA"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Mídias sociais;  </w:t>
            </w:r>
          </w:p>
          <w:p w14:paraId="3D3695E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Segurança com e-mails;  </w:t>
            </w:r>
          </w:p>
          <w:p w14:paraId="72227977"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Armazenamento e compartilhamento de dados;  </w:t>
            </w:r>
          </w:p>
          <w:p w14:paraId="2F9AB84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Backup de arquivos pessoais importantes;  </w:t>
            </w:r>
          </w:p>
          <w:p w14:paraId="5D9D355E"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Qualidade de vida digital  </w:t>
            </w:r>
          </w:p>
        </w:tc>
        <w:tc>
          <w:tcPr>
            <w:tcW w:w="2126" w:type="dxa"/>
            <w:vMerge/>
            <w:tcBorders>
              <w:left w:val="single" w:sz="4" w:space="0" w:color="auto"/>
              <w:right w:val="single" w:sz="4" w:space="0" w:color="auto"/>
            </w:tcBorders>
            <w:hideMark/>
          </w:tcPr>
          <w:p w14:paraId="7315375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279AA17D"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71C6F54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Segurança e  </w:t>
            </w:r>
          </w:p>
          <w:p w14:paraId="78BD59A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Comportamento em Mídias Sociais  </w:t>
            </w:r>
          </w:p>
        </w:tc>
        <w:tc>
          <w:tcPr>
            <w:tcW w:w="3693" w:type="dxa"/>
            <w:tcBorders>
              <w:top w:val="single" w:sz="4" w:space="0" w:color="auto"/>
              <w:left w:val="single" w:sz="4" w:space="0" w:color="auto"/>
              <w:bottom w:val="single" w:sz="4" w:space="0" w:color="auto"/>
              <w:right w:val="single" w:sz="4" w:space="0" w:color="auto"/>
            </w:tcBorders>
            <w:hideMark/>
          </w:tcPr>
          <w:p w14:paraId="132504A8"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Netiqueta;  </w:t>
            </w:r>
          </w:p>
          <w:p w14:paraId="0E30624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Construindo seu perfil na Internet;  </w:t>
            </w:r>
          </w:p>
          <w:p w14:paraId="7137B91A"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Segurança em mídias sociais;  </w:t>
            </w:r>
          </w:p>
          <w:p w14:paraId="01C4FCD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Administrando seu rastro digital;  </w:t>
            </w:r>
          </w:p>
          <w:p w14:paraId="7D24178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Uso saudável de mídias sociais;  </w:t>
            </w:r>
          </w:p>
          <w:p w14:paraId="6CA74699"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Fake News;  </w:t>
            </w:r>
          </w:p>
          <w:p w14:paraId="684C411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Jogos online  </w:t>
            </w:r>
          </w:p>
        </w:tc>
        <w:tc>
          <w:tcPr>
            <w:tcW w:w="2126" w:type="dxa"/>
            <w:vMerge/>
            <w:tcBorders>
              <w:left w:val="single" w:sz="4" w:space="0" w:color="auto"/>
              <w:right w:val="single" w:sz="4" w:space="0" w:color="auto"/>
            </w:tcBorders>
            <w:hideMark/>
          </w:tcPr>
          <w:p w14:paraId="506AADCE"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1EFAFEF2"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7231F03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Comunidades  </w:t>
            </w:r>
          </w:p>
          <w:p w14:paraId="00D9EDA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Digitais </w:t>
            </w:r>
          </w:p>
        </w:tc>
        <w:tc>
          <w:tcPr>
            <w:tcW w:w="3693" w:type="dxa"/>
            <w:tcBorders>
              <w:top w:val="single" w:sz="4" w:space="0" w:color="auto"/>
              <w:left w:val="single" w:sz="4" w:space="0" w:color="auto"/>
              <w:bottom w:val="single" w:sz="4" w:space="0" w:color="auto"/>
              <w:right w:val="single" w:sz="4" w:space="0" w:color="auto"/>
            </w:tcBorders>
            <w:hideMark/>
          </w:tcPr>
          <w:p w14:paraId="437E56C3"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Educação na Internet;  </w:t>
            </w:r>
          </w:p>
          <w:p w14:paraId="60D35AC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Construindo comunidades digitais cidadãs  </w:t>
            </w:r>
          </w:p>
        </w:tc>
        <w:tc>
          <w:tcPr>
            <w:tcW w:w="2126" w:type="dxa"/>
            <w:vMerge/>
            <w:tcBorders>
              <w:left w:val="single" w:sz="4" w:space="0" w:color="auto"/>
              <w:right w:val="single" w:sz="4" w:space="0" w:color="auto"/>
            </w:tcBorders>
            <w:hideMark/>
          </w:tcPr>
          <w:p w14:paraId="274F0EE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4B811A03"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1E1353A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Direito Digital  </w:t>
            </w:r>
          </w:p>
        </w:tc>
        <w:tc>
          <w:tcPr>
            <w:tcW w:w="3693" w:type="dxa"/>
            <w:tcBorders>
              <w:top w:val="single" w:sz="4" w:space="0" w:color="auto"/>
              <w:left w:val="single" w:sz="4" w:space="0" w:color="auto"/>
              <w:bottom w:val="single" w:sz="4" w:space="0" w:color="auto"/>
              <w:right w:val="single" w:sz="4" w:space="0" w:color="auto"/>
            </w:tcBorders>
            <w:hideMark/>
          </w:tcPr>
          <w:p w14:paraId="667CB097"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Conceitos jurídicos e legislação relacionada à segurança da informação;  </w:t>
            </w:r>
          </w:p>
          <w:p w14:paraId="588F6DEA"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Direitos autorais;  </w:t>
            </w:r>
          </w:p>
          <w:p w14:paraId="11789AC7"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Fraudes;  </w:t>
            </w:r>
          </w:p>
          <w:p w14:paraId="5AD685EE"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Assédio virtual;  </w:t>
            </w:r>
          </w:p>
          <w:p w14:paraId="72DCD9CB"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Crimes na Internet;  </w:t>
            </w:r>
          </w:p>
          <w:p w14:paraId="1D9C34E3"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*Hacktivismo  </w:t>
            </w:r>
          </w:p>
        </w:tc>
        <w:tc>
          <w:tcPr>
            <w:tcW w:w="2126" w:type="dxa"/>
            <w:vMerge/>
            <w:tcBorders>
              <w:left w:val="single" w:sz="4" w:space="0" w:color="auto"/>
              <w:right w:val="single" w:sz="4" w:space="0" w:color="auto"/>
            </w:tcBorders>
            <w:hideMark/>
          </w:tcPr>
          <w:p w14:paraId="0CA5B0ED"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B01747" w14:paraId="0FD97CED" w14:textId="77777777" w:rsidTr="0018195D">
        <w:trPr>
          <w:trHeight w:val="300"/>
        </w:trPr>
        <w:tc>
          <w:tcPr>
            <w:tcW w:w="2686" w:type="dxa"/>
            <w:tcBorders>
              <w:top w:val="single" w:sz="4" w:space="0" w:color="auto"/>
              <w:left w:val="single" w:sz="4" w:space="0" w:color="auto"/>
              <w:bottom w:val="single" w:sz="4" w:space="0" w:color="auto"/>
              <w:right w:val="single" w:sz="4" w:space="0" w:color="auto"/>
            </w:tcBorders>
            <w:hideMark/>
          </w:tcPr>
          <w:p w14:paraId="32CFBB7C"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Prevenção à fraude  </w:t>
            </w:r>
          </w:p>
        </w:tc>
        <w:tc>
          <w:tcPr>
            <w:tcW w:w="3693" w:type="dxa"/>
            <w:tcBorders>
              <w:top w:val="single" w:sz="4" w:space="0" w:color="auto"/>
              <w:left w:val="single" w:sz="4" w:space="0" w:color="auto"/>
              <w:bottom w:val="single" w:sz="4" w:space="0" w:color="auto"/>
              <w:right w:val="single" w:sz="4" w:space="0" w:color="auto"/>
            </w:tcBorders>
            <w:hideMark/>
          </w:tcPr>
          <w:p w14:paraId="66584814"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r w:rsidRPr="00B01747">
              <w:rPr>
                <w:rFonts w:eastAsia="Times New Roman"/>
                <w:kern w:val="0"/>
                <w:sz w:val="20"/>
                <w:szCs w:val="20"/>
                <w14:ligatures w14:val="none"/>
              </w:rPr>
              <w:t>- Engenharia social (formas defensivas contra) **</w:t>
            </w:r>
            <w:proofErr w:type="spellStart"/>
            <w:r w:rsidRPr="00B01747">
              <w:rPr>
                <w:rFonts w:eastAsia="Times New Roman"/>
                <w:kern w:val="0"/>
                <w:sz w:val="20"/>
                <w:szCs w:val="20"/>
                <w14:ligatures w14:val="none"/>
              </w:rPr>
              <w:t>Phishing</w:t>
            </w:r>
            <w:proofErr w:type="spellEnd"/>
            <w:r w:rsidRPr="00B01747">
              <w:rPr>
                <w:rFonts w:eastAsia="Times New Roman"/>
                <w:kern w:val="0"/>
                <w:sz w:val="20"/>
                <w:szCs w:val="20"/>
                <w14:ligatures w14:val="none"/>
              </w:rPr>
              <w:t xml:space="preserve"> e ***</w:t>
            </w:r>
            <w:proofErr w:type="spellStart"/>
            <w:r w:rsidRPr="00B01747">
              <w:rPr>
                <w:rFonts w:eastAsia="Times New Roman"/>
                <w:kern w:val="0"/>
                <w:sz w:val="20"/>
                <w:szCs w:val="20"/>
                <w14:ligatures w14:val="none"/>
              </w:rPr>
              <w:t>Smishing</w:t>
            </w:r>
            <w:proofErr w:type="spellEnd"/>
            <w:r w:rsidRPr="00B01747">
              <w:rPr>
                <w:rFonts w:eastAsia="Times New Roman"/>
                <w:kern w:val="0"/>
                <w:sz w:val="20"/>
                <w:szCs w:val="20"/>
                <w14:ligatures w14:val="none"/>
              </w:rPr>
              <w:t>)  </w:t>
            </w:r>
          </w:p>
        </w:tc>
        <w:tc>
          <w:tcPr>
            <w:tcW w:w="2126" w:type="dxa"/>
            <w:vMerge/>
            <w:tcBorders>
              <w:left w:val="single" w:sz="4" w:space="0" w:color="auto"/>
              <w:bottom w:val="single" w:sz="4" w:space="0" w:color="auto"/>
              <w:right w:val="single" w:sz="4" w:space="0" w:color="auto"/>
            </w:tcBorders>
            <w:hideMark/>
          </w:tcPr>
          <w:p w14:paraId="63D224C5" w14:textId="77777777" w:rsidR="00F57485" w:rsidRPr="00B01747" w:rsidRDefault="00F57485" w:rsidP="00250FFF">
            <w:pPr>
              <w:spacing w:after="0" w:line="240" w:lineRule="auto"/>
              <w:textAlignment w:val="baseline"/>
              <w:rPr>
                <w:rFonts w:ascii="Segoe UI" w:eastAsia="Times New Roman" w:hAnsi="Segoe UI" w:cs="Segoe UI"/>
                <w:kern w:val="0"/>
                <w:sz w:val="18"/>
                <w:szCs w:val="18"/>
                <w14:ligatures w14:val="none"/>
              </w:rPr>
            </w:pPr>
          </w:p>
        </w:tc>
      </w:tr>
    </w:tbl>
    <w:p w14:paraId="259A3E08" w14:textId="77777777" w:rsidR="00F57485" w:rsidRPr="00B01747" w:rsidRDefault="00F57485" w:rsidP="00F57485">
      <w:pPr>
        <w:autoSpaceDE w:val="0"/>
        <w:autoSpaceDN w:val="0"/>
        <w:adjustRightInd w:val="0"/>
        <w:spacing w:after="0" w:line="240" w:lineRule="auto"/>
        <w:rPr>
          <w:rFonts w:eastAsia="Times New Roman"/>
          <w:b/>
          <w:bCs/>
          <w:color w:val="FF0000"/>
          <w:kern w:val="0"/>
          <w:sz w:val="20"/>
          <w:szCs w:val="20"/>
          <w:u w:val="single"/>
          <w14:ligatures w14:val="none"/>
        </w:rPr>
      </w:pPr>
    </w:p>
    <w:p w14:paraId="29298662" w14:textId="77777777" w:rsidR="00F57485" w:rsidRPr="00B01747" w:rsidRDefault="00F57485" w:rsidP="00F57485">
      <w:pPr>
        <w:autoSpaceDE w:val="0"/>
        <w:autoSpaceDN w:val="0"/>
        <w:adjustRightInd w:val="0"/>
        <w:spacing w:after="0" w:line="240" w:lineRule="auto"/>
        <w:rPr>
          <w:rFonts w:eastAsia="Calibri"/>
          <w:kern w:val="0"/>
          <w:sz w:val="20"/>
          <w:szCs w:val="20"/>
          <w14:ligatures w14:val="none"/>
        </w:rPr>
      </w:pPr>
    </w:p>
    <w:p w14:paraId="39153678" w14:textId="77777777" w:rsidR="00F57485" w:rsidRPr="00B01747" w:rsidRDefault="00F57485" w:rsidP="007A0816">
      <w:pPr>
        <w:pStyle w:val="paragraph"/>
        <w:spacing w:before="0" w:beforeAutospacing="0" w:after="0" w:afterAutospacing="0"/>
        <w:ind w:left="1416"/>
        <w:jc w:val="both"/>
        <w:textAlignment w:val="baseline"/>
        <w:rPr>
          <w:rFonts w:ascii="Segoe UI" w:hAnsi="Segoe UI" w:cs="Segoe UI"/>
          <w:color w:val="000000"/>
          <w:sz w:val="18"/>
          <w:szCs w:val="18"/>
        </w:rPr>
      </w:pPr>
      <w:r w:rsidRPr="00B01747">
        <w:rPr>
          <w:rStyle w:val="normaltextrun"/>
          <w:rFonts w:ascii="Calibri" w:hAnsi="Calibri" w:cs="Calibri"/>
          <w:color w:val="000000"/>
          <w:sz w:val="20"/>
          <w:szCs w:val="20"/>
        </w:rPr>
        <w:t>*Hacktivismo é normalmente entendido como escrever código fonte, ou até mesmo manipular bits, para promover ideologia política - promovendo expressão política, liberdade de expressão, direitos humanos, ou informação ética. </w:t>
      </w:r>
      <w:r w:rsidRPr="00B01747">
        <w:rPr>
          <w:rStyle w:val="eop"/>
          <w:rFonts w:ascii="Calibri" w:hAnsi="Calibri" w:cs="Calibri"/>
          <w:color w:val="000000"/>
          <w:sz w:val="20"/>
          <w:szCs w:val="20"/>
        </w:rPr>
        <w:t> </w:t>
      </w:r>
    </w:p>
    <w:p w14:paraId="7DD75D67" w14:textId="77777777" w:rsidR="00F57485" w:rsidRPr="00B01747" w:rsidRDefault="00F57485" w:rsidP="007A0816">
      <w:pPr>
        <w:pStyle w:val="paragraph"/>
        <w:spacing w:before="0" w:beforeAutospacing="0" w:after="0" w:afterAutospacing="0"/>
        <w:ind w:left="1416"/>
        <w:jc w:val="both"/>
        <w:textAlignment w:val="baseline"/>
        <w:rPr>
          <w:rFonts w:ascii="Segoe UI" w:hAnsi="Segoe UI" w:cs="Segoe UI"/>
          <w:sz w:val="18"/>
          <w:szCs w:val="18"/>
        </w:rPr>
      </w:pPr>
      <w:r w:rsidRPr="00B01747">
        <w:rPr>
          <w:rStyle w:val="normaltextrun"/>
          <w:rFonts w:ascii="Calibri" w:hAnsi="Calibri" w:cs="Calibri"/>
          <w:color w:val="000000"/>
          <w:sz w:val="20"/>
          <w:szCs w:val="20"/>
        </w:rPr>
        <w:t>**</w:t>
      </w:r>
      <w:proofErr w:type="spellStart"/>
      <w:r w:rsidRPr="00B01747">
        <w:rPr>
          <w:rStyle w:val="normaltextrun"/>
          <w:rFonts w:ascii="Calibri" w:hAnsi="Calibri" w:cs="Calibri"/>
          <w:color w:val="000000"/>
          <w:sz w:val="20"/>
          <w:szCs w:val="20"/>
        </w:rPr>
        <w:t>Phishing</w:t>
      </w:r>
      <w:proofErr w:type="spellEnd"/>
      <w:r w:rsidRPr="00B01747">
        <w:rPr>
          <w:rStyle w:val="normaltextrun"/>
          <w:rFonts w:ascii="Calibri" w:hAnsi="Calibri" w:cs="Calibri"/>
          <w:color w:val="000000"/>
          <w:sz w:val="20"/>
          <w:szCs w:val="20"/>
        </w:rPr>
        <w:t xml:space="preserve"> é uma técnica de crime cibernético que usa fraude, truque ou engano para manipular as pessoas e obter informações confidenciais, geralmente disparado por e-mail, usando links ou anexos maliciosos disfarçados em uma mensagem aparentemente legítima. </w:t>
      </w:r>
      <w:r w:rsidRPr="00B01747">
        <w:rPr>
          <w:rStyle w:val="eop"/>
          <w:rFonts w:ascii="Calibri" w:hAnsi="Calibri" w:cs="Calibri"/>
          <w:color w:val="000000"/>
          <w:sz w:val="20"/>
          <w:szCs w:val="20"/>
        </w:rPr>
        <w:t> </w:t>
      </w:r>
    </w:p>
    <w:p w14:paraId="4A272104" w14:textId="77777777" w:rsidR="00F57485" w:rsidRPr="00B01747" w:rsidRDefault="00F57485" w:rsidP="007A0816">
      <w:pPr>
        <w:pStyle w:val="paragraph"/>
        <w:spacing w:before="0" w:beforeAutospacing="0" w:after="0" w:afterAutospacing="0"/>
        <w:ind w:left="1416"/>
        <w:jc w:val="both"/>
        <w:textAlignment w:val="baseline"/>
        <w:rPr>
          <w:rFonts w:ascii="Segoe UI" w:hAnsi="Segoe UI" w:cs="Segoe UI"/>
          <w:sz w:val="18"/>
          <w:szCs w:val="18"/>
        </w:rPr>
      </w:pPr>
      <w:r w:rsidRPr="00B01747">
        <w:rPr>
          <w:rStyle w:val="normaltextrun"/>
          <w:rFonts w:ascii="Calibri" w:hAnsi="Calibri" w:cs="Calibri"/>
          <w:color w:val="000000"/>
          <w:sz w:val="20"/>
          <w:szCs w:val="20"/>
        </w:rPr>
        <w:t>***</w:t>
      </w:r>
      <w:proofErr w:type="spellStart"/>
      <w:r w:rsidRPr="00B01747">
        <w:rPr>
          <w:rStyle w:val="normaltextrun"/>
          <w:rFonts w:ascii="Calibri" w:hAnsi="Calibri" w:cs="Calibri"/>
          <w:color w:val="000000"/>
          <w:sz w:val="20"/>
          <w:szCs w:val="20"/>
        </w:rPr>
        <w:t>Smishing</w:t>
      </w:r>
      <w:proofErr w:type="spellEnd"/>
      <w:r w:rsidRPr="00B01747">
        <w:rPr>
          <w:rStyle w:val="normaltextrun"/>
          <w:rFonts w:ascii="Calibri" w:hAnsi="Calibri" w:cs="Calibri"/>
          <w:color w:val="000000"/>
          <w:sz w:val="20"/>
          <w:szCs w:val="20"/>
        </w:rPr>
        <w:t xml:space="preserve"> é um tipo de </w:t>
      </w:r>
      <w:proofErr w:type="spellStart"/>
      <w:r w:rsidRPr="00B01747">
        <w:rPr>
          <w:rStyle w:val="normaltextrun"/>
          <w:rFonts w:ascii="Calibri" w:hAnsi="Calibri" w:cs="Calibri"/>
          <w:color w:val="000000"/>
          <w:sz w:val="20"/>
          <w:szCs w:val="20"/>
        </w:rPr>
        <w:t>Phishing</w:t>
      </w:r>
      <w:proofErr w:type="spellEnd"/>
      <w:r w:rsidRPr="00B01747">
        <w:rPr>
          <w:rStyle w:val="normaltextrun"/>
          <w:rFonts w:ascii="Calibri" w:hAnsi="Calibri" w:cs="Calibri"/>
          <w:color w:val="000000"/>
          <w:sz w:val="20"/>
          <w:szCs w:val="20"/>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r w:rsidRPr="00B01747">
        <w:rPr>
          <w:rStyle w:val="eop"/>
          <w:rFonts w:ascii="Calibri" w:hAnsi="Calibri" w:cs="Calibri"/>
          <w:color w:val="000000"/>
          <w:sz w:val="20"/>
          <w:szCs w:val="20"/>
        </w:rPr>
        <w:t> </w:t>
      </w:r>
    </w:p>
    <w:p w14:paraId="5A2A862C" w14:textId="77777777" w:rsidR="00F57485" w:rsidRPr="00B01747" w:rsidRDefault="00F57485" w:rsidP="00F57485">
      <w:pPr>
        <w:pStyle w:val="PargrafodaLista"/>
        <w:widowControl w:val="0"/>
        <w:tabs>
          <w:tab w:val="left" w:pos="2835"/>
        </w:tabs>
        <w:spacing w:after="0" w:line="240" w:lineRule="auto"/>
        <w:ind w:left="709"/>
        <w:rPr>
          <w:rFonts w:eastAsia="Times New Roman"/>
          <w:kern w:val="0"/>
          <w:sz w:val="20"/>
          <w:szCs w:val="20"/>
          <w14:ligatures w14:val="none"/>
        </w:rPr>
      </w:pPr>
    </w:p>
    <w:p w14:paraId="2C6A1928"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color w:val="auto"/>
          <w:kern w:val="0"/>
          <w:sz w:val="20"/>
          <w:szCs w:val="20"/>
          <w:lang w:eastAsia="en-US"/>
          <w14:ligatures w14:val="none"/>
        </w:rPr>
      </w:pPr>
    </w:p>
    <w:p w14:paraId="7D53DED5"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O treinamento referido no item acima será integralmente de responsabilidade da CONTRATADA, inclusive no que se refere aos custos, podendo ser de forma presencial ou virtual, com carga horária mínima semestral de 04 horas. </w:t>
      </w:r>
    </w:p>
    <w:p w14:paraId="15988047"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67DD0AE" w14:textId="7CF47BAC"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apresentar anualmente, até o último dia útil do mês subsequente ao ano base, a documentação comprobatória de cumprimento do treinamento</w:t>
      </w:r>
      <w:r w:rsidR="002C165B" w:rsidRPr="00B01747">
        <w:rPr>
          <w:rFonts w:eastAsia="Times New Roman"/>
          <w:kern w:val="0"/>
          <w:szCs w:val="22"/>
          <w14:ligatures w14:val="none"/>
        </w:rPr>
        <w:t xml:space="preserve"> referido no item 2</w:t>
      </w:r>
      <w:r w:rsidR="00DA52E3">
        <w:rPr>
          <w:rFonts w:eastAsia="Times New Roman"/>
          <w:kern w:val="0"/>
          <w:szCs w:val="22"/>
          <w14:ligatures w14:val="none"/>
        </w:rPr>
        <w:t>3</w:t>
      </w:r>
      <w:r w:rsidR="002C165B" w:rsidRPr="00B01747">
        <w:rPr>
          <w:rFonts w:eastAsia="Times New Roman"/>
          <w:kern w:val="0"/>
          <w:szCs w:val="22"/>
          <w14:ligatures w14:val="none"/>
        </w:rPr>
        <w:t>.15.</w:t>
      </w:r>
    </w:p>
    <w:p w14:paraId="73BB4F1E"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73D71CAB" w14:textId="740F535F"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apresentar anualmente, até o último dia útil do mês subsequente ao </w:t>
      </w:r>
      <w:r w:rsidR="00096251" w:rsidRPr="00B01747">
        <w:rPr>
          <w:rFonts w:eastAsia="Times New Roman"/>
          <w:kern w:val="0"/>
          <w:szCs w:val="22"/>
          <w14:ligatures w14:val="none"/>
        </w:rPr>
        <w:t>término do período</w:t>
      </w:r>
      <w:r w:rsidRPr="00B01747">
        <w:rPr>
          <w:rFonts w:eastAsia="Times New Roman"/>
          <w:kern w:val="0"/>
          <w:szCs w:val="22"/>
          <w14:ligatures w14:val="none"/>
        </w:rPr>
        <w:t xml:space="preserve">, relatórios de acompanhamento dos controles de segurança executados pela CONTRATADA. </w:t>
      </w:r>
    </w:p>
    <w:p w14:paraId="1E73C62F"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5A86A881"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 se adequar às normas e a legislação vigente inerentes à Segurança da Informação relacionadas às atividades da CAIXA, enquanto empresa pública e instituição financeira. </w:t>
      </w:r>
    </w:p>
    <w:p w14:paraId="7AFB35E0"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24ECA7D"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CONTRATANTE poderá exercer o direito de exigir alterações nos controles de segurança da CONTRATADA, à medida que os ambientes externos e internos se modifiquem. </w:t>
      </w:r>
    </w:p>
    <w:p w14:paraId="73BAD77A" w14:textId="77777777" w:rsidR="00F57485" w:rsidRPr="00B01747" w:rsidRDefault="00F57485" w:rsidP="00F57485">
      <w:pPr>
        <w:spacing w:after="0" w:line="240" w:lineRule="auto"/>
        <w:ind w:left="708"/>
        <w:rPr>
          <w:rFonts w:eastAsia="Times New Roman"/>
          <w:kern w:val="0"/>
          <w:szCs w:val="22"/>
          <w14:ligatures w14:val="none"/>
        </w:rPr>
      </w:pPr>
    </w:p>
    <w:p w14:paraId="7D5EF99D"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A CONTRATADA deverá informar ao CAIXA periodicamente, os resultados dos indicadores: </w:t>
      </w:r>
    </w:p>
    <w:p w14:paraId="3F9B0946" w14:textId="77777777" w:rsidR="00F57485" w:rsidRPr="00B01747" w:rsidRDefault="00F57485" w:rsidP="00EC3E2A">
      <w:pPr>
        <w:spacing w:after="0" w:line="240" w:lineRule="auto"/>
        <w:ind w:left="1134"/>
        <w:rPr>
          <w:rFonts w:eastAsia="Calibri"/>
          <w:kern w:val="0"/>
          <w:szCs w:val="22"/>
          <w14:ligatures w14:val="none"/>
        </w:rPr>
      </w:pPr>
    </w:p>
    <w:p w14:paraId="39BFAB68" w14:textId="04B9AE8D" w:rsidR="00F57485" w:rsidRPr="00B01747" w:rsidRDefault="00F57485" w:rsidP="00DC4065">
      <w:pPr>
        <w:pStyle w:val="PargrafodaLista"/>
        <w:numPr>
          <w:ilvl w:val="1"/>
          <w:numId w:val="47"/>
        </w:numPr>
        <w:autoSpaceDE w:val="0"/>
        <w:autoSpaceDN w:val="0"/>
        <w:adjustRightInd w:val="0"/>
        <w:spacing w:after="0" w:line="240" w:lineRule="auto"/>
        <w:ind w:right="0"/>
        <w:rPr>
          <w:rFonts w:eastAsia="Times New Roman"/>
          <w:kern w:val="0"/>
          <w:szCs w:val="22"/>
          <w14:ligatures w14:val="none"/>
        </w:rPr>
      </w:pPr>
      <w:r w:rsidRPr="00B01747">
        <w:rPr>
          <w:rFonts w:eastAsia="Times New Roman"/>
          <w:kern w:val="0"/>
          <w:szCs w:val="22"/>
          <w14:ligatures w14:val="none"/>
        </w:rPr>
        <w:t xml:space="preserve">Quantidade de empregados e colaboradores, que atuam na prestação de serviço objeto do contrato, </w:t>
      </w:r>
      <w:r w:rsidRPr="00E8581B">
        <w:rPr>
          <w:rFonts w:eastAsia="Times New Roman"/>
          <w:kern w:val="0"/>
          <w:szCs w:val="22"/>
          <w14:ligatures w14:val="none"/>
        </w:rPr>
        <w:t xml:space="preserve">treinados em SI </w:t>
      </w:r>
      <w:r w:rsidRPr="00B01747">
        <w:rPr>
          <w:rFonts w:eastAsia="Times New Roman"/>
          <w:kern w:val="0"/>
          <w:szCs w:val="22"/>
          <w14:ligatures w14:val="none"/>
        </w:rPr>
        <w:t>no último ano, dividido pela Quantidade total de empregados, que atuam na prestação de serviço objeto do contrato, em percentual, medido anualmente e informado à CONTRATANTE anualmente, até o último dia útil do mês subsequente ao ano base;</w:t>
      </w:r>
    </w:p>
    <w:p w14:paraId="091F7A9E" w14:textId="77777777" w:rsidR="00F57485" w:rsidRPr="00B01747" w:rsidRDefault="00F57485" w:rsidP="008D3A33">
      <w:pPr>
        <w:pStyle w:val="PargrafodaLista"/>
        <w:autoSpaceDE w:val="0"/>
        <w:autoSpaceDN w:val="0"/>
        <w:adjustRightInd w:val="0"/>
        <w:spacing w:after="0" w:line="240" w:lineRule="auto"/>
        <w:ind w:left="1440" w:right="0" w:firstLine="0"/>
        <w:rPr>
          <w:rFonts w:eastAsia="Times New Roman"/>
          <w:kern w:val="0"/>
          <w:szCs w:val="22"/>
          <w14:ligatures w14:val="none"/>
        </w:rPr>
      </w:pPr>
    </w:p>
    <w:p w14:paraId="17AFBDF7" w14:textId="08E64B85" w:rsidR="00F57485" w:rsidRPr="00B01747" w:rsidRDefault="00F57485" w:rsidP="00DC4065">
      <w:pPr>
        <w:pStyle w:val="PargrafodaLista"/>
        <w:numPr>
          <w:ilvl w:val="1"/>
          <w:numId w:val="47"/>
        </w:numPr>
        <w:autoSpaceDE w:val="0"/>
        <w:autoSpaceDN w:val="0"/>
        <w:adjustRightInd w:val="0"/>
        <w:spacing w:after="0" w:line="240" w:lineRule="auto"/>
        <w:ind w:right="0"/>
        <w:rPr>
          <w:rFonts w:eastAsia="Calibri"/>
          <w:kern w:val="0"/>
          <w:sz w:val="24"/>
          <w14:ligatures w14:val="none"/>
        </w:rPr>
      </w:pPr>
      <w:r w:rsidRPr="00B01747">
        <w:rPr>
          <w:rFonts w:eastAsia="Times New Roman"/>
          <w:kern w:val="0"/>
          <w:szCs w:val="22"/>
          <w14:ligatures w14:val="none"/>
        </w:rPr>
        <w:t xml:space="preserve"> Quantidade de empregados que assinaram o Termo de Responsabilidade de </w:t>
      </w:r>
      <w:r w:rsidRPr="00752DB9">
        <w:rPr>
          <w:rFonts w:eastAsia="Times New Roman"/>
          <w:kern w:val="0"/>
          <w:szCs w:val="22"/>
          <w14:ligatures w14:val="none"/>
        </w:rPr>
        <w:t>Segurança da Informação</w:t>
      </w:r>
      <w:r w:rsidRPr="00B01747">
        <w:rPr>
          <w:rFonts w:eastAsia="Times New Roman"/>
          <w:kern w:val="0"/>
          <w:szCs w:val="22"/>
          <w14:ligatures w14:val="none"/>
        </w:rPr>
        <w:t>, dividido pela Quantidade total de empregados, que atuam na prestação de</w:t>
      </w:r>
      <w:r w:rsidRPr="00B01747">
        <w:rPr>
          <w:rFonts w:eastAsia="Calibri"/>
          <w:kern w:val="0"/>
          <w:sz w:val="24"/>
          <w14:ligatures w14:val="none"/>
        </w:rPr>
        <w:t xml:space="preserve"> serviço objeto do contrato, em percentual, medido anualmente e informado à CONT</w:t>
      </w:r>
      <w:r w:rsidR="001F60C7" w:rsidRPr="00B01747">
        <w:rPr>
          <w:rFonts w:eastAsia="Calibri"/>
          <w:kern w:val="0"/>
          <w:sz w:val="24"/>
          <w14:ligatures w14:val="none"/>
        </w:rPr>
        <w:t>R</w:t>
      </w:r>
      <w:r w:rsidRPr="00B01747">
        <w:rPr>
          <w:rFonts w:eastAsia="Calibri"/>
          <w:kern w:val="0"/>
          <w:sz w:val="24"/>
          <w14:ligatures w14:val="none"/>
        </w:rPr>
        <w:t xml:space="preserve">ATANTE até o último dia útil do mês subsequente ao ano base; </w:t>
      </w:r>
    </w:p>
    <w:p w14:paraId="780C1D60" w14:textId="77777777" w:rsidR="00F57485" w:rsidRPr="00B01747" w:rsidRDefault="00F57485" w:rsidP="00F57485">
      <w:pPr>
        <w:autoSpaceDE w:val="0"/>
        <w:autoSpaceDN w:val="0"/>
        <w:adjustRightInd w:val="0"/>
        <w:spacing w:after="0" w:line="240" w:lineRule="auto"/>
        <w:ind w:left="993"/>
        <w:rPr>
          <w:rFonts w:eastAsia="Calibri"/>
          <w:b/>
          <w:bCs/>
          <w:color w:val="FF0000"/>
          <w:kern w:val="0"/>
          <w:szCs w:val="22"/>
          <w14:ligatures w14:val="none"/>
        </w:rPr>
      </w:pPr>
    </w:p>
    <w:p w14:paraId="03CFE26A"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O não atendimento pela CONTRATADA de qualquer requisito de segurança definido no presente instrumento contratual, implicará em: </w:t>
      </w:r>
    </w:p>
    <w:p w14:paraId="592DBDC5"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4AD6106C" w14:textId="3BE363D7" w:rsidR="00F57485" w:rsidRPr="00B01747" w:rsidRDefault="00467A13" w:rsidP="00DC4065">
      <w:pPr>
        <w:pStyle w:val="paragraph"/>
        <w:numPr>
          <w:ilvl w:val="1"/>
          <w:numId w:val="48"/>
        </w:numPr>
        <w:spacing w:before="0" w:beforeAutospacing="0" w:after="0" w:afterAutospacing="0"/>
        <w:jc w:val="both"/>
        <w:textAlignment w:val="baseline"/>
        <w:rPr>
          <w:rFonts w:ascii="Arial" w:hAnsi="Arial" w:cs="Arial"/>
          <w:sz w:val="22"/>
          <w:szCs w:val="22"/>
        </w:rPr>
      </w:pPr>
      <w:r w:rsidRPr="00B01747">
        <w:rPr>
          <w:rStyle w:val="normaltextrun"/>
          <w:rFonts w:ascii="Arial" w:hAnsi="Arial" w:cs="Arial"/>
          <w:sz w:val="22"/>
          <w:szCs w:val="22"/>
        </w:rPr>
        <w:t>M</w:t>
      </w:r>
      <w:r w:rsidR="00F57485" w:rsidRPr="00B01747">
        <w:rPr>
          <w:rStyle w:val="normaltextrun"/>
          <w:rFonts w:ascii="Arial" w:hAnsi="Arial" w:cs="Arial"/>
          <w:sz w:val="22"/>
          <w:szCs w:val="22"/>
        </w:rPr>
        <w:t>ulta de 0,01% (zero vírgula zero um por cento) sobre o valor total mensal do contrato.</w:t>
      </w:r>
      <w:r w:rsidR="00F57485" w:rsidRPr="00B01747">
        <w:rPr>
          <w:rStyle w:val="eop"/>
          <w:rFonts w:ascii="Arial" w:hAnsi="Arial" w:cs="Arial"/>
          <w:sz w:val="22"/>
          <w:szCs w:val="22"/>
        </w:rPr>
        <w:t> </w:t>
      </w:r>
    </w:p>
    <w:p w14:paraId="1140E19E" w14:textId="77777777" w:rsidR="00F57485" w:rsidRPr="00B01747" w:rsidRDefault="00F57485" w:rsidP="00F57485">
      <w:pPr>
        <w:pStyle w:val="paragraph"/>
        <w:spacing w:before="0" w:beforeAutospacing="0" w:after="0" w:afterAutospacing="0"/>
        <w:ind w:left="1418" w:hanging="284"/>
        <w:jc w:val="both"/>
        <w:textAlignment w:val="baseline"/>
        <w:rPr>
          <w:rFonts w:ascii="Segoe UI" w:hAnsi="Segoe UI" w:cs="Segoe UI"/>
          <w:sz w:val="22"/>
          <w:szCs w:val="22"/>
        </w:rPr>
      </w:pPr>
      <w:r w:rsidRPr="00B01747">
        <w:rPr>
          <w:rStyle w:val="eop"/>
          <w:rFonts w:ascii="Arial" w:hAnsi="Arial" w:cs="Arial"/>
          <w:sz w:val="22"/>
          <w:szCs w:val="22"/>
        </w:rPr>
        <w:t> </w:t>
      </w:r>
    </w:p>
    <w:p w14:paraId="011C30D6" w14:textId="77777777" w:rsidR="00F57485" w:rsidRPr="00B01747" w:rsidRDefault="00F57485" w:rsidP="00DC4065">
      <w:pPr>
        <w:pStyle w:val="paragraph"/>
        <w:numPr>
          <w:ilvl w:val="1"/>
          <w:numId w:val="48"/>
        </w:numPr>
        <w:spacing w:before="0" w:beforeAutospacing="0" w:after="0" w:afterAutospacing="0"/>
        <w:jc w:val="both"/>
        <w:textAlignment w:val="baseline"/>
        <w:rPr>
          <w:rStyle w:val="normaltextrun"/>
        </w:rPr>
      </w:pPr>
      <w:r w:rsidRPr="00B01747">
        <w:rPr>
          <w:rStyle w:val="normaltextrun"/>
          <w:rFonts w:ascii="Arial" w:hAnsi="Arial" w:cs="Arial"/>
          <w:sz w:val="22"/>
          <w:szCs w:val="22"/>
        </w:rPr>
        <w:t>Não sendo realizada a regularização a partir do 15º (décimo quinto) dia após o vencimento do prazo inicial, será descontado por dia 0,001% (zero vírgula zero, zero um por cento) do faturamento total mensal, sem prejuízo da aplicação de demais penalidades.</w:t>
      </w:r>
      <w:r w:rsidRPr="00B01747">
        <w:rPr>
          <w:rStyle w:val="normaltextrun"/>
        </w:rPr>
        <w:t> </w:t>
      </w:r>
    </w:p>
    <w:p w14:paraId="318A2B54" w14:textId="77777777" w:rsidR="00F57485" w:rsidRPr="00B01747" w:rsidRDefault="00F57485" w:rsidP="00F57485">
      <w:pPr>
        <w:pStyle w:val="paragraph"/>
        <w:spacing w:before="0" w:beforeAutospacing="0" w:after="0" w:afterAutospacing="0"/>
        <w:ind w:left="1418" w:hanging="284"/>
        <w:jc w:val="both"/>
        <w:textAlignment w:val="baseline"/>
        <w:rPr>
          <w:rFonts w:ascii="Segoe UI" w:hAnsi="Segoe UI" w:cs="Segoe UI"/>
          <w:sz w:val="20"/>
          <w:szCs w:val="20"/>
        </w:rPr>
      </w:pPr>
      <w:r w:rsidRPr="00B01747">
        <w:rPr>
          <w:rStyle w:val="eop"/>
          <w:rFonts w:ascii="Arial" w:hAnsi="Arial" w:cs="Arial"/>
          <w:sz w:val="20"/>
          <w:szCs w:val="20"/>
        </w:rPr>
        <w:t> </w:t>
      </w:r>
    </w:p>
    <w:p w14:paraId="59ED575B"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Em caso de indisponibilidade parcial ou total do serviço contratado, a CONTRATADA se compromete a implementar alternativas através da execução do Plano de Contingência a ser definido em conjunto com a CAIXA de forma a viabilizar a continuidade dos serviços.  </w:t>
      </w:r>
    </w:p>
    <w:p w14:paraId="013D191A" w14:textId="77777777" w:rsidR="00F57485" w:rsidRPr="00B01747"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FF8A229"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Quaisquer materiais ou documentos com informações confidenciais que tenham sido fornecidos à CONTRATADA pela CAIXA serão devolvidos, acompanhados de todas as </w:t>
      </w:r>
      <w:r w:rsidRPr="00B01747">
        <w:rPr>
          <w:rFonts w:eastAsia="Times New Roman"/>
          <w:kern w:val="0"/>
          <w:szCs w:val="22"/>
          <w14:ligatures w14:val="none"/>
        </w:rPr>
        <w:lastRenderedPageBreak/>
        <w:t xml:space="preserve">cópias, em até 5 (cinco) dias, a partir da formalização de solicitação de devolução das informações confidenciais pela CAIXA. </w:t>
      </w:r>
    </w:p>
    <w:p w14:paraId="2071BCB7" w14:textId="77777777" w:rsidR="00F57485" w:rsidRPr="00B01747" w:rsidRDefault="00F57485" w:rsidP="00F57485">
      <w:pPr>
        <w:widowControl w:val="0"/>
        <w:tabs>
          <w:tab w:val="left" w:pos="2835"/>
        </w:tabs>
        <w:spacing w:after="0" w:line="240" w:lineRule="auto"/>
        <w:ind w:left="993"/>
        <w:rPr>
          <w:rFonts w:eastAsia="Times New Roman"/>
          <w:kern w:val="0"/>
          <w:szCs w:val="22"/>
          <w14:ligatures w14:val="none"/>
        </w:rPr>
      </w:pPr>
    </w:p>
    <w:p w14:paraId="466171D7" w14:textId="77777777" w:rsidR="00F57485" w:rsidRPr="00B01747" w:rsidRDefault="00F57485"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xml:space="preserve">No encerramento/extinção do contrato a CONTRATADA se compromete a: </w:t>
      </w:r>
    </w:p>
    <w:p w14:paraId="78E24420" w14:textId="77777777" w:rsidR="00F57485" w:rsidRPr="00B01747" w:rsidRDefault="00F57485" w:rsidP="00F57485">
      <w:pPr>
        <w:pStyle w:val="PargrafodaLista"/>
        <w:autoSpaceDE w:val="0"/>
        <w:autoSpaceDN w:val="0"/>
        <w:adjustRightInd w:val="0"/>
        <w:spacing w:after="0" w:line="240" w:lineRule="auto"/>
        <w:ind w:left="1440"/>
        <w:rPr>
          <w:rFonts w:eastAsia="Times New Roman"/>
          <w:kern w:val="0"/>
          <w:szCs w:val="22"/>
          <w14:ligatures w14:val="none"/>
        </w:rPr>
      </w:pPr>
    </w:p>
    <w:p w14:paraId="1B5C7F15" w14:textId="77777777" w:rsidR="00F57485" w:rsidRPr="00B01747" w:rsidRDefault="00F57485" w:rsidP="00DC4065">
      <w:pPr>
        <w:pStyle w:val="PargrafodaLista"/>
        <w:numPr>
          <w:ilvl w:val="1"/>
          <w:numId w:val="49"/>
        </w:numPr>
        <w:autoSpaceDE w:val="0"/>
        <w:autoSpaceDN w:val="0"/>
        <w:adjustRightInd w:val="0"/>
        <w:spacing w:after="0" w:line="240" w:lineRule="auto"/>
        <w:ind w:right="0"/>
        <w:rPr>
          <w:rFonts w:eastAsia="Times New Roman"/>
          <w:kern w:val="0"/>
          <w:szCs w:val="22"/>
          <w14:ligatures w14:val="none"/>
        </w:rPr>
      </w:pPr>
      <w:r w:rsidRPr="00B01747">
        <w:rPr>
          <w:rFonts w:eastAsia="Times New Roman"/>
          <w:kern w:val="0"/>
          <w:szCs w:val="22"/>
          <w14:ligatures w14:val="none"/>
        </w:rPr>
        <w:t xml:space="preserve">executar a exclusão e sanitização de dados e informações confidenciais após a devida cópia/transferência para a CONTRATANTE ou a quem ela indicar, observada a regulamentação vigente; </w:t>
      </w:r>
    </w:p>
    <w:p w14:paraId="4683FB0E" w14:textId="77777777" w:rsidR="00F57485" w:rsidRPr="00B01747" w:rsidRDefault="00F57485" w:rsidP="00F57485">
      <w:pPr>
        <w:pStyle w:val="PargrafodaLista"/>
        <w:autoSpaceDE w:val="0"/>
        <w:autoSpaceDN w:val="0"/>
        <w:adjustRightInd w:val="0"/>
        <w:spacing w:after="0" w:line="240" w:lineRule="auto"/>
        <w:ind w:left="1440"/>
        <w:rPr>
          <w:rFonts w:eastAsia="Times New Roman"/>
          <w:kern w:val="0"/>
          <w:szCs w:val="22"/>
          <w14:ligatures w14:val="none"/>
        </w:rPr>
      </w:pPr>
    </w:p>
    <w:p w14:paraId="50432B4A" w14:textId="77777777" w:rsidR="00F57485" w:rsidRPr="00B01747" w:rsidRDefault="00F57485" w:rsidP="00DC4065">
      <w:pPr>
        <w:pStyle w:val="PargrafodaLista"/>
        <w:numPr>
          <w:ilvl w:val="1"/>
          <w:numId w:val="49"/>
        </w:numPr>
        <w:autoSpaceDE w:val="0"/>
        <w:autoSpaceDN w:val="0"/>
        <w:adjustRightInd w:val="0"/>
        <w:spacing w:after="0" w:line="240" w:lineRule="auto"/>
        <w:ind w:right="0"/>
        <w:rPr>
          <w:rFonts w:eastAsia="Times New Roman"/>
          <w:kern w:val="0"/>
          <w:szCs w:val="22"/>
          <w14:ligatures w14:val="none"/>
        </w:rPr>
      </w:pPr>
      <w:r w:rsidRPr="00B01747">
        <w:rPr>
          <w:rFonts w:eastAsia="Times New Roman"/>
          <w:kern w:val="0"/>
          <w:szCs w:val="22"/>
          <w14:ligatures w14:val="none"/>
        </w:rPr>
        <w:t>devolver ou transferir a quem for designado pela CONTRATANTE todos os ativos que lhe foram cedidos no mesmo estado que estavam no momento da cessão.</w:t>
      </w:r>
    </w:p>
    <w:p w14:paraId="3BE0A29B" w14:textId="77777777" w:rsidR="00F57485" w:rsidRPr="00B01747" w:rsidRDefault="00F57485" w:rsidP="00F57485"/>
    <w:p w14:paraId="0E093ECB" w14:textId="00103FCF"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13BA9C29" w14:textId="77777777" w:rsidR="00060CAA" w:rsidRPr="00B01747" w:rsidRDefault="00060CAA" w:rsidP="00060CAA">
      <w:pPr>
        <w:pStyle w:val="paragraph"/>
        <w:spacing w:before="0" w:beforeAutospacing="0" w:after="0" w:afterAutospacing="0"/>
        <w:ind w:left="705"/>
        <w:textAlignment w:val="baseline"/>
        <w:rPr>
          <w:rFonts w:ascii="Arial" w:hAnsi="Arial" w:cs="Arial"/>
        </w:rPr>
      </w:pPr>
    </w:p>
    <w:p w14:paraId="79057D06"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Para fins deste contrato, a CAIXA, doravante denominada de “CONTRATANTE”, assume o papel de Controladora de dados pessoais, e a empresa [identificar a empresa contratada], doravante denominada “CONTRATADA”, assume o papel de operadora de dados pessoais.  </w:t>
      </w:r>
    </w:p>
    <w:p w14:paraId="629A4EDB"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4D0152E"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Para a execução da finalidade prevista no presente contrato, a CONTRATANTE colocará à disposição da CONTRATADA:  </w:t>
      </w:r>
    </w:p>
    <w:p w14:paraId="4DC95595"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3FE52718" w14:textId="77777777" w:rsidR="00060CAA" w:rsidRPr="00B01747"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B01747">
        <w:rPr>
          <w:rFonts w:eastAsia="Times New Roman"/>
          <w:kern w:val="0"/>
          <w:szCs w:val="22"/>
          <w14:ligatures w14:val="none"/>
        </w:rPr>
        <w:t>os dados pessoais envolvidos: nome, RG, CPF, telefone e identificação funcional dos prestadores de serviços terceirizados designados para a execução de atividades nas unidades; </w:t>
      </w:r>
    </w:p>
    <w:p w14:paraId="5519A81F" w14:textId="77777777" w:rsidR="00060CAA" w:rsidRPr="00B01747" w:rsidRDefault="00060CAA" w:rsidP="00060CAA">
      <w:pPr>
        <w:pStyle w:val="PargrafodaLista"/>
        <w:widowControl w:val="0"/>
        <w:tabs>
          <w:tab w:val="left" w:pos="2835"/>
        </w:tabs>
        <w:spacing w:after="0" w:line="240" w:lineRule="auto"/>
        <w:ind w:left="1069" w:firstLine="0"/>
        <w:rPr>
          <w:rFonts w:eastAsia="Times New Roman"/>
          <w:kern w:val="0"/>
          <w:szCs w:val="22"/>
          <w14:ligatures w14:val="none"/>
        </w:rPr>
      </w:pPr>
    </w:p>
    <w:p w14:paraId="54539663" w14:textId="77777777" w:rsidR="00060CAA" w:rsidRPr="00B01747"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B01747">
        <w:rPr>
          <w:rFonts w:eastAsia="Times New Roman"/>
          <w:kern w:val="0"/>
          <w:szCs w:val="22"/>
          <w14:ligatures w14:val="none"/>
        </w:rPr>
        <w:t>A categoria dos dados: dados pessoais, dados pessoais sensíveis;  </w:t>
      </w:r>
    </w:p>
    <w:p w14:paraId="25BD27BD"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64AA33FB" w14:textId="77777777" w:rsidR="00060CAA" w:rsidRPr="00B01747"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B01747">
        <w:rPr>
          <w:rFonts w:eastAsia="Times New Roman"/>
          <w:kern w:val="0"/>
          <w:szCs w:val="22"/>
          <w14:ligatures w14:val="none"/>
        </w:rPr>
        <w:t>A natureza das operações realizadas: armazenamento, eliminação, inclusive a eliminação de arquivos temporários. </w:t>
      </w:r>
    </w:p>
    <w:p w14:paraId="70991878"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3C4CB033"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se compromete a tratar os dados pessoais a que tiver acesso em decorrência do presente Contrato, única e exclusivamente para cumprir a finalidade a que se destina seu tratamento, responsabilizando-se por qualquer acesso indevido.  </w:t>
      </w:r>
    </w:p>
    <w:p w14:paraId="65107110"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2CE592A"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garantir a confidencialidade no tratamento de dados pessoais, protegendo-os contra acesso, modificação, destruição ou divulgação não autorizada.  </w:t>
      </w:r>
    </w:p>
    <w:p w14:paraId="013F7EBF"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7BEE1ABB"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está autorizada a tratar, em nome da CONTRATANTE, os dados pessoais a que tiver acesso em decorrência do presente Contrato para as seguintes finalidades: quando necessário, controle de acesso dos prestadores de serviços terceirizados designados para a execução de atividades nas unidades.  </w:t>
      </w:r>
    </w:p>
    <w:p w14:paraId="788484B9"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0EE49E47"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deverá, quando do término das atividades de tratamento de dados pessoais ou ao final do contrato, a critério da CONTRATANTE, eliminar todos os dados pessoais, acompanhados de todas as cópias.  </w:t>
      </w:r>
    </w:p>
    <w:p w14:paraId="7398C103"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6318B46"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manter, por escrito, o registro das operações de tratamento realizadas em nome da CONTRATANTE. </w:t>
      </w:r>
    </w:p>
    <w:p w14:paraId="75B8C794"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CCD8016"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colaborar com a CONTRATANTE no cumprimento de sua obrigação de responder às solicitações de exercício dos direitos dos titulares.  </w:t>
      </w:r>
    </w:p>
    <w:p w14:paraId="02B7A7A2"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AA6AAF2"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46F8EF7E"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7087CA1"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7BA20DBE"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12F62963"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089E7C15"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30ADF2F"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1320F8B3"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72F1B0B5"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A CONTRATADA deverá observar os requisitos de privacidade desde a concepção em seus produtos, processos, serviços e soluções tecnológicas relacionadas ao tratamento de dados pessoais referentes a este contrato. </w:t>
      </w:r>
    </w:p>
    <w:p w14:paraId="3D150D1C" w14:textId="77777777" w:rsidR="00060CAA" w:rsidRPr="00B01747"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6BA4C0AA" w14:textId="77777777" w:rsidR="00060CAA" w:rsidRPr="00B01747" w:rsidRDefault="00060CAA" w:rsidP="00BA09CD">
      <w:pPr>
        <w:pStyle w:val="PargrafodaLista"/>
        <w:numPr>
          <w:ilvl w:val="1"/>
          <w:numId w:val="77"/>
        </w:numPr>
        <w:ind w:left="993" w:right="0" w:hanging="993"/>
        <w:rPr>
          <w:rFonts w:eastAsia="Times New Roman"/>
          <w:kern w:val="0"/>
          <w:szCs w:val="22"/>
          <w14:ligatures w14:val="none"/>
        </w:rPr>
      </w:pPr>
      <w:r w:rsidRPr="00B01747">
        <w:rPr>
          <w:rFonts w:eastAsia="Times New Roman"/>
          <w:kern w:val="0"/>
          <w:szCs w:val="22"/>
          <w14:ligatures w14:val="none"/>
        </w:rPr>
        <w:t> A CONTRATADA não poderá realizar transferência de dados pessoais para terceiros. </w:t>
      </w:r>
    </w:p>
    <w:p w14:paraId="3E3A4788" w14:textId="77777777" w:rsidR="001554A8" w:rsidRPr="001554A8" w:rsidRDefault="001554A8" w:rsidP="001554A8">
      <w:pPr>
        <w:pStyle w:val="PargrafodaLista"/>
        <w:rPr>
          <w:rFonts w:eastAsia="Times New Roman"/>
          <w:kern w:val="0"/>
          <w:szCs w:val="22"/>
          <w:highlight w:val="cyan"/>
          <w14:ligatures w14:val="none"/>
        </w:rPr>
      </w:pPr>
    </w:p>
    <w:p w14:paraId="4D4B89C7" w14:textId="45753AC0" w:rsidR="003A1CD9" w:rsidRPr="009A6A58" w:rsidRDefault="00176635" w:rsidP="00BA09CD">
      <w:pPr>
        <w:pStyle w:val="PargrafodaLista"/>
        <w:numPr>
          <w:ilvl w:val="0"/>
          <w:numId w:val="77"/>
        </w:numPr>
        <w:ind w:left="994" w:right="0" w:hanging="994"/>
        <w:rPr>
          <w:b/>
          <w:bCs/>
        </w:rPr>
      </w:pPr>
      <w:r w:rsidRPr="007C72BB">
        <w:rPr>
          <w:b/>
          <w:bCs/>
        </w:rPr>
        <w:t>PRAZO</w:t>
      </w:r>
      <w:r w:rsidRPr="009A6A58">
        <w:rPr>
          <w:b/>
          <w:bCs/>
        </w:rPr>
        <w:t xml:space="preserve"> DE EXECUÇÃO/VIGÊNCIA DA CONTRATAÇÃO </w:t>
      </w:r>
    </w:p>
    <w:p w14:paraId="65F16AD6" w14:textId="77777777" w:rsidR="003A1CD9" w:rsidRDefault="00176635" w:rsidP="004F259D">
      <w:pPr>
        <w:spacing w:after="0" w:line="259" w:lineRule="auto"/>
        <w:ind w:left="993" w:right="0" w:hanging="993"/>
        <w:jc w:val="left"/>
      </w:pPr>
      <w:r>
        <w:t xml:space="preserve"> </w:t>
      </w:r>
    </w:p>
    <w:p w14:paraId="799C81E2" w14:textId="4C4E1B53" w:rsidR="003A1CD9" w:rsidRDefault="00176635" w:rsidP="00BA09CD">
      <w:pPr>
        <w:pStyle w:val="PargrafodaLista"/>
        <w:numPr>
          <w:ilvl w:val="1"/>
          <w:numId w:val="77"/>
        </w:numPr>
        <w:ind w:right="0" w:hanging="977"/>
      </w:pPr>
      <w:r>
        <w:t xml:space="preserve">A contratada se obriga a iniciar a prestação dos serviços objeto do contrato no prazo de até </w:t>
      </w:r>
      <w:r w:rsidR="00B501AA">
        <w:t xml:space="preserve">45 </w:t>
      </w:r>
      <w:r>
        <w:t>(</w:t>
      </w:r>
      <w:r w:rsidR="00B501AA">
        <w:t xml:space="preserve">quarenta e cinco </w:t>
      </w:r>
      <w:r>
        <w:t xml:space="preserve">dias) dias corridos a contar de sua assinatura, seguindo todas as exigências e normas presentes no contrato e neste Termo de Referência. </w:t>
      </w:r>
    </w:p>
    <w:p w14:paraId="042FBBC2" w14:textId="77777777" w:rsidR="003A1CD9" w:rsidRDefault="00176635" w:rsidP="004D5748">
      <w:pPr>
        <w:spacing w:after="0" w:line="259" w:lineRule="auto"/>
        <w:ind w:left="993" w:right="0" w:hanging="993"/>
        <w:jc w:val="left"/>
      </w:pPr>
      <w:r>
        <w:t xml:space="preserve"> </w:t>
      </w:r>
    </w:p>
    <w:p w14:paraId="3642B04F" w14:textId="57086577" w:rsidR="003A1CD9" w:rsidRDefault="00176635" w:rsidP="00BA09CD">
      <w:pPr>
        <w:pStyle w:val="PargrafodaLista"/>
        <w:numPr>
          <w:ilvl w:val="1"/>
          <w:numId w:val="77"/>
        </w:numPr>
        <w:ind w:right="0" w:hanging="977"/>
      </w:pPr>
      <w:r>
        <w:t xml:space="preserve">O contrato terá vigência de </w:t>
      </w:r>
      <w:r w:rsidR="005D0494">
        <w:t>60</w:t>
      </w:r>
      <w:r>
        <w:t xml:space="preserve"> (</w:t>
      </w:r>
      <w:r w:rsidR="005D0494">
        <w:t>sessenta</w:t>
      </w:r>
      <w:r>
        <w:t xml:space="preserve">) meses. </w:t>
      </w:r>
    </w:p>
    <w:p w14:paraId="37728E55" w14:textId="77777777" w:rsidR="003A1CD9" w:rsidRDefault="00176635" w:rsidP="004F259D">
      <w:pPr>
        <w:spacing w:after="0" w:line="259" w:lineRule="auto"/>
        <w:ind w:left="993" w:right="0" w:hanging="993"/>
        <w:jc w:val="left"/>
      </w:pPr>
      <w:r>
        <w:lastRenderedPageBreak/>
        <w:t xml:space="preserve"> </w:t>
      </w:r>
    </w:p>
    <w:p w14:paraId="40CB1F3B" w14:textId="578A5D5B" w:rsidR="003A1CD9" w:rsidRPr="004F259D" w:rsidRDefault="00176635" w:rsidP="00BA09CD">
      <w:pPr>
        <w:pStyle w:val="PargrafodaLista"/>
        <w:numPr>
          <w:ilvl w:val="0"/>
          <w:numId w:val="77"/>
        </w:numPr>
        <w:ind w:left="994" w:right="0" w:hanging="994"/>
        <w:rPr>
          <w:b/>
          <w:bCs/>
        </w:rPr>
      </w:pPr>
      <w:r w:rsidRPr="007C72BB">
        <w:rPr>
          <w:b/>
          <w:bCs/>
        </w:rPr>
        <w:t xml:space="preserve">CLÁUSULA </w:t>
      </w:r>
      <w:r w:rsidRPr="004F259D">
        <w:rPr>
          <w:b/>
          <w:bCs/>
        </w:rPr>
        <w:t xml:space="preserve">DE TRANSIÇÃO </w:t>
      </w:r>
    </w:p>
    <w:p w14:paraId="4B79F7CB" w14:textId="77777777" w:rsidR="003A1CD9" w:rsidRDefault="00176635" w:rsidP="004F259D">
      <w:pPr>
        <w:spacing w:after="0" w:line="259" w:lineRule="auto"/>
        <w:ind w:left="993" w:right="0" w:hanging="993"/>
        <w:jc w:val="left"/>
      </w:pPr>
      <w:r>
        <w:rPr>
          <w:b/>
        </w:rPr>
        <w:t xml:space="preserve"> </w:t>
      </w:r>
      <w:r>
        <w:t xml:space="preserve"> </w:t>
      </w:r>
    </w:p>
    <w:p w14:paraId="21240D07" w14:textId="21766DF4" w:rsidR="003A1CD9" w:rsidRDefault="00176635" w:rsidP="00BA09CD">
      <w:pPr>
        <w:pStyle w:val="PargrafodaLista"/>
        <w:numPr>
          <w:ilvl w:val="1"/>
          <w:numId w:val="77"/>
        </w:numPr>
        <w:ind w:right="0" w:hanging="977"/>
      </w:pPr>
      <w:r>
        <w:t xml:space="preserve">A </w:t>
      </w:r>
      <w:r w:rsidRPr="007C72BB">
        <w:t>CONTRATADA</w:t>
      </w:r>
      <w:r>
        <w:t xml:space="preserve"> se obriga a iniciar a prestação dos serviços objeto deste contrato no prazo de até 45 (quarenta e cinco) dias corridos a contar de sua assinatura, seguindo todas as exigências e normas do Contrato e Termo de Referência, conforme cronograma acordado com a CAIXA, podendo ser prorrogado caso ocorra fato superveniente justificado pela CONTRATADA e autorizado pela CAIXA. </w:t>
      </w:r>
    </w:p>
    <w:p w14:paraId="7F1476B1" w14:textId="77777777" w:rsidR="003A1CD9" w:rsidRDefault="00176635" w:rsidP="004D5748">
      <w:pPr>
        <w:spacing w:after="0" w:line="259" w:lineRule="auto"/>
        <w:ind w:left="993" w:right="0" w:hanging="993"/>
        <w:jc w:val="left"/>
      </w:pPr>
      <w:r>
        <w:t xml:space="preserve"> </w:t>
      </w:r>
    </w:p>
    <w:p w14:paraId="4F1A6A7F" w14:textId="6B65500E" w:rsidR="003A1CD9" w:rsidRDefault="00176635" w:rsidP="00BA09CD">
      <w:pPr>
        <w:pStyle w:val="PargrafodaLista"/>
        <w:numPr>
          <w:ilvl w:val="1"/>
          <w:numId w:val="77"/>
        </w:numPr>
        <w:ind w:right="0" w:hanging="977"/>
      </w:pPr>
      <w:r>
        <w:t xml:space="preserve">O prazo máximo de 45 (quarenta e cinco) compreende o período entre a assinatura do contrato e a assunção dos serviços, não remunerável, oportunizado para que a CONTRATADA cumpra as exigências normativas da Portaria nº 18.045/2023 – DPF. </w:t>
      </w:r>
    </w:p>
    <w:p w14:paraId="43747044" w14:textId="77777777" w:rsidR="003A1CD9" w:rsidRDefault="00176635" w:rsidP="004D5748">
      <w:pPr>
        <w:spacing w:after="0" w:line="259" w:lineRule="auto"/>
        <w:ind w:left="993" w:right="0" w:hanging="993"/>
        <w:jc w:val="left"/>
      </w:pPr>
      <w:r>
        <w:t xml:space="preserve"> </w:t>
      </w:r>
    </w:p>
    <w:p w14:paraId="6503AA48" w14:textId="2FBEC9C2" w:rsidR="003A1CD9" w:rsidRDefault="00176635" w:rsidP="00BA09CD">
      <w:pPr>
        <w:pStyle w:val="PargrafodaLista"/>
        <w:numPr>
          <w:ilvl w:val="1"/>
          <w:numId w:val="77"/>
        </w:numPr>
        <w:ind w:right="0" w:hanging="977"/>
      </w:pPr>
      <w:r>
        <w:t xml:space="preserve">Após a assinatura do contrato e até 10 dias úteis anteriores ao início da prestação dos serviços objeto deste contrato, a CONTRATADA se obriga a apresentar as documentações e demais evidências que comprovem a plena condição de assunção do contrato conforme requisitos da legislação vigente e exigências do presente instrumento contratual.  </w:t>
      </w:r>
    </w:p>
    <w:p w14:paraId="58A8743B" w14:textId="77777777" w:rsidR="003A1CD9" w:rsidRDefault="00176635" w:rsidP="004F259D">
      <w:pPr>
        <w:spacing w:after="0" w:line="259" w:lineRule="auto"/>
        <w:ind w:left="993" w:right="0" w:hanging="993"/>
        <w:jc w:val="left"/>
      </w:pPr>
      <w:r>
        <w:t xml:space="preserve"> </w:t>
      </w:r>
    </w:p>
    <w:p w14:paraId="517FE0BC" w14:textId="33A1EB97" w:rsidR="003A1CD9" w:rsidRPr="004F259D" w:rsidRDefault="00176635" w:rsidP="00BA09CD">
      <w:pPr>
        <w:pStyle w:val="PargrafodaLista"/>
        <w:numPr>
          <w:ilvl w:val="0"/>
          <w:numId w:val="77"/>
        </w:numPr>
        <w:ind w:left="994" w:right="0" w:hanging="994"/>
        <w:rPr>
          <w:b/>
          <w:bCs/>
        </w:rPr>
      </w:pPr>
      <w:r w:rsidRPr="00D24586">
        <w:rPr>
          <w:b/>
          <w:bCs/>
        </w:rPr>
        <w:t xml:space="preserve">GARANTIA </w:t>
      </w:r>
      <w:r w:rsidRPr="004F259D">
        <w:rPr>
          <w:b/>
          <w:bCs/>
        </w:rPr>
        <w:t xml:space="preserve">CONTRATUAL </w:t>
      </w:r>
    </w:p>
    <w:p w14:paraId="31DD7C51" w14:textId="77777777" w:rsidR="003A1CD9" w:rsidRDefault="00176635" w:rsidP="004F259D">
      <w:pPr>
        <w:spacing w:after="0" w:line="259" w:lineRule="auto"/>
        <w:ind w:left="993" w:right="0" w:hanging="993"/>
        <w:jc w:val="left"/>
      </w:pPr>
      <w:r>
        <w:t xml:space="preserve"> </w:t>
      </w:r>
    </w:p>
    <w:p w14:paraId="18F6F81C" w14:textId="24B7E3D9" w:rsidR="003A1CD9" w:rsidRDefault="00176635" w:rsidP="00BA09CD">
      <w:pPr>
        <w:pStyle w:val="PargrafodaLista"/>
        <w:numPr>
          <w:ilvl w:val="1"/>
          <w:numId w:val="77"/>
        </w:numPr>
        <w:ind w:right="0" w:hanging="977"/>
      </w:pPr>
      <w:r w:rsidRPr="00D24586">
        <w:t>Será</w:t>
      </w:r>
      <w:r>
        <w:t xml:space="preserve"> exigida garantia contratual durante o prazo de vigência do contrato, incluído o período de transição contratual, conforme regras deste Termo de Referência. </w:t>
      </w:r>
    </w:p>
    <w:p w14:paraId="559904FD" w14:textId="77777777" w:rsidR="003A1CD9" w:rsidRDefault="00176635" w:rsidP="004F259D">
      <w:pPr>
        <w:spacing w:after="0" w:line="259" w:lineRule="auto"/>
        <w:ind w:left="993" w:right="0" w:hanging="993"/>
        <w:jc w:val="left"/>
      </w:pPr>
      <w:r>
        <w:t xml:space="preserve"> </w:t>
      </w:r>
    </w:p>
    <w:p w14:paraId="6A614E4D" w14:textId="630351DC" w:rsidR="003A1CD9" w:rsidRPr="004F259D" w:rsidRDefault="00176635" w:rsidP="00BA09CD">
      <w:pPr>
        <w:pStyle w:val="PargrafodaLista"/>
        <w:numPr>
          <w:ilvl w:val="0"/>
          <w:numId w:val="77"/>
        </w:numPr>
        <w:ind w:left="994" w:right="0" w:hanging="994"/>
        <w:rPr>
          <w:b/>
          <w:bCs/>
        </w:rPr>
      </w:pPr>
      <w:r w:rsidRPr="00CE7CAC">
        <w:rPr>
          <w:b/>
          <w:bCs/>
        </w:rPr>
        <w:t>QUANTIDADE</w:t>
      </w:r>
      <w:r w:rsidRPr="004F259D">
        <w:rPr>
          <w:b/>
          <w:bCs/>
        </w:rPr>
        <w:t xml:space="preserve"> DE POSTOS E LOCAL DE EXECUÇÃO </w:t>
      </w:r>
    </w:p>
    <w:p w14:paraId="3205CB7F" w14:textId="77777777" w:rsidR="003A1CD9" w:rsidRDefault="00176635" w:rsidP="004F259D">
      <w:pPr>
        <w:spacing w:after="0" w:line="259" w:lineRule="auto"/>
        <w:ind w:left="993" w:right="0" w:hanging="993"/>
        <w:jc w:val="left"/>
      </w:pPr>
      <w:r>
        <w:rPr>
          <w:b/>
        </w:rPr>
        <w:t xml:space="preserve"> </w:t>
      </w:r>
    </w:p>
    <w:p w14:paraId="235C93B7" w14:textId="156E2BF8" w:rsidR="003A1CD9" w:rsidRDefault="00176635" w:rsidP="00BA09CD">
      <w:pPr>
        <w:pStyle w:val="PargrafodaLista"/>
        <w:numPr>
          <w:ilvl w:val="1"/>
          <w:numId w:val="77"/>
        </w:numPr>
        <w:ind w:right="0" w:hanging="977"/>
      </w:pPr>
      <w:r>
        <w:t xml:space="preserve">O </w:t>
      </w:r>
      <w:r w:rsidRPr="00CE7CAC">
        <w:t>serviço</w:t>
      </w:r>
      <w:r>
        <w:t xml:space="preserve"> será executado nas unidades localizadas no âmbito do </w:t>
      </w:r>
      <w:r w:rsidR="006A04F7" w:rsidRPr="00153B06">
        <w:rPr>
          <w:color w:val="auto"/>
        </w:rPr>
        <w:t>Estado d</w:t>
      </w:r>
      <w:r w:rsidR="00D945FF" w:rsidRPr="00153B06">
        <w:rPr>
          <w:color w:val="auto"/>
        </w:rPr>
        <w:t>e Minas Gerais</w:t>
      </w:r>
      <w:r w:rsidRPr="00153B06">
        <w:rPr>
          <w:color w:val="auto"/>
        </w:rPr>
        <w:t xml:space="preserve"> conforme Planilha - Quantidades de Unidades e Postos de Trabalho, constante </w:t>
      </w:r>
      <w:r>
        <w:t xml:space="preserve">no Anexo I – </w:t>
      </w:r>
      <w:r w:rsidR="00D14AFA">
        <w:t>F</w:t>
      </w:r>
      <w:r>
        <w:t xml:space="preserve">.  </w:t>
      </w:r>
    </w:p>
    <w:p w14:paraId="319B9F62" w14:textId="77777777" w:rsidR="003A1CD9" w:rsidRDefault="00176635" w:rsidP="004D5748">
      <w:pPr>
        <w:spacing w:after="0" w:line="259" w:lineRule="auto"/>
        <w:ind w:left="993" w:right="0" w:firstLine="0"/>
        <w:jc w:val="left"/>
      </w:pPr>
      <w:r>
        <w:t xml:space="preserve"> </w:t>
      </w:r>
    </w:p>
    <w:p w14:paraId="3A3E4C84" w14:textId="3BA410E0" w:rsidR="003A1CD9" w:rsidRDefault="00176635" w:rsidP="00BA09CD">
      <w:pPr>
        <w:pStyle w:val="PargrafodaLista"/>
        <w:numPr>
          <w:ilvl w:val="1"/>
          <w:numId w:val="77"/>
        </w:numPr>
        <w:ind w:right="0" w:hanging="977"/>
      </w:pPr>
      <w:r>
        <w:t xml:space="preserve">A quantidade de postos fixos e demais postos de serviço é estimada, podendo haver ajustes operacionais em decorrência da necessidade da CAIXA, com comunicação previa de 30 (trinta) dias corridos à contratada. </w:t>
      </w:r>
    </w:p>
    <w:p w14:paraId="030A3C99" w14:textId="77777777" w:rsidR="003A1CD9" w:rsidRDefault="00176635" w:rsidP="004D5748">
      <w:pPr>
        <w:spacing w:after="0" w:line="259" w:lineRule="auto"/>
        <w:ind w:left="993" w:right="0" w:firstLine="0"/>
        <w:jc w:val="left"/>
      </w:pPr>
      <w:r>
        <w:t xml:space="preserve"> </w:t>
      </w:r>
    </w:p>
    <w:p w14:paraId="3AC3687D" w14:textId="7DA047CE" w:rsidR="003A1CD9" w:rsidRDefault="00176635" w:rsidP="00BA09CD">
      <w:pPr>
        <w:pStyle w:val="PargrafodaLista"/>
        <w:numPr>
          <w:ilvl w:val="1"/>
          <w:numId w:val="77"/>
        </w:numPr>
        <w:ind w:right="0" w:hanging="977"/>
      </w:pPr>
      <w:r>
        <w:t xml:space="preserve">De forma excepcionalíssima, é admitida a alteração quantitativa do contrato, nos casos de emergências e necessidades urgentes que não podem esperar o trâmite dos procedimentos para formalizar o termo aditivo, evitando-se prejuízo ao interesse público, hipótese em que a formalização deverá ocorrer no prazo máximo de 30 (trinta) dias. </w:t>
      </w:r>
    </w:p>
    <w:p w14:paraId="758C5202" w14:textId="77777777" w:rsidR="003A1CD9" w:rsidRDefault="00176635" w:rsidP="004D5748">
      <w:pPr>
        <w:spacing w:after="0" w:line="259" w:lineRule="auto"/>
        <w:ind w:left="993" w:right="0" w:firstLine="0"/>
        <w:jc w:val="left"/>
      </w:pPr>
      <w:r>
        <w:t xml:space="preserve"> </w:t>
      </w:r>
    </w:p>
    <w:p w14:paraId="23331C53" w14:textId="167A459C" w:rsidR="003A1CD9" w:rsidRDefault="00176635" w:rsidP="00BA09CD">
      <w:pPr>
        <w:pStyle w:val="PargrafodaLista"/>
        <w:numPr>
          <w:ilvl w:val="1"/>
          <w:numId w:val="77"/>
        </w:numPr>
        <w:ind w:right="0" w:hanging="977"/>
      </w:pPr>
      <w:r>
        <w:t xml:space="preserve">A nota fiscal/fatura e demais documentações devem ser entregue à CAIXA por meio eletrônico, no </w:t>
      </w:r>
      <w:r w:rsidRPr="00F1555D">
        <w:t xml:space="preserve">endereço </w:t>
      </w:r>
      <w:r w:rsidR="00AB4D23" w:rsidRPr="00F16293">
        <w:t>cesep0</w:t>
      </w:r>
      <w:r w:rsidR="000E152A" w:rsidRPr="00F16293">
        <w:t>5</w:t>
      </w:r>
      <w:r w:rsidRPr="00F16293">
        <w:t>@caixa.gov.br</w:t>
      </w:r>
      <w:r w:rsidRPr="00F1555D">
        <w:t>, podendo</w:t>
      </w:r>
      <w:r>
        <w:t xml:space="preserve"> ser solicitado o envio em meio físico a endereço fornecido pela CAIXA, a critério da CAIXA.  </w:t>
      </w:r>
    </w:p>
    <w:p w14:paraId="7AD270E5" w14:textId="77777777" w:rsidR="003A1CD9" w:rsidRDefault="00176635" w:rsidP="004F259D">
      <w:pPr>
        <w:spacing w:after="0" w:line="259" w:lineRule="auto"/>
        <w:ind w:left="993" w:right="0" w:hanging="993"/>
        <w:jc w:val="left"/>
      </w:pPr>
      <w:r>
        <w:t xml:space="preserve"> </w:t>
      </w:r>
    </w:p>
    <w:p w14:paraId="3236ACF3" w14:textId="77777777" w:rsidR="00B85F89" w:rsidRDefault="00B85F89" w:rsidP="004F259D">
      <w:pPr>
        <w:spacing w:after="0" w:line="259" w:lineRule="auto"/>
        <w:ind w:left="993" w:right="0" w:hanging="993"/>
        <w:jc w:val="left"/>
      </w:pPr>
    </w:p>
    <w:p w14:paraId="7641EBBD" w14:textId="3948B791" w:rsidR="003A1CD9" w:rsidRPr="004F259D" w:rsidRDefault="00176635" w:rsidP="00BA09CD">
      <w:pPr>
        <w:pStyle w:val="PargrafodaLista"/>
        <w:numPr>
          <w:ilvl w:val="0"/>
          <w:numId w:val="77"/>
        </w:numPr>
        <w:ind w:left="994" w:right="0" w:hanging="994"/>
        <w:rPr>
          <w:b/>
          <w:bCs/>
        </w:rPr>
      </w:pPr>
      <w:r w:rsidRPr="004F259D">
        <w:rPr>
          <w:b/>
          <w:bCs/>
        </w:rPr>
        <w:lastRenderedPageBreak/>
        <w:t xml:space="preserve">DAS DISPOSIÇÕES FINAIS </w:t>
      </w:r>
    </w:p>
    <w:p w14:paraId="59FD96E3" w14:textId="77777777" w:rsidR="003A1CD9" w:rsidRDefault="00176635">
      <w:pPr>
        <w:spacing w:after="0" w:line="259" w:lineRule="auto"/>
        <w:ind w:left="1988" w:right="0" w:firstLine="0"/>
        <w:jc w:val="left"/>
      </w:pPr>
      <w:r>
        <w:rPr>
          <w:b/>
        </w:rPr>
        <w:t xml:space="preserve"> </w:t>
      </w:r>
    </w:p>
    <w:p w14:paraId="70926B96" w14:textId="77777777" w:rsidR="003A1CD9" w:rsidRDefault="00176635" w:rsidP="00DC4065">
      <w:pPr>
        <w:numPr>
          <w:ilvl w:val="0"/>
          <w:numId w:val="31"/>
        </w:numPr>
        <w:ind w:left="1560" w:right="232" w:hanging="567"/>
      </w:pPr>
      <w:r>
        <w:t xml:space="preserve">Conforme Portaria nº 18.045/2023 – DPF poderá ser implantado rodízio de Vigilantes no intervalo intrajornada, por critério da CAIXA e mediante aprovação do Departamento de Polícia Federal. </w:t>
      </w:r>
    </w:p>
    <w:p w14:paraId="3C3653A0" w14:textId="77777777" w:rsidR="003A1CD9" w:rsidRDefault="00176635" w:rsidP="004D5748">
      <w:pPr>
        <w:spacing w:after="0" w:line="259" w:lineRule="auto"/>
        <w:ind w:left="2552" w:right="0" w:hanging="567"/>
        <w:jc w:val="left"/>
      </w:pPr>
      <w:r>
        <w:t xml:space="preserve"> </w:t>
      </w:r>
    </w:p>
    <w:p w14:paraId="0B32FDF7" w14:textId="77777777" w:rsidR="003A1CD9" w:rsidRDefault="00176635" w:rsidP="00DC4065">
      <w:pPr>
        <w:numPr>
          <w:ilvl w:val="0"/>
          <w:numId w:val="31"/>
        </w:numPr>
        <w:ind w:left="1560" w:right="232" w:hanging="567"/>
      </w:pPr>
      <w:r>
        <w:t xml:space="preserve">A CONTRATADA deverá adotar práticas de sustentabilidade na execução dos serviços, de modo a prevenir ações danosas ao meio ambiente, em observância à legislação vigente, principalmente no que se refere aos crimes ambientais, contribuindo para a manutenção de um meio ambiente ecologicamente equilibrado. </w:t>
      </w:r>
    </w:p>
    <w:p w14:paraId="3E45A23B" w14:textId="77777777" w:rsidR="003A1CD9" w:rsidRDefault="00176635" w:rsidP="004D5748">
      <w:pPr>
        <w:spacing w:after="0" w:line="259" w:lineRule="auto"/>
        <w:ind w:left="2552" w:right="0" w:hanging="567"/>
        <w:jc w:val="left"/>
      </w:pPr>
      <w:r>
        <w:t xml:space="preserve"> </w:t>
      </w:r>
    </w:p>
    <w:p w14:paraId="106D7F70" w14:textId="77777777" w:rsidR="003A1CD9" w:rsidRDefault="00176635" w:rsidP="00DC4065">
      <w:pPr>
        <w:numPr>
          <w:ilvl w:val="0"/>
          <w:numId w:val="31"/>
        </w:numPr>
        <w:ind w:left="1560" w:right="232" w:hanging="567"/>
      </w:pPr>
      <w:r>
        <w:t>Conforme o serviço prestado por seus empregados, a CONTRATADA assume inteira responsabilidade pelo uso indevido ou ilegal de informações privilegiadas da CAIXA ou de seus empregados e clientes.</w:t>
      </w:r>
      <w:r>
        <w:rPr>
          <w:b/>
        </w:rPr>
        <w:t xml:space="preserve"> </w:t>
      </w:r>
    </w:p>
    <w:p w14:paraId="53BEA289" w14:textId="7ADE030D" w:rsidR="00391848" w:rsidRDefault="00176635">
      <w:pPr>
        <w:spacing w:after="0" w:line="259" w:lineRule="auto"/>
        <w:ind w:left="994" w:right="0" w:firstLine="0"/>
        <w:jc w:val="left"/>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32280787" w14:textId="77777777" w:rsidR="00391848" w:rsidRDefault="00391848">
      <w:pPr>
        <w:spacing w:after="160" w:line="278" w:lineRule="auto"/>
        <w:ind w:left="0" w:right="0" w:firstLine="0"/>
        <w:jc w:val="left"/>
        <w:rPr>
          <w:rFonts w:ascii="Times New Roman" w:eastAsia="Times New Roman" w:hAnsi="Times New Roman" w:cs="Times New Roman"/>
          <w:sz w:val="24"/>
        </w:rPr>
      </w:pPr>
      <w:r>
        <w:rPr>
          <w:rFonts w:ascii="Times New Roman" w:eastAsia="Times New Roman" w:hAnsi="Times New Roman" w:cs="Times New Roman"/>
          <w:sz w:val="24"/>
        </w:rPr>
        <w:br w:type="page"/>
      </w:r>
    </w:p>
    <w:p w14:paraId="65B56484" w14:textId="77777777" w:rsidR="003A1CD9" w:rsidRDefault="003A1CD9">
      <w:pPr>
        <w:spacing w:after="0" w:line="259" w:lineRule="auto"/>
        <w:ind w:left="994" w:right="0" w:firstLine="0"/>
        <w:jc w:val="left"/>
      </w:pPr>
    </w:p>
    <w:p w14:paraId="536E3A1C" w14:textId="3BE0B068" w:rsidR="003A1CD9" w:rsidRDefault="00176635" w:rsidP="005D6C28">
      <w:pPr>
        <w:pStyle w:val="Ttulo1"/>
        <w:spacing w:after="0" w:line="259" w:lineRule="auto"/>
        <w:ind w:left="2871" w:firstLine="669"/>
      </w:pPr>
      <w:bookmarkStart w:id="5" w:name="_Toc228380699"/>
      <w:r>
        <w:t>ANEXO I – A</w:t>
      </w:r>
      <w:bookmarkEnd w:id="5"/>
    </w:p>
    <w:p w14:paraId="46B823EE" w14:textId="35DC52A9" w:rsidR="003A1CD9" w:rsidRDefault="00176635" w:rsidP="005D6C28">
      <w:pPr>
        <w:spacing w:after="0" w:line="259" w:lineRule="auto"/>
        <w:ind w:left="10" w:right="2217"/>
        <w:jc w:val="center"/>
      </w:pPr>
      <w:r>
        <w:rPr>
          <w:b/>
        </w:rPr>
        <w:t>MODELO - RELATÓRIO DE SERVIÇOS PRESTADOS</w:t>
      </w:r>
    </w:p>
    <w:p w14:paraId="2147408C" w14:textId="77777777" w:rsidR="003A1CD9" w:rsidRDefault="00176635">
      <w:pPr>
        <w:spacing w:after="0" w:line="259" w:lineRule="auto"/>
        <w:ind w:left="994" w:right="0" w:firstLine="0"/>
        <w:jc w:val="left"/>
      </w:pPr>
      <w:r>
        <w:rPr>
          <w:b/>
        </w:rPr>
        <w:t xml:space="preserve"> </w:t>
      </w:r>
    </w:p>
    <w:p w14:paraId="45840197" w14:textId="77777777" w:rsidR="003A1CD9" w:rsidRDefault="00176635">
      <w:pPr>
        <w:spacing w:after="0" w:line="259" w:lineRule="auto"/>
        <w:ind w:left="994" w:right="0" w:firstLine="0"/>
        <w:jc w:val="left"/>
      </w:pPr>
      <w:r>
        <w:rPr>
          <w:b/>
        </w:rPr>
        <w:t xml:space="preserve"> </w:t>
      </w:r>
    </w:p>
    <w:tbl>
      <w:tblPr>
        <w:tblStyle w:val="TableGrid"/>
        <w:tblW w:w="9771" w:type="dxa"/>
        <w:jc w:val="center"/>
        <w:tblInd w:w="0" w:type="dxa"/>
        <w:tblCellMar>
          <w:top w:w="84" w:type="dxa"/>
          <w:left w:w="70" w:type="dxa"/>
          <w:right w:w="43" w:type="dxa"/>
        </w:tblCellMar>
        <w:tblLook w:val="04A0" w:firstRow="1" w:lastRow="0" w:firstColumn="1" w:lastColumn="0" w:noHBand="0" w:noVBand="1"/>
      </w:tblPr>
      <w:tblGrid>
        <w:gridCol w:w="2919"/>
        <w:gridCol w:w="6852"/>
      </w:tblGrid>
      <w:tr w:rsidR="003A1CD9" w14:paraId="063A7A4D" w14:textId="77777777" w:rsidTr="005D6C28">
        <w:trPr>
          <w:trHeight w:val="818"/>
          <w:jc w:val="center"/>
        </w:trPr>
        <w:tc>
          <w:tcPr>
            <w:tcW w:w="9771" w:type="dxa"/>
            <w:gridSpan w:val="2"/>
            <w:tcBorders>
              <w:top w:val="single" w:sz="8" w:space="0" w:color="000000"/>
              <w:left w:val="single" w:sz="8" w:space="0" w:color="000000"/>
              <w:bottom w:val="single" w:sz="8" w:space="0" w:color="000000"/>
              <w:right w:val="single" w:sz="8" w:space="0" w:color="000000"/>
            </w:tcBorders>
            <w:vAlign w:val="center"/>
          </w:tcPr>
          <w:p w14:paraId="743DE9AD" w14:textId="77777777" w:rsidR="003A1CD9" w:rsidRDefault="00176635">
            <w:pPr>
              <w:spacing w:after="0" w:line="259" w:lineRule="auto"/>
              <w:ind w:left="0" w:right="33" w:firstLine="0"/>
              <w:jc w:val="center"/>
            </w:pPr>
            <w:r>
              <w:rPr>
                <w:b/>
              </w:rPr>
              <w:t xml:space="preserve">RELATÓRIO DE SERVIÇOS PRESTADOS </w:t>
            </w:r>
          </w:p>
        </w:tc>
      </w:tr>
      <w:tr w:rsidR="003A1CD9" w14:paraId="7B30C15B" w14:textId="77777777" w:rsidTr="005D6C28">
        <w:trPr>
          <w:trHeight w:val="331"/>
          <w:jc w:val="center"/>
        </w:trPr>
        <w:tc>
          <w:tcPr>
            <w:tcW w:w="2919" w:type="dxa"/>
            <w:tcBorders>
              <w:top w:val="single" w:sz="8" w:space="0" w:color="000000"/>
              <w:left w:val="single" w:sz="8" w:space="0" w:color="000000"/>
              <w:bottom w:val="single" w:sz="8" w:space="0" w:color="000000"/>
              <w:right w:val="single" w:sz="8" w:space="0" w:color="000000"/>
            </w:tcBorders>
          </w:tcPr>
          <w:p w14:paraId="0C72978B" w14:textId="77777777" w:rsidR="003A1CD9" w:rsidRDefault="00176635">
            <w:pPr>
              <w:spacing w:after="0" w:line="259" w:lineRule="auto"/>
              <w:ind w:left="0" w:right="0" w:firstLine="0"/>
              <w:jc w:val="left"/>
            </w:pPr>
            <w:r>
              <w:t xml:space="preserve">CLIENTE </w:t>
            </w:r>
          </w:p>
        </w:tc>
        <w:tc>
          <w:tcPr>
            <w:tcW w:w="6852" w:type="dxa"/>
            <w:tcBorders>
              <w:top w:val="single" w:sz="8" w:space="0" w:color="000000"/>
              <w:left w:val="single" w:sz="8" w:space="0" w:color="000000"/>
              <w:bottom w:val="single" w:sz="8" w:space="0" w:color="000000"/>
              <w:right w:val="single" w:sz="8" w:space="0" w:color="000000"/>
            </w:tcBorders>
          </w:tcPr>
          <w:p w14:paraId="232C727C" w14:textId="77777777" w:rsidR="003A1CD9" w:rsidRDefault="00176635">
            <w:pPr>
              <w:spacing w:after="0" w:line="259" w:lineRule="auto"/>
              <w:ind w:left="2" w:right="0" w:firstLine="0"/>
              <w:jc w:val="left"/>
            </w:pPr>
            <w:r>
              <w:t xml:space="preserve">MISSÃO </w:t>
            </w:r>
          </w:p>
        </w:tc>
      </w:tr>
      <w:tr w:rsidR="003A1CD9" w14:paraId="4311705D" w14:textId="77777777" w:rsidTr="005D6C28">
        <w:trPr>
          <w:trHeight w:val="977"/>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1876B6BF" w14:textId="77777777" w:rsidR="003A1CD9" w:rsidRDefault="00176635">
            <w:pPr>
              <w:spacing w:after="0" w:line="259" w:lineRule="auto"/>
              <w:ind w:left="0" w:right="0" w:firstLine="0"/>
              <w:jc w:val="center"/>
            </w:pPr>
            <w:r>
              <w:t xml:space="preserve">CAIXA ECONÔMICA FEDERAL </w:t>
            </w:r>
          </w:p>
        </w:tc>
        <w:tc>
          <w:tcPr>
            <w:tcW w:w="6852" w:type="dxa"/>
            <w:tcBorders>
              <w:top w:val="single" w:sz="8" w:space="0" w:color="000000"/>
              <w:left w:val="single" w:sz="8" w:space="0" w:color="000000"/>
              <w:bottom w:val="single" w:sz="8" w:space="0" w:color="000000"/>
              <w:right w:val="single" w:sz="8" w:space="0" w:color="000000"/>
            </w:tcBorders>
            <w:vAlign w:val="center"/>
          </w:tcPr>
          <w:p w14:paraId="1D4D8C70" w14:textId="77777777" w:rsidR="003A1CD9" w:rsidRDefault="00176635">
            <w:pPr>
              <w:spacing w:after="0" w:line="259" w:lineRule="auto"/>
              <w:ind w:left="37" w:right="0" w:firstLine="0"/>
              <w:jc w:val="center"/>
            </w:pPr>
            <w:r>
              <w:t xml:space="preserve">  </w:t>
            </w:r>
          </w:p>
        </w:tc>
      </w:tr>
      <w:tr w:rsidR="003A1CD9" w14:paraId="7E4BF5E9" w14:textId="77777777" w:rsidTr="005D6C28">
        <w:trPr>
          <w:trHeight w:val="626"/>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0F108B29" w14:textId="77777777" w:rsidR="003A1CD9" w:rsidRDefault="00176635">
            <w:pPr>
              <w:spacing w:after="0" w:line="259" w:lineRule="auto"/>
              <w:ind w:left="0" w:right="29" w:firstLine="0"/>
              <w:jc w:val="center"/>
            </w:pPr>
            <w:r>
              <w:t xml:space="preserve">PERÍODO </w:t>
            </w:r>
          </w:p>
        </w:tc>
        <w:tc>
          <w:tcPr>
            <w:tcW w:w="6852" w:type="dxa"/>
            <w:tcBorders>
              <w:top w:val="single" w:sz="8" w:space="0" w:color="000000"/>
              <w:left w:val="single" w:sz="8" w:space="0" w:color="000000"/>
              <w:bottom w:val="single" w:sz="8" w:space="0" w:color="000000"/>
              <w:right w:val="single" w:sz="8" w:space="0" w:color="000000"/>
            </w:tcBorders>
            <w:vAlign w:val="center"/>
          </w:tcPr>
          <w:p w14:paraId="08B7628A" w14:textId="77777777" w:rsidR="003A1CD9" w:rsidRDefault="00176635">
            <w:pPr>
              <w:spacing w:after="0" w:line="259" w:lineRule="auto"/>
              <w:ind w:left="0" w:right="25" w:firstLine="0"/>
              <w:jc w:val="center"/>
            </w:pPr>
            <w:r>
              <w:t xml:space="preserve">VEÍCULO </w:t>
            </w:r>
          </w:p>
        </w:tc>
      </w:tr>
      <w:tr w:rsidR="003A1CD9" w14:paraId="612CF5FA" w14:textId="77777777" w:rsidTr="005D6C28">
        <w:trPr>
          <w:trHeight w:val="330"/>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4325EB2C" w14:textId="77777777" w:rsidR="003A1CD9" w:rsidRDefault="00176635">
            <w:pPr>
              <w:spacing w:after="0" w:line="259" w:lineRule="auto"/>
              <w:ind w:left="32" w:right="0" w:firstLine="0"/>
              <w:jc w:val="center"/>
            </w:pPr>
            <w:r>
              <w:t xml:space="preserve">  </w:t>
            </w:r>
          </w:p>
        </w:tc>
        <w:tc>
          <w:tcPr>
            <w:tcW w:w="6852" w:type="dxa"/>
            <w:tcBorders>
              <w:top w:val="single" w:sz="8" w:space="0" w:color="000000"/>
              <w:left w:val="single" w:sz="8" w:space="0" w:color="000000"/>
              <w:bottom w:val="single" w:sz="8" w:space="0" w:color="000000"/>
              <w:right w:val="single" w:sz="8" w:space="0" w:color="000000"/>
            </w:tcBorders>
            <w:vAlign w:val="center"/>
          </w:tcPr>
          <w:p w14:paraId="20BBD6D2" w14:textId="77777777" w:rsidR="003A1CD9" w:rsidRDefault="00176635">
            <w:pPr>
              <w:spacing w:after="0" w:line="259" w:lineRule="auto"/>
              <w:ind w:left="37" w:right="0" w:firstLine="0"/>
              <w:jc w:val="center"/>
            </w:pPr>
            <w:r>
              <w:t xml:space="preserve">  </w:t>
            </w:r>
          </w:p>
        </w:tc>
      </w:tr>
      <w:tr w:rsidR="003A1CD9" w14:paraId="3EBF37F1" w14:textId="77777777" w:rsidTr="005D6C28">
        <w:trPr>
          <w:trHeight w:val="451"/>
          <w:jc w:val="center"/>
        </w:trPr>
        <w:tc>
          <w:tcPr>
            <w:tcW w:w="9771" w:type="dxa"/>
            <w:gridSpan w:val="2"/>
            <w:tcBorders>
              <w:top w:val="single" w:sz="8" w:space="0" w:color="000000"/>
              <w:left w:val="single" w:sz="8" w:space="0" w:color="000000"/>
              <w:bottom w:val="single" w:sz="8" w:space="0" w:color="000000"/>
              <w:right w:val="single" w:sz="8" w:space="0" w:color="000000"/>
            </w:tcBorders>
          </w:tcPr>
          <w:p w14:paraId="14E560CC" w14:textId="77777777" w:rsidR="003A1CD9" w:rsidRDefault="00176635">
            <w:pPr>
              <w:spacing w:after="0" w:line="259" w:lineRule="auto"/>
              <w:ind w:left="0" w:right="0" w:firstLine="0"/>
              <w:jc w:val="left"/>
            </w:pPr>
            <w:r>
              <w:t xml:space="preserve">COMPOSIÇÃO DA EQUIPE </w:t>
            </w:r>
          </w:p>
        </w:tc>
      </w:tr>
      <w:tr w:rsidR="003A1CD9" w14:paraId="3AF624DC" w14:textId="77777777" w:rsidTr="005D6C28">
        <w:trPr>
          <w:trHeight w:val="330"/>
          <w:jc w:val="center"/>
        </w:trPr>
        <w:tc>
          <w:tcPr>
            <w:tcW w:w="9771" w:type="dxa"/>
            <w:gridSpan w:val="2"/>
            <w:tcBorders>
              <w:top w:val="single" w:sz="8" w:space="0" w:color="000000"/>
              <w:left w:val="single" w:sz="8" w:space="0" w:color="000000"/>
              <w:bottom w:val="single" w:sz="8" w:space="0" w:color="000000"/>
              <w:right w:val="single" w:sz="8" w:space="0" w:color="000000"/>
            </w:tcBorders>
            <w:vAlign w:val="center"/>
          </w:tcPr>
          <w:p w14:paraId="48D1FD7B" w14:textId="77777777" w:rsidR="003A1CD9" w:rsidRDefault="00176635">
            <w:pPr>
              <w:spacing w:after="0" w:line="259" w:lineRule="auto"/>
              <w:ind w:left="0" w:right="0" w:firstLine="0"/>
              <w:jc w:val="left"/>
            </w:pPr>
            <w:r>
              <w:t xml:space="preserve">  </w:t>
            </w:r>
          </w:p>
        </w:tc>
      </w:tr>
      <w:tr w:rsidR="003A1CD9" w14:paraId="282F7591" w14:textId="77777777" w:rsidTr="005D6C28">
        <w:trPr>
          <w:trHeight w:val="506"/>
          <w:jc w:val="center"/>
        </w:trPr>
        <w:tc>
          <w:tcPr>
            <w:tcW w:w="9771" w:type="dxa"/>
            <w:gridSpan w:val="2"/>
            <w:tcBorders>
              <w:top w:val="single" w:sz="8" w:space="0" w:color="000000"/>
              <w:left w:val="single" w:sz="8" w:space="0" w:color="000000"/>
              <w:bottom w:val="single" w:sz="8" w:space="0" w:color="000000"/>
              <w:right w:val="single" w:sz="8" w:space="0" w:color="000000"/>
            </w:tcBorders>
            <w:vAlign w:val="center"/>
          </w:tcPr>
          <w:p w14:paraId="0FF0E936" w14:textId="77777777" w:rsidR="003A1CD9" w:rsidRDefault="00176635">
            <w:pPr>
              <w:spacing w:after="0" w:line="259" w:lineRule="auto"/>
              <w:ind w:left="0" w:right="0" w:firstLine="0"/>
              <w:jc w:val="left"/>
            </w:pPr>
            <w:r>
              <w:t xml:space="preserve">PERCURSOS/ OBSERVAÇÕES  </w:t>
            </w:r>
          </w:p>
        </w:tc>
      </w:tr>
      <w:tr w:rsidR="003A1CD9" w14:paraId="74D179BC" w14:textId="77777777" w:rsidTr="005D6C28">
        <w:trPr>
          <w:trHeight w:val="274"/>
          <w:jc w:val="center"/>
        </w:trPr>
        <w:tc>
          <w:tcPr>
            <w:tcW w:w="9771" w:type="dxa"/>
            <w:gridSpan w:val="2"/>
            <w:tcBorders>
              <w:top w:val="single" w:sz="8" w:space="0" w:color="000000"/>
              <w:left w:val="single" w:sz="8" w:space="0" w:color="000000"/>
              <w:bottom w:val="single" w:sz="8" w:space="0" w:color="000000"/>
              <w:right w:val="single" w:sz="8" w:space="0" w:color="000000"/>
            </w:tcBorders>
            <w:vAlign w:val="center"/>
          </w:tcPr>
          <w:p w14:paraId="3FBDF0F3" w14:textId="77777777" w:rsidR="003A1CD9" w:rsidRDefault="00176635">
            <w:pPr>
              <w:spacing w:after="0" w:line="259" w:lineRule="auto"/>
              <w:ind w:left="0" w:right="0" w:firstLine="0"/>
              <w:jc w:val="left"/>
            </w:pPr>
            <w:r>
              <w:t xml:space="preserve">  </w:t>
            </w:r>
          </w:p>
        </w:tc>
      </w:tr>
      <w:tr w:rsidR="003A1CD9" w14:paraId="3805E44E" w14:textId="77777777" w:rsidTr="005D6C28">
        <w:trPr>
          <w:trHeight w:val="643"/>
          <w:jc w:val="center"/>
        </w:trPr>
        <w:tc>
          <w:tcPr>
            <w:tcW w:w="9771" w:type="dxa"/>
            <w:gridSpan w:val="2"/>
            <w:tcBorders>
              <w:top w:val="single" w:sz="8" w:space="0" w:color="000000"/>
              <w:left w:val="single" w:sz="8" w:space="0" w:color="000000"/>
              <w:bottom w:val="single" w:sz="8" w:space="0" w:color="000000"/>
              <w:right w:val="single" w:sz="8" w:space="0" w:color="000000"/>
            </w:tcBorders>
            <w:vAlign w:val="center"/>
          </w:tcPr>
          <w:p w14:paraId="23380ADF" w14:textId="77777777" w:rsidR="003A1CD9" w:rsidRDefault="00176635">
            <w:pPr>
              <w:spacing w:after="0" w:line="259" w:lineRule="auto"/>
              <w:ind w:left="0" w:right="0" w:firstLine="0"/>
              <w:jc w:val="left"/>
            </w:pPr>
            <w:r>
              <w:t xml:space="preserve">Local, XX de XX de XXXX </w:t>
            </w:r>
          </w:p>
        </w:tc>
      </w:tr>
      <w:tr w:rsidR="003A1CD9" w14:paraId="0731AFC2" w14:textId="77777777" w:rsidTr="005D6C28">
        <w:trPr>
          <w:trHeight w:val="418"/>
          <w:jc w:val="center"/>
        </w:trPr>
        <w:tc>
          <w:tcPr>
            <w:tcW w:w="9771" w:type="dxa"/>
            <w:gridSpan w:val="2"/>
            <w:tcBorders>
              <w:top w:val="single" w:sz="8" w:space="0" w:color="000000"/>
              <w:left w:val="single" w:sz="8" w:space="0" w:color="000000"/>
              <w:bottom w:val="single" w:sz="8" w:space="0" w:color="000000"/>
              <w:right w:val="single" w:sz="8" w:space="0" w:color="000000"/>
            </w:tcBorders>
            <w:vAlign w:val="center"/>
          </w:tcPr>
          <w:p w14:paraId="55144F43" w14:textId="77777777" w:rsidR="003A1CD9" w:rsidRDefault="00176635">
            <w:pPr>
              <w:spacing w:after="0" w:line="259" w:lineRule="auto"/>
              <w:ind w:left="32" w:right="0" w:firstLine="0"/>
              <w:jc w:val="center"/>
            </w:pPr>
            <w:r>
              <w:t xml:space="preserve">  </w:t>
            </w:r>
          </w:p>
        </w:tc>
      </w:tr>
      <w:tr w:rsidR="003A1CD9" w14:paraId="34F1E202" w14:textId="77777777" w:rsidTr="005D6C28">
        <w:trPr>
          <w:trHeight w:val="331"/>
          <w:jc w:val="center"/>
        </w:trPr>
        <w:tc>
          <w:tcPr>
            <w:tcW w:w="2919" w:type="dxa"/>
            <w:tcBorders>
              <w:top w:val="single" w:sz="8" w:space="0" w:color="000000"/>
              <w:left w:val="single" w:sz="8" w:space="0" w:color="000000"/>
              <w:bottom w:val="single" w:sz="8" w:space="0" w:color="000000"/>
              <w:right w:val="single" w:sz="8" w:space="0" w:color="000000"/>
            </w:tcBorders>
          </w:tcPr>
          <w:p w14:paraId="183066F7" w14:textId="77777777" w:rsidR="003A1CD9" w:rsidRDefault="00176635">
            <w:pPr>
              <w:spacing w:after="0" w:line="259" w:lineRule="auto"/>
              <w:ind w:left="0" w:right="28" w:firstLine="0"/>
              <w:jc w:val="center"/>
            </w:pPr>
            <w:r>
              <w:t xml:space="preserve">Assinatura </w:t>
            </w:r>
          </w:p>
        </w:tc>
        <w:tc>
          <w:tcPr>
            <w:tcW w:w="6852" w:type="dxa"/>
            <w:tcBorders>
              <w:top w:val="single" w:sz="8" w:space="0" w:color="000000"/>
              <w:left w:val="single" w:sz="8" w:space="0" w:color="000000"/>
              <w:bottom w:val="single" w:sz="8" w:space="0" w:color="000000"/>
              <w:right w:val="single" w:sz="8" w:space="0" w:color="000000"/>
            </w:tcBorders>
          </w:tcPr>
          <w:p w14:paraId="13EAE222" w14:textId="77777777" w:rsidR="003A1CD9" w:rsidRDefault="00176635">
            <w:pPr>
              <w:spacing w:after="0" w:line="259" w:lineRule="auto"/>
              <w:ind w:left="0" w:right="22" w:firstLine="0"/>
              <w:jc w:val="center"/>
            </w:pPr>
            <w:r>
              <w:t xml:space="preserve">Assinatura com carimbo </w:t>
            </w:r>
          </w:p>
        </w:tc>
      </w:tr>
      <w:tr w:rsidR="003A1CD9" w14:paraId="23CE160B" w14:textId="77777777" w:rsidTr="005D6C28">
        <w:trPr>
          <w:trHeight w:val="1327"/>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3E782E49" w14:textId="77777777" w:rsidR="003A1CD9" w:rsidRDefault="00176635">
            <w:pPr>
              <w:spacing w:after="0" w:line="259" w:lineRule="auto"/>
              <w:ind w:left="0" w:right="29" w:firstLine="0"/>
              <w:jc w:val="center"/>
            </w:pPr>
            <w:r>
              <w:t xml:space="preserve">RESPONSÁVEL DA </w:t>
            </w:r>
          </w:p>
          <w:p w14:paraId="23946BE8" w14:textId="77777777" w:rsidR="003A1CD9" w:rsidRDefault="00176635">
            <w:pPr>
              <w:spacing w:after="0" w:line="259" w:lineRule="auto"/>
              <w:ind w:left="31" w:right="0" w:firstLine="0"/>
            </w:pPr>
            <w:r>
              <w:t xml:space="preserve">EMPRESA CONTRATADA/ </w:t>
            </w:r>
          </w:p>
          <w:p w14:paraId="0FFC5E67" w14:textId="77777777" w:rsidR="003A1CD9" w:rsidRDefault="00176635">
            <w:pPr>
              <w:spacing w:after="0" w:line="259" w:lineRule="auto"/>
              <w:ind w:left="0" w:right="0" w:firstLine="0"/>
              <w:jc w:val="center"/>
            </w:pPr>
            <w:r>
              <w:t xml:space="preserve">CARGO/ NÚMERO DE IDENTIFICAÇÃO </w:t>
            </w:r>
          </w:p>
        </w:tc>
        <w:tc>
          <w:tcPr>
            <w:tcW w:w="6852" w:type="dxa"/>
            <w:tcBorders>
              <w:top w:val="single" w:sz="8" w:space="0" w:color="000000"/>
              <w:left w:val="single" w:sz="8" w:space="0" w:color="000000"/>
              <w:bottom w:val="single" w:sz="8" w:space="0" w:color="000000"/>
              <w:right w:val="single" w:sz="8" w:space="0" w:color="000000"/>
            </w:tcBorders>
            <w:vAlign w:val="center"/>
          </w:tcPr>
          <w:p w14:paraId="5FBE54F5" w14:textId="77777777" w:rsidR="003A1CD9" w:rsidRDefault="00176635">
            <w:pPr>
              <w:spacing w:after="0" w:line="259" w:lineRule="auto"/>
              <w:ind w:left="0" w:right="24" w:firstLine="0"/>
              <w:jc w:val="center"/>
            </w:pPr>
            <w:r>
              <w:t xml:space="preserve">RESPONSÁVEL CAIXA </w:t>
            </w:r>
          </w:p>
        </w:tc>
      </w:tr>
    </w:tbl>
    <w:p w14:paraId="34307213" w14:textId="7563654C" w:rsidR="00391848" w:rsidRDefault="00176635">
      <w:pPr>
        <w:spacing w:after="0" w:line="259" w:lineRule="auto"/>
        <w:ind w:left="994" w:right="0" w:firstLine="0"/>
        <w:jc w:val="left"/>
        <w:rPr>
          <w:b/>
        </w:rPr>
      </w:pPr>
      <w:r>
        <w:rPr>
          <w:b/>
        </w:rPr>
        <w:t xml:space="preserve">  </w:t>
      </w:r>
    </w:p>
    <w:p w14:paraId="0131FFD7" w14:textId="77777777" w:rsidR="00391848" w:rsidRDefault="00391848">
      <w:pPr>
        <w:spacing w:after="160" w:line="278" w:lineRule="auto"/>
        <w:ind w:left="0" w:right="0" w:firstLine="0"/>
        <w:jc w:val="left"/>
        <w:rPr>
          <w:b/>
        </w:rPr>
      </w:pPr>
      <w:r>
        <w:rPr>
          <w:b/>
        </w:rPr>
        <w:br w:type="page"/>
      </w:r>
    </w:p>
    <w:p w14:paraId="419500B8" w14:textId="7D0F265D" w:rsidR="003A1CD9" w:rsidRDefault="00176635">
      <w:pPr>
        <w:spacing w:after="0" w:line="259" w:lineRule="auto"/>
        <w:ind w:left="994" w:right="0" w:firstLine="0"/>
        <w:jc w:val="left"/>
      </w:pPr>
      <w:r>
        <w:rPr>
          <w:b/>
        </w:rPr>
        <w:lastRenderedPageBreak/>
        <w:tab/>
        <w:t xml:space="preserve"> </w:t>
      </w:r>
    </w:p>
    <w:p w14:paraId="0C496711" w14:textId="26402EC9" w:rsidR="003A1CD9" w:rsidRDefault="00176635">
      <w:pPr>
        <w:pStyle w:val="Ttulo1"/>
        <w:spacing w:after="0" w:line="259" w:lineRule="auto"/>
        <w:ind w:left="1758" w:right="994"/>
        <w:jc w:val="center"/>
      </w:pPr>
      <w:bookmarkStart w:id="6" w:name="_Toc228380700"/>
      <w:r>
        <w:t>ANEXO I</w:t>
      </w:r>
      <w:r w:rsidR="00653C0F">
        <w:t xml:space="preserve"> – B</w:t>
      </w:r>
      <w:bookmarkEnd w:id="6"/>
      <w:r w:rsidR="00653C0F">
        <w:t xml:space="preserve"> </w:t>
      </w:r>
      <w:r>
        <w:t xml:space="preserve"> </w:t>
      </w:r>
    </w:p>
    <w:p w14:paraId="7703B0F1" w14:textId="77777777" w:rsidR="003A1CD9" w:rsidRDefault="00176635">
      <w:pPr>
        <w:spacing w:after="0" w:line="259" w:lineRule="auto"/>
        <w:ind w:left="10" w:right="2162"/>
        <w:jc w:val="right"/>
      </w:pPr>
      <w:r>
        <w:rPr>
          <w:b/>
        </w:rPr>
        <w:t xml:space="preserve">MODELO - FORMULÁRIO PARA SERVIÇOS DE ASPP </w:t>
      </w:r>
    </w:p>
    <w:p w14:paraId="63A80F79" w14:textId="77777777" w:rsidR="003A1CD9" w:rsidRDefault="00176635">
      <w:pPr>
        <w:spacing w:after="0" w:line="259" w:lineRule="auto"/>
        <w:ind w:left="1988" w:right="0" w:firstLine="0"/>
        <w:jc w:val="left"/>
      </w:pPr>
      <w:r>
        <w:rPr>
          <w:b/>
        </w:rPr>
        <w:t xml:space="preserve"> </w:t>
      </w:r>
    </w:p>
    <w:tbl>
      <w:tblPr>
        <w:tblStyle w:val="TableGrid"/>
        <w:tblW w:w="9047" w:type="dxa"/>
        <w:tblInd w:w="699" w:type="dxa"/>
        <w:tblCellMar>
          <w:top w:w="52" w:type="dxa"/>
          <w:left w:w="70" w:type="dxa"/>
          <w:right w:w="62" w:type="dxa"/>
        </w:tblCellMar>
        <w:tblLook w:val="04A0" w:firstRow="1" w:lastRow="0" w:firstColumn="1" w:lastColumn="0" w:noHBand="0" w:noVBand="1"/>
      </w:tblPr>
      <w:tblGrid>
        <w:gridCol w:w="1212"/>
        <w:gridCol w:w="2600"/>
        <w:gridCol w:w="2012"/>
        <w:gridCol w:w="3223"/>
      </w:tblGrid>
      <w:tr w:rsidR="003A1CD9" w14:paraId="174719A3" w14:textId="77777777" w:rsidTr="005D6C28">
        <w:trPr>
          <w:trHeight w:val="249"/>
        </w:trPr>
        <w:tc>
          <w:tcPr>
            <w:tcW w:w="9047" w:type="dxa"/>
            <w:gridSpan w:val="4"/>
            <w:tcBorders>
              <w:top w:val="single" w:sz="8" w:space="0" w:color="000000"/>
              <w:left w:val="single" w:sz="8" w:space="0" w:color="000000"/>
              <w:bottom w:val="single" w:sz="8" w:space="0" w:color="000000"/>
              <w:right w:val="single" w:sz="8" w:space="0" w:color="000000"/>
            </w:tcBorders>
          </w:tcPr>
          <w:p w14:paraId="416693F6" w14:textId="49D1EF02" w:rsidR="003A1CD9" w:rsidRDefault="00176635" w:rsidP="006D79FD">
            <w:pPr>
              <w:spacing w:after="0" w:line="259" w:lineRule="auto"/>
              <w:ind w:left="0" w:right="12" w:firstLine="0"/>
              <w:jc w:val="center"/>
            </w:pPr>
            <w:r>
              <w:rPr>
                <w:b/>
                <w:sz w:val="20"/>
              </w:rPr>
              <w:t>PLANO DE AÇÃO</w:t>
            </w:r>
          </w:p>
        </w:tc>
      </w:tr>
      <w:tr w:rsidR="003A1CD9" w14:paraId="6109E6ED"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1DAF50D1" w14:textId="15CB09C1" w:rsidR="003A1CD9" w:rsidRDefault="00176635" w:rsidP="006D79FD">
            <w:pPr>
              <w:spacing w:after="0" w:line="259" w:lineRule="auto"/>
              <w:ind w:left="146" w:right="0" w:firstLine="0"/>
              <w:jc w:val="center"/>
            </w:pPr>
            <w:r>
              <w:rPr>
                <w:sz w:val="20"/>
              </w:rPr>
              <w:t>MISSÃO</w:t>
            </w:r>
          </w:p>
        </w:tc>
        <w:tc>
          <w:tcPr>
            <w:tcW w:w="2600" w:type="dxa"/>
            <w:tcBorders>
              <w:top w:val="single" w:sz="8" w:space="0" w:color="000000"/>
              <w:left w:val="single" w:sz="8" w:space="0" w:color="000000"/>
              <w:bottom w:val="single" w:sz="8" w:space="0" w:color="000000"/>
              <w:right w:val="single" w:sz="8" w:space="0" w:color="000000"/>
            </w:tcBorders>
          </w:tcPr>
          <w:p w14:paraId="69BC2A28" w14:textId="2941E56A" w:rsidR="003A1CD9" w:rsidRDefault="003A1CD9" w:rsidP="006D79FD">
            <w:pPr>
              <w:spacing w:after="0" w:line="259" w:lineRule="auto"/>
              <w:ind w:left="44" w:right="0" w:firstLine="0"/>
              <w:jc w:val="center"/>
            </w:pPr>
          </w:p>
        </w:tc>
        <w:tc>
          <w:tcPr>
            <w:tcW w:w="2012" w:type="dxa"/>
            <w:tcBorders>
              <w:top w:val="single" w:sz="8" w:space="0" w:color="000000"/>
              <w:left w:val="single" w:sz="8" w:space="0" w:color="000000"/>
              <w:bottom w:val="single" w:sz="8" w:space="0" w:color="000000"/>
              <w:right w:val="single" w:sz="8" w:space="0" w:color="000000"/>
            </w:tcBorders>
          </w:tcPr>
          <w:p w14:paraId="72AA1E44" w14:textId="600AE51A" w:rsidR="003A1CD9" w:rsidRDefault="00176635" w:rsidP="006D79FD">
            <w:pPr>
              <w:spacing w:after="0" w:line="259" w:lineRule="auto"/>
              <w:ind w:left="0" w:right="10" w:firstLine="0"/>
              <w:jc w:val="center"/>
            </w:pPr>
            <w:r>
              <w:rPr>
                <w:sz w:val="20"/>
              </w:rPr>
              <w:t>DATA</w:t>
            </w:r>
          </w:p>
        </w:tc>
        <w:tc>
          <w:tcPr>
            <w:tcW w:w="3223" w:type="dxa"/>
            <w:tcBorders>
              <w:top w:val="single" w:sz="8" w:space="0" w:color="000000"/>
              <w:left w:val="single" w:sz="8" w:space="0" w:color="000000"/>
              <w:bottom w:val="single" w:sz="8" w:space="0" w:color="000000"/>
              <w:right w:val="single" w:sz="8" w:space="0" w:color="000000"/>
            </w:tcBorders>
          </w:tcPr>
          <w:p w14:paraId="0357F976" w14:textId="1D040F3B" w:rsidR="003A1CD9" w:rsidRDefault="003A1CD9" w:rsidP="006D79FD">
            <w:pPr>
              <w:spacing w:after="0" w:line="259" w:lineRule="auto"/>
              <w:ind w:left="49" w:right="0" w:firstLine="0"/>
              <w:jc w:val="center"/>
            </w:pPr>
          </w:p>
        </w:tc>
      </w:tr>
      <w:tr w:rsidR="003A1CD9" w14:paraId="4668A23A"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53ED01BD" w14:textId="3FC91CC8" w:rsidR="003A1CD9" w:rsidRDefault="00176635" w:rsidP="006D79FD">
            <w:pPr>
              <w:spacing w:after="0" w:line="259" w:lineRule="auto"/>
              <w:ind w:left="0" w:right="9" w:firstLine="0"/>
              <w:jc w:val="center"/>
            </w:pPr>
            <w:r>
              <w:rPr>
                <w:b/>
                <w:sz w:val="20"/>
              </w:rPr>
              <w:t>ASPP</w:t>
            </w:r>
          </w:p>
        </w:tc>
      </w:tr>
      <w:tr w:rsidR="003A1CD9" w14:paraId="2654AFF8" w14:textId="77777777" w:rsidTr="005D6C28">
        <w:trPr>
          <w:trHeight w:val="252"/>
        </w:trPr>
        <w:tc>
          <w:tcPr>
            <w:tcW w:w="1212" w:type="dxa"/>
            <w:tcBorders>
              <w:top w:val="single" w:sz="8" w:space="0" w:color="000000"/>
              <w:left w:val="single" w:sz="8" w:space="0" w:color="000000"/>
              <w:bottom w:val="single" w:sz="8" w:space="0" w:color="000000"/>
              <w:right w:val="single" w:sz="8" w:space="0" w:color="000000"/>
            </w:tcBorders>
          </w:tcPr>
          <w:p w14:paraId="37245A7F" w14:textId="2161F009" w:rsidR="003A1CD9" w:rsidRDefault="00176635" w:rsidP="006D79FD">
            <w:pPr>
              <w:spacing w:after="0" w:line="259" w:lineRule="auto"/>
              <w:ind w:left="96" w:right="0" w:firstLine="0"/>
              <w:jc w:val="center"/>
            </w:pPr>
            <w:proofErr w:type="spellStart"/>
            <w:r>
              <w:rPr>
                <w:sz w:val="20"/>
              </w:rPr>
              <w:t>Nr</w:t>
            </w:r>
            <w:proofErr w:type="spellEnd"/>
            <w:r>
              <w:rPr>
                <w:sz w:val="20"/>
              </w:rPr>
              <w:t xml:space="preserve"> Ordem</w:t>
            </w:r>
          </w:p>
        </w:tc>
        <w:tc>
          <w:tcPr>
            <w:tcW w:w="2600" w:type="dxa"/>
            <w:tcBorders>
              <w:top w:val="single" w:sz="8" w:space="0" w:color="000000"/>
              <w:left w:val="single" w:sz="8" w:space="0" w:color="000000"/>
              <w:bottom w:val="single" w:sz="8" w:space="0" w:color="000000"/>
              <w:right w:val="single" w:sz="8" w:space="0" w:color="000000"/>
            </w:tcBorders>
          </w:tcPr>
          <w:p w14:paraId="08B0824C" w14:textId="454258C5" w:rsidR="003A1CD9" w:rsidRDefault="00176635" w:rsidP="006D79FD">
            <w:pPr>
              <w:spacing w:after="0" w:line="259" w:lineRule="auto"/>
              <w:ind w:left="0" w:right="11" w:firstLine="0"/>
              <w:jc w:val="center"/>
            </w:pPr>
            <w:r>
              <w:rPr>
                <w:sz w:val="20"/>
              </w:rPr>
              <w:t>NOME</w:t>
            </w:r>
          </w:p>
        </w:tc>
        <w:tc>
          <w:tcPr>
            <w:tcW w:w="5235" w:type="dxa"/>
            <w:gridSpan w:val="2"/>
            <w:tcBorders>
              <w:top w:val="single" w:sz="8" w:space="0" w:color="000000"/>
              <w:left w:val="single" w:sz="8" w:space="0" w:color="000000"/>
              <w:bottom w:val="single" w:sz="8" w:space="0" w:color="000000"/>
              <w:right w:val="single" w:sz="8" w:space="0" w:color="000000"/>
            </w:tcBorders>
          </w:tcPr>
          <w:p w14:paraId="76834E03" w14:textId="1D544CB1" w:rsidR="003A1CD9" w:rsidRDefault="00176635" w:rsidP="006D79FD">
            <w:pPr>
              <w:spacing w:after="0" w:line="259" w:lineRule="auto"/>
              <w:ind w:left="0" w:right="12" w:firstLine="0"/>
              <w:jc w:val="center"/>
            </w:pPr>
            <w:r>
              <w:rPr>
                <w:sz w:val="20"/>
              </w:rPr>
              <w:t>RE</w:t>
            </w:r>
          </w:p>
        </w:tc>
      </w:tr>
      <w:tr w:rsidR="003A1CD9" w14:paraId="2259C76A"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19EF7FB5" w14:textId="460EF4F2" w:rsidR="003A1CD9" w:rsidRDefault="003A1CD9" w:rsidP="006D79FD">
            <w:pPr>
              <w:spacing w:after="0" w:line="259" w:lineRule="auto"/>
              <w:ind w:left="48" w:right="0" w:firstLine="0"/>
              <w:jc w:val="center"/>
            </w:pPr>
          </w:p>
        </w:tc>
        <w:tc>
          <w:tcPr>
            <w:tcW w:w="2600" w:type="dxa"/>
            <w:tcBorders>
              <w:top w:val="single" w:sz="8" w:space="0" w:color="000000"/>
              <w:left w:val="single" w:sz="8" w:space="0" w:color="000000"/>
              <w:bottom w:val="single" w:sz="8" w:space="0" w:color="000000"/>
              <w:right w:val="single" w:sz="8" w:space="0" w:color="000000"/>
            </w:tcBorders>
          </w:tcPr>
          <w:p w14:paraId="14030897" w14:textId="46D7CF2A" w:rsidR="003A1CD9" w:rsidRDefault="003A1CD9" w:rsidP="006D79FD">
            <w:pPr>
              <w:spacing w:after="0" w:line="259" w:lineRule="auto"/>
              <w:ind w:left="44" w:right="0" w:firstLine="0"/>
              <w:jc w:val="center"/>
            </w:pPr>
          </w:p>
        </w:tc>
        <w:tc>
          <w:tcPr>
            <w:tcW w:w="5235" w:type="dxa"/>
            <w:gridSpan w:val="2"/>
            <w:tcBorders>
              <w:top w:val="single" w:sz="8" w:space="0" w:color="000000"/>
              <w:left w:val="single" w:sz="8" w:space="0" w:color="000000"/>
              <w:bottom w:val="single" w:sz="8" w:space="0" w:color="000000"/>
              <w:right w:val="single" w:sz="8" w:space="0" w:color="000000"/>
            </w:tcBorders>
          </w:tcPr>
          <w:p w14:paraId="536D476B" w14:textId="603363A2" w:rsidR="003A1CD9" w:rsidRDefault="003A1CD9" w:rsidP="006D79FD">
            <w:pPr>
              <w:spacing w:after="0" w:line="259" w:lineRule="auto"/>
              <w:ind w:left="48" w:right="0" w:firstLine="0"/>
              <w:jc w:val="center"/>
            </w:pPr>
          </w:p>
        </w:tc>
      </w:tr>
      <w:tr w:rsidR="003A1CD9" w14:paraId="43AFE9ED"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6943E46E" w14:textId="2E8234D7" w:rsidR="003A1CD9" w:rsidRDefault="003A1CD9" w:rsidP="006D79FD">
            <w:pPr>
              <w:spacing w:after="0" w:line="259" w:lineRule="auto"/>
              <w:ind w:left="48" w:right="0" w:firstLine="0"/>
              <w:jc w:val="center"/>
            </w:pPr>
          </w:p>
        </w:tc>
        <w:tc>
          <w:tcPr>
            <w:tcW w:w="2600" w:type="dxa"/>
            <w:tcBorders>
              <w:top w:val="single" w:sz="8" w:space="0" w:color="000000"/>
              <w:left w:val="single" w:sz="8" w:space="0" w:color="000000"/>
              <w:bottom w:val="single" w:sz="8" w:space="0" w:color="000000"/>
              <w:right w:val="single" w:sz="8" w:space="0" w:color="000000"/>
            </w:tcBorders>
          </w:tcPr>
          <w:p w14:paraId="6C9F2F44" w14:textId="5431E0AA" w:rsidR="003A1CD9" w:rsidRDefault="003A1CD9" w:rsidP="006D79FD">
            <w:pPr>
              <w:spacing w:after="0" w:line="259" w:lineRule="auto"/>
              <w:ind w:left="44" w:right="0" w:firstLine="0"/>
              <w:jc w:val="center"/>
            </w:pPr>
          </w:p>
        </w:tc>
        <w:tc>
          <w:tcPr>
            <w:tcW w:w="5235" w:type="dxa"/>
            <w:gridSpan w:val="2"/>
            <w:tcBorders>
              <w:top w:val="single" w:sz="8" w:space="0" w:color="000000"/>
              <w:left w:val="single" w:sz="8" w:space="0" w:color="000000"/>
              <w:bottom w:val="single" w:sz="8" w:space="0" w:color="000000"/>
              <w:right w:val="single" w:sz="8" w:space="0" w:color="000000"/>
            </w:tcBorders>
          </w:tcPr>
          <w:p w14:paraId="31E545B4" w14:textId="1884BB51" w:rsidR="003A1CD9" w:rsidRDefault="003A1CD9" w:rsidP="006D79FD">
            <w:pPr>
              <w:spacing w:after="0" w:line="259" w:lineRule="auto"/>
              <w:ind w:left="48" w:right="0" w:firstLine="0"/>
              <w:jc w:val="center"/>
            </w:pPr>
          </w:p>
        </w:tc>
      </w:tr>
      <w:tr w:rsidR="003A1CD9" w14:paraId="025ABDE4"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EADF347" w14:textId="3712D8EF" w:rsidR="003A1CD9" w:rsidRDefault="00176635" w:rsidP="006D79FD">
            <w:pPr>
              <w:spacing w:after="0" w:line="259" w:lineRule="auto"/>
              <w:ind w:left="0" w:right="16" w:firstLine="0"/>
              <w:jc w:val="center"/>
            </w:pPr>
            <w:r>
              <w:rPr>
                <w:b/>
                <w:sz w:val="20"/>
              </w:rPr>
              <w:t>MOTORISTA DO VEÍCULO DE ESCOLTA</w:t>
            </w:r>
          </w:p>
        </w:tc>
      </w:tr>
      <w:tr w:rsidR="003A1CD9" w14:paraId="4C614FE9"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E339829" w14:textId="69191FBD" w:rsidR="003A1CD9" w:rsidRDefault="003A1CD9" w:rsidP="006D79FD">
            <w:pPr>
              <w:spacing w:after="0" w:line="259" w:lineRule="auto"/>
              <w:ind w:left="48" w:right="0" w:firstLine="0"/>
              <w:jc w:val="center"/>
            </w:pPr>
          </w:p>
        </w:tc>
      </w:tr>
      <w:tr w:rsidR="003A1CD9" w14:paraId="55B2C60B"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C438785" w14:textId="03E38A7A" w:rsidR="003A1CD9" w:rsidRDefault="00176635" w:rsidP="006D79FD">
            <w:pPr>
              <w:spacing w:after="0" w:line="259" w:lineRule="auto"/>
              <w:ind w:left="0" w:right="12" w:firstLine="0"/>
              <w:jc w:val="center"/>
            </w:pPr>
            <w:r>
              <w:rPr>
                <w:b/>
                <w:sz w:val="20"/>
              </w:rPr>
              <w:t>VEÍCULO</w:t>
            </w:r>
          </w:p>
        </w:tc>
      </w:tr>
      <w:tr w:rsidR="003A1CD9" w14:paraId="606FC7E5" w14:textId="77777777" w:rsidTr="005D6C28">
        <w:trPr>
          <w:trHeight w:val="252"/>
        </w:trPr>
        <w:tc>
          <w:tcPr>
            <w:tcW w:w="1212" w:type="dxa"/>
            <w:tcBorders>
              <w:top w:val="single" w:sz="8" w:space="0" w:color="000000"/>
              <w:left w:val="single" w:sz="8" w:space="0" w:color="000000"/>
              <w:bottom w:val="single" w:sz="8" w:space="0" w:color="000000"/>
              <w:right w:val="single" w:sz="8" w:space="0" w:color="000000"/>
            </w:tcBorders>
          </w:tcPr>
          <w:p w14:paraId="46646DD6" w14:textId="4B44249D" w:rsidR="003A1CD9" w:rsidRDefault="00176635" w:rsidP="006D79FD">
            <w:pPr>
              <w:spacing w:after="0" w:line="259" w:lineRule="auto"/>
              <w:ind w:left="0" w:right="11" w:firstLine="0"/>
              <w:jc w:val="center"/>
            </w:pPr>
            <w:r>
              <w:rPr>
                <w:sz w:val="20"/>
              </w:rPr>
              <w:t>TIPO</w:t>
            </w:r>
          </w:p>
        </w:tc>
        <w:tc>
          <w:tcPr>
            <w:tcW w:w="7835" w:type="dxa"/>
            <w:gridSpan w:val="3"/>
            <w:tcBorders>
              <w:top w:val="single" w:sz="8" w:space="0" w:color="000000"/>
              <w:left w:val="single" w:sz="8" w:space="0" w:color="000000"/>
              <w:bottom w:val="single" w:sz="8" w:space="0" w:color="000000"/>
              <w:right w:val="single" w:sz="8" w:space="0" w:color="000000"/>
            </w:tcBorders>
          </w:tcPr>
          <w:p w14:paraId="15D67C6B" w14:textId="103D8104" w:rsidR="003A1CD9" w:rsidRDefault="003A1CD9" w:rsidP="006D79FD">
            <w:pPr>
              <w:spacing w:after="0" w:line="259" w:lineRule="auto"/>
              <w:ind w:left="46" w:right="0" w:firstLine="0"/>
              <w:jc w:val="center"/>
            </w:pPr>
          </w:p>
        </w:tc>
      </w:tr>
      <w:tr w:rsidR="003A1CD9" w14:paraId="4672CC1F"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3B5490C8" w14:textId="228B3219" w:rsidR="003A1CD9" w:rsidRDefault="00176635" w:rsidP="006D79FD">
            <w:pPr>
              <w:spacing w:after="0" w:line="259" w:lineRule="auto"/>
              <w:ind w:left="0" w:right="8" w:firstLine="0"/>
              <w:jc w:val="center"/>
            </w:pPr>
            <w:r>
              <w:rPr>
                <w:sz w:val="20"/>
              </w:rPr>
              <w:t>COR</w:t>
            </w:r>
          </w:p>
        </w:tc>
        <w:tc>
          <w:tcPr>
            <w:tcW w:w="7835" w:type="dxa"/>
            <w:gridSpan w:val="3"/>
            <w:tcBorders>
              <w:top w:val="single" w:sz="8" w:space="0" w:color="000000"/>
              <w:left w:val="single" w:sz="8" w:space="0" w:color="000000"/>
              <w:bottom w:val="single" w:sz="8" w:space="0" w:color="000000"/>
              <w:right w:val="single" w:sz="8" w:space="0" w:color="000000"/>
            </w:tcBorders>
          </w:tcPr>
          <w:p w14:paraId="36431469" w14:textId="510DB309" w:rsidR="003A1CD9" w:rsidRDefault="003A1CD9" w:rsidP="006D79FD">
            <w:pPr>
              <w:spacing w:after="0" w:line="259" w:lineRule="auto"/>
              <w:ind w:left="46" w:right="0" w:firstLine="0"/>
              <w:jc w:val="center"/>
            </w:pPr>
          </w:p>
        </w:tc>
      </w:tr>
      <w:tr w:rsidR="003A1CD9" w14:paraId="09466804"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3D0DA225" w14:textId="159A44D4" w:rsidR="003A1CD9" w:rsidRDefault="00176635" w:rsidP="006D79FD">
            <w:pPr>
              <w:spacing w:after="0" w:line="259" w:lineRule="auto"/>
              <w:ind w:left="0" w:right="9" w:firstLine="0"/>
              <w:jc w:val="center"/>
            </w:pPr>
            <w:r>
              <w:rPr>
                <w:sz w:val="20"/>
              </w:rPr>
              <w:t>PLACA</w:t>
            </w:r>
          </w:p>
        </w:tc>
        <w:tc>
          <w:tcPr>
            <w:tcW w:w="7835" w:type="dxa"/>
            <w:gridSpan w:val="3"/>
            <w:tcBorders>
              <w:top w:val="single" w:sz="8" w:space="0" w:color="000000"/>
              <w:left w:val="single" w:sz="8" w:space="0" w:color="000000"/>
              <w:bottom w:val="single" w:sz="8" w:space="0" w:color="000000"/>
              <w:right w:val="single" w:sz="8" w:space="0" w:color="000000"/>
            </w:tcBorders>
          </w:tcPr>
          <w:p w14:paraId="4F1239F6" w14:textId="5A4F2359" w:rsidR="003A1CD9" w:rsidRDefault="003A1CD9" w:rsidP="006D79FD">
            <w:pPr>
              <w:spacing w:after="0" w:line="259" w:lineRule="auto"/>
              <w:ind w:left="46" w:right="0" w:firstLine="0"/>
              <w:jc w:val="center"/>
            </w:pPr>
          </w:p>
        </w:tc>
      </w:tr>
      <w:tr w:rsidR="003A1CD9" w14:paraId="4126799C"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D11062A" w14:textId="290BFF3A" w:rsidR="003A1CD9" w:rsidRDefault="00176635" w:rsidP="006D79FD">
            <w:pPr>
              <w:spacing w:after="0" w:line="259" w:lineRule="auto"/>
              <w:ind w:left="0" w:right="12" w:firstLine="0"/>
              <w:jc w:val="center"/>
            </w:pPr>
            <w:r>
              <w:rPr>
                <w:b/>
                <w:sz w:val="20"/>
              </w:rPr>
              <w:t>ARMAS</w:t>
            </w:r>
          </w:p>
        </w:tc>
      </w:tr>
      <w:tr w:rsidR="003A1CD9" w14:paraId="55E9F0F9"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7C14355A" w14:textId="4C4B0B24" w:rsidR="003A1CD9" w:rsidRDefault="00176635" w:rsidP="006D79FD">
            <w:pPr>
              <w:spacing w:after="0" w:line="259" w:lineRule="auto"/>
              <w:ind w:left="103" w:right="0" w:firstLine="0"/>
              <w:jc w:val="center"/>
            </w:pPr>
            <w:r>
              <w:rPr>
                <w:sz w:val="20"/>
              </w:rPr>
              <w:t>ESPÉCIE</w:t>
            </w:r>
          </w:p>
        </w:tc>
        <w:tc>
          <w:tcPr>
            <w:tcW w:w="2600" w:type="dxa"/>
            <w:tcBorders>
              <w:top w:val="single" w:sz="8" w:space="0" w:color="000000"/>
              <w:left w:val="single" w:sz="8" w:space="0" w:color="000000"/>
              <w:bottom w:val="single" w:sz="8" w:space="0" w:color="000000"/>
              <w:right w:val="single" w:sz="8" w:space="0" w:color="000000"/>
            </w:tcBorders>
          </w:tcPr>
          <w:p w14:paraId="2E4FBC2D" w14:textId="75F75152" w:rsidR="003A1CD9" w:rsidRDefault="00176635" w:rsidP="006D79FD">
            <w:pPr>
              <w:spacing w:after="0" w:line="259" w:lineRule="auto"/>
              <w:ind w:left="0" w:right="15" w:firstLine="0"/>
              <w:jc w:val="center"/>
            </w:pPr>
            <w:r>
              <w:rPr>
                <w:sz w:val="20"/>
              </w:rPr>
              <w:t>CALIBRE</w:t>
            </w:r>
          </w:p>
        </w:tc>
        <w:tc>
          <w:tcPr>
            <w:tcW w:w="5235" w:type="dxa"/>
            <w:gridSpan w:val="2"/>
            <w:tcBorders>
              <w:top w:val="single" w:sz="8" w:space="0" w:color="000000"/>
              <w:left w:val="single" w:sz="8" w:space="0" w:color="000000"/>
              <w:bottom w:val="single" w:sz="8" w:space="0" w:color="000000"/>
              <w:right w:val="single" w:sz="8" w:space="0" w:color="000000"/>
            </w:tcBorders>
          </w:tcPr>
          <w:p w14:paraId="43F2D533" w14:textId="2BF7B08D" w:rsidR="003A1CD9" w:rsidRDefault="00176635" w:rsidP="006D79FD">
            <w:pPr>
              <w:spacing w:after="0" w:line="259" w:lineRule="auto"/>
              <w:ind w:left="0" w:right="11" w:firstLine="0"/>
              <w:jc w:val="center"/>
            </w:pPr>
            <w:r>
              <w:rPr>
                <w:sz w:val="20"/>
              </w:rPr>
              <w:t>NÚMERO</w:t>
            </w:r>
          </w:p>
        </w:tc>
      </w:tr>
      <w:tr w:rsidR="003A1CD9" w14:paraId="5D883027"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0ACE6C6F" w14:textId="583CCB24" w:rsidR="003A1CD9" w:rsidRDefault="003A1CD9" w:rsidP="006D79FD">
            <w:pPr>
              <w:spacing w:after="0" w:line="259" w:lineRule="auto"/>
              <w:ind w:left="48" w:right="0" w:firstLine="0"/>
              <w:jc w:val="center"/>
            </w:pPr>
          </w:p>
        </w:tc>
        <w:tc>
          <w:tcPr>
            <w:tcW w:w="2600" w:type="dxa"/>
            <w:tcBorders>
              <w:top w:val="single" w:sz="8" w:space="0" w:color="000000"/>
              <w:left w:val="single" w:sz="8" w:space="0" w:color="000000"/>
              <w:bottom w:val="single" w:sz="8" w:space="0" w:color="000000"/>
              <w:right w:val="single" w:sz="8" w:space="0" w:color="000000"/>
            </w:tcBorders>
          </w:tcPr>
          <w:p w14:paraId="2C2287FC" w14:textId="2F4A0D94" w:rsidR="003A1CD9" w:rsidRDefault="003A1CD9" w:rsidP="006D79FD">
            <w:pPr>
              <w:spacing w:after="0" w:line="259" w:lineRule="auto"/>
              <w:ind w:left="44" w:right="0" w:firstLine="0"/>
              <w:jc w:val="center"/>
            </w:pPr>
          </w:p>
        </w:tc>
        <w:tc>
          <w:tcPr>
            <w:tcW w:w="5235" w:type="dxa"/>
            <w:gridSpan w:val="2"/>
            <w:tcBorders>
              <w:top w:val="single" w:sz="8" w:space="0" w:color="000000"/>
              <w:left w:val="single" w:sz="8" w:space="0" w:color="000000"/>
              <w:bottom w:val="single" w:sz="8" w:space="0" w:color="000000"/>
              <w:right w:val="single" w:sz="8" w:space="0" w:color="000000"/>
            </w:tcBorders>
          </w:tcPr>
          <w:p w14:paraId="43C7A816" w14:textId="46F7B704" w:rsidR="003A1CD9" w:rsidRDefault="003A1CD9" w:rsidP="006D79FD">
            <w:pPr>
              <w:spacing w:after="0" w:line="259" w:lineRule="auto"/>
              <w:ind w:left="48" w:right="0" w:firstLine="0"/>
              <w:jc w:val="center"/>
            </w:pPr>
          </w:p>
        </w:tc>
      </w:tr>
      <w:tr w:rsidR="003A1CD9" w14:paraId="318C8108"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4CAC320B" w14:textId="2834DC89" w:rsidR="003A1CD9" w:rsidRDefault="003A1CD9" w:rsidP="006D79FD">
            <w:pPr>
              <w:spacing w:after="0" w:line="259" w:lineRule="auto"/>
              <w:ind w:left="48" w:right="0" w:firstLine="0"/>
              <w:jc w:val="center"/>
            </w:pPr>
          </w:p>
        </w:tc>
        <w:tc>
          <w:tcPr>
            <w:tcW w:w="2600" w:type="dxa"/>
            <w:tcBorders>
              <w:top w:val="single" w:sz="8" w:space="0" w:color="000000"/>
              <w:left w:val="single" w:sz="8" w:space="0" w:color="000000"/>
              <w:bottom w:val="single" w:sz="8" w:space="0" w:color="000000"/>
              <w:right w:val="single" w:sz="8" w:space="0" w:color="000000"/>
            </w:tcBorders>
          </w:tcPr>
          <w:p w14:paraId="05089CBA" w14:textId="0EFD4392" w:rsidR="003A1CD9" w:rsidRDefault="003A1CD9" w:rsidP="006D79FD">
            <w:pPr>
              <w:spacing w:after="0" w:line="259" w:lineRule="auto"/>
              <w:ind w:left="44" w:right="0" w:firstLine="0"/>
              <w:jc w:val="center"/>
            </w:pPr>
          </w:p>
        </w:tc>
        <w:tc>
          <w:tcPr>
            <w:tcW w:w="5235" w:type="dxa"/>
            <w:gridSpan w:val="2"/>
            <w:tcBorders>
              <w:top w:val="single" w:sz="8" w:space="0" w:color="000000"/>
              <w:left w:val="single" w:sz="8" w:space="0" w:color="000000"/>
              <w:bottom w:val="single" w:sz="8" w:space="0" w:color="000000"/>
              <w:right w:val="single" w:sz="8" w:space="0" w:color="000000"/>
            </w:tcBorders>
          </w:tcPr>
          <w:p w14:paraId="36713F0C" w14:textId="2515FCAD" w:rsidR="003A1CD9" w:rsidRDefault="003A1CD9" w:rsidP="006D79FD">
            <w:pPr>
              <w:spacing w:after="0" w:line="259" w:lineRule="auto"/>
              <w:ind w:left="48" w:right="0" w:firstLine="0"/>
              <w:jc w:val="center"/>
            </w:pPr>
          </w:p>
        </w:tc>
      </w:tr>
      <w:tr w:rsidR="003A1CD9" w14:paraId="6688D6D5" w14:textId="77777777" w:rsidTr="005D6C28">
        <w:trPr>
          <w:trHeight w:val="252"/>
        </w:trPr>
        <w:tc>
          <w:tcPr>
            <w:tcW w:w="9047" w:type="dxa"/>
            <w:gridSpan w:val="4"/>
            <w:tcBorders>
              <w:top w:val="single" w:sz="8" w:space="0" w:color="000000"/>
              <w:left w:val="single" w:sz="8" w:space="0" w:color="000000"/>
              <w:bottom w:val="single" w:sz="8" w:space="0" w:color="000000"/>
              <w:right w:val="single" w:sz="8" w:space="0" w:color="000000"/>
            </w:tcBorders>
          </w:tcPr>
          <w:p w14:paraId="763EE94B" w14:textId="578B3B02" w:rsidR="003A1CD9" w:rsidRDefault="00176635" w:rsidP="006D79FD">
            <w:pPr>
              <w:spacing w:after="0" w:line="259" w:lineRule="auto"/>
              <w:ind w:left="0" w:right="11" w:firstLine="0"/>
              <w:jc w:val="center"/>
            </w:pPr>
            <w:r>
              <w:rPr>
                <w:b/>
                <w:sz w:val="20"/>
              </w:rPr>
              <w:t>COLETES BALISTICOS</w:t>
            </w:r>
          </w:p>
        </w:tc>
      </w:tr>
      <w:tr w:rsidR="003A1CD9" w14:paraId="5157F06B"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2AA69B7F" w14:textId="1363A47B" w:rsidR="003A1CD9" w:rsidRDefault="00176635" w:rsidP="006D79FD">
            <w:pPr>
              <w:spacing w:after="0" w:line="259" w:lineRule="auto"/>
              <w:ind w:left="0" w:right="10" w:firstLine="0"/>
              <w:jc w:val="center"/>
            </w:pPr>
            <w:r>
              <w:rPr>
                <w:sz w:val="20"/>
              </w:rPr>
              <w:t>1</w:t>
            </w:r>
          </w:p>
        </w:tc>
        <w:tc>
          <w:tcPr>
            <w:tcW w:w="7835" w:type="dxa"/>
            <w:gridSpan w:val="3"/>
            <w:tcBorders>
              <w:top w:val="single" w:sz="8" w:space="0" w:color="000000"/>
              <w:left w:val="single" w:sz="8" w:space="0" w:color="000000"/>
              <w:bottom w:val="single" w:sz="8" w:space="0" w:color="000000"/>
              <w:right w:val="single" w:sz="8" w:space="0" w:color="000000"/>
            </w:tcBorders>
          </w:tcPr>
          <w:p w14:paraId="54A8231D" w14:textId="70A9B39C" w:rsidR="003A1CD9" w:rsidRDefault="003A1CD9" w:rsidP="006D79FD">
            <w:pPr>
              <w:spacing w:after="0" w:line="259" w:lineRule="auto"/>
              <w:ind w:left="46" w:right="0" w:firstLine="0"/>
              <w:jc w:val="center"/>
            </w:pPr>
          </w:p>
        </w:tc>
      </w:tr>
      <w:tr w:rsidR="003A1CD9" w14:paraId="2B5D3D89"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35AF0D64" w14:textId="395C58F7" w:rsidR="003A1CD9" w:rsidRDefault="00176635" w:rsidP="006D79FD">
            <w:pPr>
              <w:spacing w:after="0" w:line="259" w:lineRule="auto"/>
              <w:ind w:left="0" w:right="10" w:firstLine="0"/>
              <w:jc w:val="center"/>
            </w:pPr>
            <w:r>
              <w:rPr>
                <w:sz w:val="20"/>
              </w:rPr>
              <w:t>2</w:t>
            </w:r>
          </w:p>
        </w:tc>
        <w:tc>
          <w:tcPr>
            <w:tcW w:w="7835" w:type="dxa"/>
            <w:gridSpan w:val="3"/>
            <w:tcBorders>
              <w:top w:val="single" w:sz="8" w:space="0" w:color="000000"/>
              <w:left w:val="single" w:sz="8" w:space="0" w:color="000000"/>
              <w:bottom w:val="single" w:sz="8" w:space="0" w:color="000000"/>
              <w:right w:val="single" w:sz="8" w:space="0" w:color="000000"/>
            </w:tcBorders>
          </w:tcPr>
          <w:p w14:paraId="17A18AF9" w14:textId="26CDC7C9" w:rsidR="003A1CD9" w:rsidRDefault="003A1CD9" w:rsidP="006D79FD">
            <w:pPr>
              <w:spacing w:after="0" w:line="259" w:lineRule="auto"/>
              <w:ind w:left="46" w:right="0" w:firstLine="0"/>
              <w:jc w:val="center"/>
            </w:pPr>
          </w:p>
        </w:tc>
      </w:tr>
      <w:tr w:rsidR="003A1CD9" w14:paraId="77B9EAF1"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6EC710D" w14:textId="3F762B82" w:rsidR="003A1CD9" w:rsidRDefault="00176635" w:rsidP="006D79FD">
            <w:pPr>
              <w:spacing w:after="0" w:line="259" w:lineRule="auto"/>
              <w:ind w:left="0" w:right="12" w:firstLine="0"/>
              <w:jc w:val="center"/>
            </w:pPr>
            <w:r>
              <w:rPr>
                <w:b/>
                <w:sz w:val="20"/>
              </w:rPr>
              <w:t>RADIOS COM FONES DE OUVIDO</w:t>
            </w:r>
          </w:p>
        </w:tc>
      </w:tr>
      <w:tr w:rsidR="003A1CD9" w14:paraId="6DA56A31"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32771CFB" w14:textId="336FEAA0" w:rsidR="003A1CD9" w:rsidRDefault="00176635" w:rsidP="006D79FD">
            <w:pPr>
              <w:spacing w:after="0" w:line="259" w:lineRule="auto"/>
              <w:ind w:left="0" w:right="10" w:firstLine="0"/>
              <w:jc w:val="center"/>
            </w:pPr>
            <w:r>
              <w:rPr>
                <w:sz w:val="20"/>
              </w:rPr>
              <w:t>1</w:t>
            </w:r>
          </w:p>
        </w:tc>
        <w:tc>
          <w:tcPr>
            <w:tcW w:w="7835" w:type="dxa"/>
            <w:gridSpan w:val="3"/>
            <w:tcBorders>
              <w:top w:val="single" w:sz="8" w:space="0" w:color="000000"/>
              <w:left w:val="single" w:sz="8" w:space="0" w:color="000000"/>
              <w:bottom w:val="single" w:sz="8" w:space="0" w:color="000000"/>
              <w:right w:val="single" w:sz="8" w:space="0" w:color="000000"/>
            </w:tcBorders>
          </w:tcPr>
          <w:p w14:paraId="1E9FA5B9" w14:textId="6788D224" w:rsidR="003A1CD9" w:rsidRDefault="003A1CD9" w:rsidP="006D79FD">
            <w:pPr>
              <w:spacing w:after="0" w:line="259" w:lineRule="auto"/>
              <w:ind w:left="46" w:right="0" w:firstLine="0"/>
              <w:jc w:val="center"/>
            </w:pPr>
          </w:p>
        </w:tc>
      </w:tr>
      <w:tr w:rsidR="003A1CD9" w14:paraId="3DA0F9D3" w14:textId="77777777" w:rsidTr="005D6C28">
        <w:trPr>
          <w:trHeight w:val="252"/>
        </w:trPr>
        <w:tc>
          <w:tcPr>
            <w:tcW w:w="1212" w:type="dxa"/>
            <w:tcBorders>
              <w:top w:val="single" w:sz="8" w:space="0" w:color="000000"/>
              <w:left w:val="single" w:sz="8" w:space="0" w:color="000000"/>
              <w:bottom w:val="single" w:sz="8" w:space="0" w:color="000000"/>
              <w:right w:val="single" w:sz="8" w:space="0" w:color="000000"/>
            </w:tcBorders>
          </w:tcPr>
          <w:p w14:paraId="7DE7DEA5" w14:textId="06F29D00" w:rsidR="003A1CD9" w:rsidRDefault="00176635" w:rsidP="006D79FD">
            <w:pPr>
              <w:spacing w:after="0" w:line="259" w:lineRule="auto"/>
              <w:ind w:left="0" w:right="10" w:firstLine="0"/>
              <w:jc w:val="center"/>
            </w:pPr>
            <w:r>
              <w:rPr>
                <w:sz w:val="20"/>
              </w:rPr>
              <w:t>2</w:t>
            </w:r>
          </w:p>
        </w:tc>
        <w:tc>
          <w:tcPr>
            <w:tcW w:w="7835" w:type="dxa"/>
            <w:gridSpan w:val="3"/>
            <w:tcBorders>
              <w:top w:val="single" w:sz="8" w:space="0" w:color="000000"/>
              <w:left w:val="single" w:sz="8" w:space="0" w:color="000000"/>
              <w:bottom w:val="single" w:sz="8" w:space="0" w:color="000000"/>
              <w:right w:val="single" w:sz="8" w:space="0" w:color="000000"/>
            </w:tcBorders>
          </w:tcPr>
          <w:p w14:paraId="43556218" w14:textId="247DCE63" w:rsidR="003A1CD9" w:rsidRDefault="003A1CD9" w:rsidP="006D79FD">
            <w:pPr>
              <w:spacing w:after="0" w:line="259" w:lineRule="auto"/>
              <w:ind w:left="46" w:right="0" w:firstLine="0"/>
              <w:jc w:val="center"/>
            </w:pPr>
          </w:p>
        </w:tc>
      </w:tr>
      <w:tr w:rsidR="003A1CD9" w14:paraId="550242C8"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052AC633" w14:textId="09636716" w:rsidR="003A1CD9" w:rsidRDefault="00176635" w:rsidP="006D79FD">
            <w:pPr>
              <w:spacing w:after="0" w:line="259" w:lineRule="auto"/>
              <w:ind w:left="0" w:right="10" w:firstLine="0"/>
              <w:jc w:val="center"/>
            </w:pPr>
            <w:r>
              <w:rPr>
                <w:b/>
                <w:sz w:val="20"/>
              </w:rPr>
              <w:t>CONTATOS PARA MISSÃO</w:t>
            </w:r>
          </w:p>
        </w:tc>
      </w:tr>
      <w:tr w:rsidR="003A1CD9" w14:paraId="3E3EB177" w14:textId="77777777" w:rsidTr="005D6C28">
        <w:trPr>
          <w:trHeight w:val="710"/>
        </w:trPr>
        <w:tc>
          <w:tcPr>
            <w:tcW w:w="1212" w:type="dxa"/>
            <w:tcBorders>
              <w:top w:val="single" w:sz="8" w:space="0" w:color="000000"/>
              <w:left w:val="single" w:sz="8" w:space="0" w:color="000000"/>
              <w:bottom w:val="single" w:sz="8" w:space="0" w:color="000000"/>
              <w:right w:val="single" w:sz="8" w:space="0" w:color="000000"/>
            </w:tcBorders>
            <w:vAlign w:val="center"/>
          </w:tcPr>
          <w:p w14:paraId="52C8CB98" w14:textId="45767688" w:rsidR="003A1CD9" w:rsidRDefault="00176635" w:rsidP="006D79FD">
            <w:pPr>
              <w:spacing w:after="0" w:line="259" w:lineRule="auto"/>
              <w:ind w:left="48" w:right="0" w:firstLine="0"/>
              <w:jc w:val="center"/>
            </w:pPr>
            <w:r>
              <w:rPr>
                <w:sz w:val="20"/>
              </w:rPr>
              <w:t>CONTATO</w:t>
            </w:r>
          </w:p>
        </w:tc>
        <w:tc>
          <w:tcPr>
            <w:tcW w:w="2600" w:type="dxa"/>
            <w:tcBorders>
              <w:top w:val="single" w:sz="8" w:space="0" w:color="000000"/>
              <w:left w:val="single" w:sz="8" w:space="0" w:color="000000"/>
              <w:bottom w:val="single" w:sz="8" w:space="0" w:color="000000"/>
              <w:right w:val="single" w:sz="8" w:space="0" w:color="000000"/>
            </w:tcBorders>
          </w:tcPr>
          <w:p w14:paraId="7C37775B" w14:textId="6CAE1A71" w:rsidR="003A1CD9" w:rsidRDefault="00176635" w:rsidP="006D79FD">
            <w:pPr>
              <w:spacing w:after="0" w:line="259" w:lineRule="auto"/>
              <w:ind w:left="0" w:right="14" w:firstLine="0"/>
              <w:jc w:val="center"/>
            </w:pPr>
            <w:r>
              <w:rPr>
                <w:sz w:val="20"/>
              </w:rPr>
              <w:t>ÁREA / FUNÇÃO</w:t>
            </w:r>
          </w:p>
          <w:p w14:paraId="76EAE8E6" w14:textId="6E39557D" w:rsidR="003A1CD9" w:rsidRDefault="00176635" w:rsidP="006D79FD">
            <w:pPr>
              <w:spacing w:after="0" w:line="259" w:lineRule="auto"/>
              <w:ind w:left="24" w:right="0" w:firstLine="0"/>
              <w:jc w:val="center"/>
            </w:pPr>
            <w:r>
              <w:rPr>
                <w:sz w:val="20"/>
              </w:rPr>
              <w:t>(Empresa CONTRATADA e CAIXA)</w:t>
            </w:r>
          </w:p>
        </w:tc>
        <w:tc>
          <w:tcPr>
            <w:tcW w:w="2012" w:type="dxa"/>
            <w:tcBorders>
              <w:top w:val="single" w:sz="8" w:space="0" w:color="000000"/>
              <w:left w:val="single" w:sz="8" w:space="0" w:color="000000"/>
              <w:bottom w:val="single" w:sz="8" w:space="0" w:color="000000"/>
              <w:right w:val="single" w:sz="8" w:space="0" w:color="000000"/>
            </w:tcBorders>
            <w:vAlign w:val="center"/>
          </w:tcPr>
          <w:p w14:paraId="2CF5AFB9" w14:textId="289180BE" w:rsidR="003A1CD9" w:rsidRDefault="00176635" w:rsidP="006D79FD">
            <w:pPr>
              <w:spacing w:after="0" w:line="259" w:lineRule="auto"/>
              <w:ind w:left="0" w:right="10" w:firstLine="0"/>
              <w:jc w:val="center"/>
            </w:pPr>
            <w:r>
              <w:rPr>
                <w:sz w:val="20"/>
              </w:rPr>
              <w:t>CELULAR</w:t>
            </w:r>
          </w:p>
        </w:tc>
        <w:tc>
          <w:tcPr>
            <w:tcW w:w="3223" w:type="dxa"/>
            <w:tcBorders>
              <w:top w:val="single" w:sz="8" w:space="0" w:color="000000"/>
              <w:left w:val="single" w:sz="8" w:space="0" w:color="000000"/>
              <w:bottom w:val="single" w:sz="8" w:space="0" w:color="000000"/>
              <w:right w:val="single" w:sz="8" w:space="0" w:color="000000"/>
            </w:tcBorders>
            <w:vAlign w:val="center"/>
          </w:tcPr>
          <w:p w14:paraId="686322E6" w14:textId="7104B4E3" w:rsidR="003A1CD9" w:rsidRDefault="00176635" w:rsidP="006D79FD">
            <w:pPr>
              <w:spacing w:after="0" w:line="259" w:lineRule="auto"/>
              <w:ind w:left="0" w:right="15" w:firstLine="0"/>
              <w:jc w:val="center"/>
            </w:pPr>
            <w:r>
              <w:rPr>
                <w:sz w:val="20"/>
              </w:rPr>
              <w:t>ID. PUSH TO TALK (PTT)</w:t>
            </w:r>
          </w:p>
        </w:tc>
      </w:tr>
      <w:tr w:rsidR="003A1CD9" w14:paraId="456C56EF" w14:textId="77777777" w:rsidTr="005D6C28">
        <w:trPr>
          <w:trHeight w:val="250"/>
        </w:trPr>
        <w:tc>
          <w:tcPr>
            <w:tcW w:w="1212" w:type="dxa"/>
            <w:tcBorders>
              <w:top w:val="single" w:sz="8" w:space="0" w:color="000000"/>
              <w:left w:val="single" w:sz="8" w:space="0" w:color="000000"/>
              <w:bottom w:val="single" w:sz="8" w:space="0" w:color="000000"/>
              <w:right w:val="single" w:sz="8" w:space="0" w:color="000000"/>
            </w:tcBorders>
          </w:tcPr>
          <w:p w14:paraId="06E3A286" w14:textId="5C9C6DB0" w:rsidR="003A1CD9" w:rsidRDefault="003A1CD9" w:rsidP="006D79FD">
            <w:pPr>
              <w:spacing w:after="0" w:line="259" w:lineRule="auto"/>
              <w:ind w:left="48" w:right="0" w:firstLine="0"/>
              <w:jc w:val="center"/>
            </w:pPr>
          </w:p>
        </w:tc>
        <w:tc>
          <w:tcPr>
            <w:tcW w:w="2600" w:type="dxa"/>
            <w:tcBorders>
              <w:top w:val="single" w:sz="8" w:space="0" w:color="000000"/>
              <w:left w:val="single" w:sz="8" w:space="0" w:color="000000"/>
              <w:bottom w:val="single" w:sz="8" w:space="0" w:color="000000"/>
              <w:right w:val="single" w:sz="8" w:space="0" w:color="000000"/>
            </w:tcBorders>
          </w:tcPr>
          <w:p w14:paraId="65DE909F" w14:textId="7828D146" w:rsidR="003A1CD9" w:rsidRDefault="003A1CD9" w:rsidP="006D79FD">
            <w:pPr>
              <w:spacing w:after="0" w:line="259" w:lineRule="auto"/>
              <w:ind w:left="44" w:right="0" w:firstLine="0"/>
              <w:jc w:val="center"/>
            </w:pPr>
          </w:p>
        </w:tc>
        <w:tc>
          <w:tcPr>
            <w:tcW w:w="2012" w:type="dxa"/>
            <w:tcBorders>
              <w:top w:val="single" w:sz="8" w:space="0" w:color="000000"/>
              <w:left w:val="single" w:sz="8" w:space="0" w:color="000000"/>
              <w:bottom w:val="single" w:sz="8" w:space="0" w:color="000000"/>
              <w:right w:val="single" w:sz="8" w:space="0" w:color="000000"/>
            </w:tcBorders>
          </w:tcPr>
          <w:p w14:paraId="265F0878" w14:textId="50F1708D" w:rsidR="003A1CD9" w:rsidRDefault="003A1CD9" w:rsidP="006D79FD">
            <w:pPr>
              <w:spacing w:after="0" w:line="259" w:lineRule="auto"/>
              <w:ind w:left="46" w:right="0" w:firstLine="0"/>
              <w:jc w:val="center"/>
            </w:pPr>
          </w:p>
        </w:tc>
        <w:tc>
          <w:tcPr>
            <w:tcW w:w="3223" w:type="dxa"/>
            <w:tcBorders>
              <w:top w:val="single" w:sz="8" w:space="0" w:color="000000"/>
              <w:left w:val="single" w:sz="8" w:space="0" w:color="000000"/>
              <w:bottom w:val="single" w:sz="8" w:space="0" w:color="000000"/>
              <w:right w:val="single" w:sz="8" w:space="0" w:color="000000"/>
            </w:tcBorders>
          </w:tcPr>
          <w:p w14:paraId="26D49BDE" w14:textId="5977B075" w:rsidR="003A1CD9" w:rsidRDefault="003A1CD9" w:rsidP="006D79FD">
            <w:pPr>
              <w:spacing w:after="0" w:line="259" w:lineRule="auto"/>
              <w:ind w:left="49" w:right="0" w:firstLine="0"/>
              <w:jc w:val="center"/>
            </w:pPr>
          </w:p>
        </w:tc>
      </w:tr>
      <w:tr w:rsidR="003A1CD9" w14:paraId="5D444BED" w14:textId="77777777" w:rsidTr="005D6C28">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84FED02" w14:textId="5FB94D2C" w:rsidR="003A1CD9" w:rsidRDefault="00176635" w:rsidP="006D79FD">
            <w:pPr>
              <w:spacing w:after="0" w:line="259" w:lineRule="auto"/>
              <w:ind w:left="0" w:right="0" w:firstLine="0"/>
              <w:jc w:val="center"/>
            </w:pPr>
            <w:r>
              <w:rPr>
                <w:sz w:val="20"/>
              </w:rPr>
              <w:t>Local, XX de XX de XXXX</w:t>
            </w:r>
          </w:p>
        </w:tc>
      </w:tr>
      <w:tr w:rsidR="003A1CD9" w14:paraId="4ADE72E3" w14:textId="77777777" w:rsidTr="005D6C28">
        <w:trPr>
          <w:trHeight w:val="252"/>
        </w:trPr>
        <w:tc>
          <w:tcPr>
            <w:tcW w:w="3812" w:type="dxa"/>
            <w:gridSpan w:val="2"/>
            <w:tcBorders>
              <w:top w:val="single" w:sz="8" w:space="0" w:color="000000"/>
              <w:left w:val="single" w:sz="8" w:space="0" w:color="000000"/>
              <w:bottom w:val="single" w:sz="8" w:space="0" w:color="000000"/>
              <w:right w:val="single" w:sz="8" w:space="0" w:color="000000"/>
            </w:tcBorders>
          </w:tcPr>
          <w:p w14:paraId="2021BA03" w14:textId="62D27490" w:rsidR="003A1CD9" w:rsidRDefault="00176635" w:rsidP="006D79FD">
            <w:pPr>
              <w:spacing w:after="0" w:line="259" w:lineRule="auto"/>
              <w:ind w:left="0" w:right="16" w:firstLine="0"/>
              <w:jc w:val="center"/>
            </w:pPr>
            <w:r>
              <w:rPr>
                <w:sz w:val="20"/>
              </w:rPr>
              <w:t>Assinatura</w:t>
            </w:r>
          </w:p>
        </w:tc>
        <w:tc>
          <w:tcPr>
            <w:tcW w:w="5235" w:type="dxa"/>
            <w:gridSpan w:val="2"/>
            <w:tcBorders>
              <w:top w:val="single" w:sz="8" w:space="0" w:color="000000"/>
              <w:left w:val="single" w:sz="8" w:space="0" w:color="000000"/>
              <w:bottom w:val="single" w:sz="8" w:space="0" w:color="000000"/>
              <w:right w:val="single" w:sz="8" w:space="0" w:color="000000"/>
            </w:tcBorders>
          </w:tcPr>
          <w:p w14:paraId="48E9C2AE" w14:textId="3ECEA183" w:rsidR="003A1CD9" w:rsidRDefault="00176635" w:rsidP="006D79FD">
            <w:pPr>
              <w:spacing w:after="0" w:line="259" w:lineRule="auto"/>
              <w:ind w:left="0" w:right="13" w:firstLine="0"/>
              <w:jc w:val="center"/>
            </w:pPr>
            <w:r>
              <w:rPr>
                <w:sz w:val="20"/>
              </w:rPr>
              <w:t>Assinatura com carimbo</w:t>
            </w:r>
          </w:p>
        </w:tc>
      </w:tr>
      <w:tr w:rsidR="003A1CD9" w14:paraId="72C1979C" w14:textId="77777777" w:rsidTr="005D6C28">
        <w:trPr>
          <w:trHeight w:val="1695"/>
        </w:trPr>
        <w:tc>
          <w:tcPr>
            <w:tcW w:w="3812" w:type="dxa"/>
            <w:gridSpan w:val="2"/>
            <w:tcBorders>
              <w:top w:val="single" w:sz="8" w:space="0" w:color="000000"/>
              <w:left w:val="single" w:sz="8" w:space="0" w:color="000000"/>
              <w:bottom w:val="single" w:sz="8" w:space="0" w:color="000000"/>
              <w:right w:val="single" w:sz="8" w:space="0" w:color="000000"/>
            </w:tcBorders>
            <w:vAlign w:val="center"/>
          </w:tcPr>
          <w:p w14:paraId="52EA5AF6" w14:textId="1816F955" w:rsidR="003A1CD9" w:rsidRDefault="00176635" w:rsidP="006D79FD">
            <w:pPr>
              <w:spacing w:after="0" w:line="259" w:lineRule="auto"/>
              <w:ind w:left="0" w:right="11" w:firstLine="0"/>
              <w:jc w:val="center"/>
            </w:pPr>
            <w:r>
              <w:rPr>
                <w:sz w:val="20"/>
              </w:rPr>
              <w:lastRenderedPageBreak/>
              <w:t>RESPONSÁVEL DA EMPRESA</w:t>
            </w:r>
          </w:p>
          <w:p w14:paraId="03B069CF" w14:textId="4467E415" w:rsidR="003A1CD9" w:rsidRDefault="00176635" w:rsidP="006D79FD">
            <w:pPr>
              <w:spacing w:after="0" w:line="259" w:lineRule="auto"/>
              <w:ind w:left="0" w:right="0" w:firstLine="0"/>
              <w:jc w:val="center"/>
            </w:pPr>
            <w:r>
              <w:rPr>
                <w:sz w:val="20"/>
              </w:rPr>
              <w:t>CONTRATADA/ CARGO/ NÚMERO DE IDENTIFICAÇÃO</w:t>
            </w:r>
          </w:p>
        </w:tc>
        <w:tc>
          <w:tcPr>
            <w:tcW w:w="5235" w:type="dxa"/>
            <w:gridSpan w:val="2"/>
            <w:tcBorders>
              <w:top w:val="single" w:sz="8" w:space="0" w:color="000000"/>
              <w:left w:val="single" w:sz="8" w:space="0" w:color="000000"/>
              <w:bottom w:val="single" w:sz="8" w:space="0" w:color="000000"/>
              <w:right w:val="single" w:sz="8" w:space="0" w:color="000000"/>
            </w:tcBorders>
            <w:vAlign w:val="center"/>
          </w:tcPr>
          <w:p w14:paraId="21D7E6E5" w14:textId="60A5C7ED" w:rsidR="003A1CD9" w:rsidRDefault="00176635" w:rsidP="006D79FD">
            <w:pPr>
              <w:spacing w:after="0" w:line="259" w:lineRule="auto"/>
              <w:ind w:left="0" w:right="12" w:firstLine="0"/>
              <w:jc w:val="center"/>
            </w:pPr>
            <w:r>
              <w:rPr>
                <w:sz w:val="20"/>
              </w:rPr>
              <w:t>RESPONSÁVEL CAIXA</w:t>
            </w:r>
          </w:p>
        </w:tc>
      </w:tr>
    </w:tbl>
    <w:p w14:paraId="129E8F5C" w14:textId="4166A796" w:rsidR="003A1CD9" w:rsidRDefault="003A1CD9" w:rsidP="004D5748">
      <w:pPr>
        <w:spacing w:after="0" w:line="259" w:lineRule="auto"/>
        <w:ind w:left="813" w:right="0" w:firstLine="0"/>
        <w:jc w:val="center"/>
      </w:pPr>
    </w:p>
    <w:p w14:paraId="67EE889F" w14:textId="58D3733C" w:rsidR="003A1CD9" w:rsidRDefault="00176635">
      <w:pPr>
        <w:pStyle w:val="Ttulo1"/>
        <w:spacing w:after="0" w:line="259" w:lineRule="auto"/>
        <w:ind w:left="1758" w:right="994"/>
        <w:jc w:val="center"/>
      </w:pPr>
      <w:bookmarkStart w:id="7" w:name="_Toc228380701"/>
      <w:r>
        <w:t xml:space="preserve">ANEXO I </w:t>
      </w:r>
      <w:r w:rsidR="00653C0F">
        <w:t xml:space="preserve">– </w:t>
      </w:r>
      <w:r>
        <w:t>C</w:t>
      </w:r>
      <w:bookmarkEnd w:id="7"/>
      <w:r w:rsidR="00653C0F">
        <w:t xml:space="preserve"> </w:t>
      </w:r>
      <w:r>
        <w:t xml:space="preserve"> </w:t>
      </w:r>
    </w:p>
    <w:p w14:paraId="44FC318D" w14:textId="77777777" w:rsidR="003A1CD9" w:rsidRDefault="00176635">
      <w:pPr>
        <w:spacing w:after="0" w:line="259" w:lineRule="auto"/>
        <w:ind w:left="10" w:right="1976"/>
        <w:jc w:val="right"/>
      </w:pPr>
      <w:r>
        <w:rPr>
          <w:b/>
        </w:rPr>
        <w:t xml:space="preserve">MODELO - AUTORIZAÇÃO DE RETENÇÃO DE VALORES </w:t>
      </w:r>
    </w:p>
    <w:p w14:paraId="1A05B662" w14:textId="77777777" w:rsidR="003A1CD9" w:rsidRDefault="00176635">
      <w:pPr>
        <w:spacing w:after="0" w:line="259" w:lineRule="auto"/>
        <w:ind w:left="1807" w:right="0" w:firstLine="0"/>
        <w:jc w:val="center"/>
      </w:pPr>
      <w:r>
        <w:rPr>
          <w:b/>
        </w:rPr>
        <w:t xml:space="preserve"> </w:t>
      </w:r>
    </w:p>
    <w:tbl>
      <w:tblPr>
        <w:tblStyle w:val="TableGrid"/>
        <w:tblW w:w="9066" w:type="dxa"/>
        <w:tblInd w:w="704" w:type="dxa"/>
        <w:tblCellMar>
          <w:top w:w="110" w:type="dxa"/>
          <w:left w:w="70" w:type="dxa"/>
          <w:right w:w="115" w:type="dxa"/>
        </w:tblCellMar>
        <w:tblLook w:val="04A0" w:firstRow="1" w:lastRow="0" w:firstColumn="1" w:lastColumn="0" w:noHBand="0" w:noVBand="1"/>
      </w:tblPr>
      <w:tblGrid>
        <w:gridCol w:w="9066"/>
      </w:tblGrid>
      <w:tr w:rsidR="003A1CD9" w14:paraId="7418D33D" w14:textId="77777777" w:rsidTr="005D6C28">
        <w:trPr>
          <w:trHeight w:val="1669"/>
        </w:trPr>
        <w:tc>
          <w:tcPr>
            <w:tcW w:w="9066" w:type="dxa"/>
            <w:tcBorders>
              <w:top w:val="single" w:sz="4" w:space="0" w:color="000000"/>
              <w:left w:val="single" w:sz="4" w:space="0" w:color="000000"/>
              <w:bottom w:val="single" w:sz="4" w:space="0" w:color="000000"/>
              <w:right w:val="single" w:sz="4" w:space="0" w:color="000000"/>
            </w:tcBorders>
            <w:vAlign w:val="center"/>
          </w:tcPr>
          <w:p w14:paraId="68327E01" w14:textId="20E7E46C" w:rsidR="003A1CD9" w:rsidRDefault="00176635" w:rsidP="006D79FD">
            <w:pPr>
              <w:spacing w:after="0" w:line="259" w:lineRule="auto"/>
              <w:ind w:left="2142" w:right="1957" w:firstLine="0"/>
              <w:jc w:val="center"/>
            </w:pPr>
            <w:r>
              <w:rPr>
                <w:b/>
              </w:rPr>
              <w:t>-AUTORIZAÇÃO DE RETENÇÃO DE VALORES REF: CONTRATO Nº XXXX/XXXX</w:t>
            </w:r>
          </w:p>
        </w:tc>
      </w:tr>
      <w:tr w:rsidR="003A1CD9" w14:paraId="204488AE" w14:textId="77777777" w:rsidTr="005D6C28">
        <w:trPr>
          <w:trHeight w:val="5086"/>
        </w:trPr>
        <w:tc>
          <w:tcPr>
            <w:tcW w:w="9066" w:type="dxa"/>
            <w:tcBorders>
              <w:top w:val="single" w:sz="4" w:space="0" w:color="000000"/>
              <w:left w:val="single" w:sz="4" w:space="0" w:color="000000"/>
              <w:bottom w:val="single" w:sz="4" w:space="0" w:color="000000"/>
              <w:right w:val="single" w:sz="4" w:space="0" w:color="000000"/>
            </w:tcBorders>
            <w:vAlign w:val="center"/>
          </w:tcPr>
          <w:p w14:paraId="776CB40F" w14:textId="7B32BAAE" w:rsidR="003A1CD9" w:rsidRDefault="00176635" w:rsidP="006D79FD">
            <w:pPr>
              <w:spacing w:after="0" w:line="259" w:lineRule="auto"/>
              <w:ind w:left="0" w:right="0" w:firstLine="0"/>
              <w:jc w:val="center"/>
            </w:pPr>
            <w:r>
              <w:t>_______________________, inscrita no CNPJ nº ___________________________, por intermédio do seu representante legal abaixo assinado, sob as penalidades legais, autoriza a Caixa Econômica Federal a fazer o desconto na fatura e/ou garantia contratual e o pagamento direto dos salários, benefícios e demais verbas trabalhistas aos trabalhadores, quando houver falha no cumprimento dessas obrigações, até o momento da regularização, sem prejuízo das sanções cabíveis.</w:t>
            </w:r>
          </w:p>
        </w:tc>
      </w:tr>
      <w:tr w:rsidR="003A1CD9" w14:paraId="22224D3B" w14:textId="77777777" w:rsidTr="005D6C28">
        <w:trPr>
          <w:trHeight w:val="408"/>
        </w:trPr>
        <w:tc>
          <w:tcPr>
            <w:tcW w:w="9066" w:type="dxa"/>
            <w:tcBorders>
              <w:top w:val="single" w:sz="4" w:space="0" w:color="000000"/>
              <w:left w:val="single" w:sz="8" w:space="0" w:color="000000"/>
              <w:bottom w:val="single" w:sz="4" w:space="0" w:color="000000"/>
              <w:right w:val="single" w:sz="4" w:space="0" w:color="000000"/>
            </w:tcBorders>
          </w:tcPr>
          <w:p w14:paraId="003C3DFA" w14:textId="64308EEF" w:rsidR="003A1CD9" w:rsidRDefault="003A1CD9" w:rsidP="006D79FD">
            <w:pPr>
              <w:spacing w:after="0" w:line="259" w:lineRule="auto"/>
              <w:ind w:left="182" w:right="0" w:firstLine="0"/>
              <w:jc w:val="center"/>
            </w:pPr>
          </w:p>
        </w:tc>
      </w:tr>
      <w:tr w:rsidR="003A1CD9" w14:paraId="37B39CCA" w14:textId="77777777" w:rsidTr="005D6C28">
        <w:trPr>
          <w:trHeight w:val="425"/>
        </w:trPr>
        <w:tc>
          <w:tcPr>
            <w:tcW w:w="9066" w:type="dxa"/>
            <w:tcBorders>
              <w:top w:val="single" w:sz="4" w:space="0" w:color="000000"/>
              <w:left w:val="single" w:sz="8" w:space="0" w:color="000000"/>
              <w:bottom w:val="single" w:sz="4" w:space="0" w:color="000000"/>
              <w:right w:val="single" w:sz="4" w:space="0" w:color="000000"/>
            </w:tcBorders>
          </w:tcPr>
          <w:p w14:paraId="18F986C3" w14:textId="35E84C0E" w:rsidR="003A1CD9" w:rsidRDefault="00176635" w:rsidP="006D79FD">
            <w:pPr>
              <w:spacing w:after="0" w:line="259" w:lineRule="auto"/>
              <w:ind w:left="77" w:right="0" w:firstLine="0"/>
              <w:jc w:val="center"/>
            </w:pPr>
            <w:r>
              <w:t>Local, XX de XX de XXXX</w:t>
            </w:r>
          </w:p>
        </w:tc>
      </w:tr>
      <w:tr w:rsidR="003A1CD9" w14:paraId="194929DE" w14:textId="77777777" w:rsidTr="005D6C28">
        <w:trPr>
          <w:trHeight w:val="408"/>
        </w:trPr>
        <w:tc>
          <w:tcPr>
            <w:tcW w:w="9066" w:type="dxa"/>
            <w:tcBorders>
              <w:top w:val="single" w:sz="4" w:space="0" w:color="000000"/>
              <w:left w:val="single" w:sz="8" w:space="0" w:color="000000"/>
              <w:bottom w:val="single" w:sz="4" w:space="0" w:color="000000"/>
              <w:right w:val="single" w:sz="4" w:space="0" w:color="000000"/>
            </w:tcBorders>
          </w:tcPr>
          <w:p w14:paraId="0092C2D6" w14:textId="2BBA77C6" w:rsidR="003A1CD9" w:rsidRDefault="003A1CD9" w:rsidP="006D79FD">
            <w:pPr>
              <w:spacing w:after="0" w:line="259" w:lineRule="auto"/>
              <w:ind w:left="182" w:right="0" w:firstLine="0"/>
              <w:jc w:val="center"/>
            </w:pPr>
          </w:p>
        </w:tc>
      </w:tr>
      <w:tr w:rsidR="003A1CD9" w14:paraId="4267B081" w14:textId="77777777" w:rsidTr="005D6C28">
        <w:trPr>
          <w:trHeight w:val="1078"/>
        </w:trPr>
        <w:tc>
          <w:tcPr>
            <w:tcW w:w="9066" w:type="dxa"/>
            <w:tcBorders>
              <w:top w:val="single" w:sz="4" w:space="0" w:color="000000"/>
              <w:left w:val="single" w:sz="8" w:space="0" w:color="000000"/>
              <w:bottom w:val="single" w:sz="4" w:space="0" w:color="000000"/>
              <w:right w:val="single" w:sz="4" w:space="0" w:color="000000"/>
            </w:tcBorders>
            <w:vAlign w:val="center"/>
          </w:tcPr>
          <w:p w14:paraId="26D7DDE0" w14:textId="2B91B3BC" w:rsidR="003A1CD9" w:rsidRDefault="00176635" w:rsidP="006D79FD">
            <w:pPr>
              <w:spacing w:after="0" w:line="259" w:lineRule="auto"/>
              <w:ind w:left="77" w:right="0" w:firstLine="0"/>
              <w:jc w:val="center"/>
            </w:pPr>
            <w:r>
              <w:lastRenderedPageBreak/>
              <w:t>Assinatura</w:t>
            </w:r>
          </w:p>
        </w:tc>
      </w:tr>
      <w:tr w:rsidR="003A1CD9" w14:paraId="3EB92D82" w14:textId="77777777" w:rsidTr="005D6C28">
        <w:trPr>
          <w:trHeight w:val="1025"/>
        </w:trPr>
        <w:tc>
          <w:tcPr>
            <w:tcW w:w="9066" w:type="dxa"/>
            <w:tcBorders>
              <w:top w:val="single" w:sz="4" w:space="0" w:color="000000"/>
              <w:left w:val="single" w:sz="8" w:space="0" w:color="000000"/>
              <w:bottom w:val="single" w:sz="4" w:space="0" w:color="000000"/>
              <w:right w:val="single" w:sz="4" w:space="0" w:color="000000"/>
            </w:tcBorders>
            <w:vAlign w:val="center"/>
          </w:tcPr>
          <w:p w14:paraId="1EEB2A0E" w14:textId="0FA8EDBF" w:rsidR="003A1CD9" w:rsidRDefault="00176635" w:rsidP="006D79FD">
            <w:pPr>
              <w:spacing w:after="0" w:line="259" w:lineRule="auto"/>
              <w:ind w:left="77" w:right="0" w:firstLine="0"/>
              <w:jc w:val="center"/>
            </w:pPr>
            <w:r>
              <w:t>RESPONSÁVEL DA EMPRESA CONTRATADA/CARGO/NÚMERO DE IDENTIFICAÇÃO</w:t>
            </w:r>
          </w:p>
        </w:tc>
      </w:tr>
      <w:tr w:rsidR="003A1CD9" w14:paraId="49EA20C8" w14:textId="77777777" w:rsidTr="005D6C28">
        <w:trPr>
          <w:trHeight w:val="386"/>
        </w:trPr>
        <w:tc>
          <w:tcPr>
            <w:tcW w:w="9066" w:type="dxa"/>
            <w:tcBorders>
              <w:top w:val="single" w:sz="4" w:space="0" w:color="000000"/>
              <w:left w:val="single" w:sz="8" w:space="0" w:color="000000"/>
              <w:bottom w:val="single" w:sz="8" w:space="0" w:color="000000"/>
              <w:right w:val="single" w:sz="4" w:space="0" w:color="000000"/>
            </w:tcBorders>
          </w:tcPr>
          <w:p w14:paraId="6113A692" w14:textId="5EB55F93" w:rsidR="003A1CD9" w:rsidRDefault="003A1CD9" w:rsidP="006D79FD">
            <w:pPr>
              <w:spacing w:after="0" w:line="259" w:lineRule="auto"/>
              <w:ind w:left="182" w:right="0" w:firstLine="0"/>
              <w:jc w:val="center"/>
            </w:pPr>
          </w:p>
        </w:tc>
      </w:tr>
    </w:tbl>
    <w:p w14:paraId="15C095A9" w14:textId="607AE21D" w:rsidR="003A1CD9" w:rsidRDefault="00176635" w:rsidP="004D5748">
      <w:pPr>
        <w:spacing w:after="0" w:line="259" w:lineRule="auto"/>
        <w:ind w:left="852" w:right="0" w:firstLine="0"/>
        <w:jc w:val="left"/>
      </w:pPr>
      <w:r>
        <w:rPr>
          <w:b/>
        </w:rPr>
        <w:t xml:space="preserve"> </w:t>
      </w:r>
    </w:p>
    <w:p w14:paraId="7CA389DC" w14:textId="77777777" w:rsidR="00BE62FF" w:rsidRDefault="00BE62FF" w:rsidP="00B04B2B">
      <w:pPr>
        <w:pStyle w:val="Ttulo1"/>
      </w:pPr>
    </w:p>
    <w:p w14:paraId="3A1ABF8D" w14:textId="77777777" w:rsidR="00B04B2B" w:rsidRPr="00B04B2B" w:rsidRDefault="00B04B2B" w:rsidP="00B04B2B"/>
    <w:p w14:paraId="1C936CC9" w14:textId="77777777" w:rsidR="00BE62FF" w:rsidRDefault="00BE62FF" w:rsidP="00033971">
      <w:pPr>
        <w:pStyle w:val="Ttulo1"/>
        <w:jc w:val="center"/>
      </w:pPr>
    </w:p>
    <w:p w14:paraId="32DF6712" w14:textId="77777777" w:rsidR="00BE62FF" w:rsidRDefault="00BE62FF" w:rsidP="00033971">
      <w:pPr>
        <w:pStyle w:val="Ttulo1"/>
        <w:jc w:val="center"/>
      </w:pPr>
    </w:p>
    <w:p w14:paraId="78D96BF3" w14:textId="77777777" w:rsidR="00BE62FF" w:rsidRDefault="00BE62FF" w:rsidP="00033971">
      <w:pPr>
        <w:pStyle w:val="Ttulo1"/>
        <w:jc w:val="center"/>
      </w:pPr>
    </w:p>
    <w:p w14:paraId="0BE1F843" w14:textId="77777777" w:rsidR="00BE62FF" w:rsidRDefault="00BE62FF" w:rsidP="00033971">
      <w:pPr>
        <w:pStyle w:val="Ttulo1"/>
        <w:jc w:val="center"/>
      </w:pPr>
    </w:p>
    <w:p w14:paraId="02962963" w14:textId="77777777" w:rsidR="00BE62FF" w:rsidRDefault="00BE62FF" w:rsidP="00033971">
      <w:pPr>
        <w:pStyle w:val="Ttulo1"/>
        <w:jc w:val="center"/>
      </w:pPr>
    </w:p>
    <w:p w14:paraId="056BF90F" w14:textId="77777777" w:rsidR="00BE62FF" w:rsidRDefault="00BE62FF" w:rsidP="00033971">
      <w:pPr>
        <w:pStyle w:val="Ttulo1"/>
        <w:jc w:val="center"/>
      </w:pPr>
    </w:p>
    <w:p w14:paraId="64658074" w14:textId="77777777" w:rsidR="00BE62FF" w:rsidRDefault="00BE62FF" w:rsidP="00033971">
      <w:pPr>
        <w:pStyle w:val="Ttulo1"/>
        <w:jc w:val="center"/>
      </w:pPr>
    </w:p>
    <w:p w14:paraId="36E4A98D" w14:textId="77777777" w:rsidR="00BE62FF" w:rsidRDefault="00BE62FF" w:rsidP="00033971">
      <w:pPr>
        <w:pStyle w:val="Ttulo1"/>
        <w:jc w:val="center"/>
      </w:pPr>
    </w:p>
    <w:p w14:paraId="03AC2F57" w14:textId="77777777" w:rsidR="00BE62FF" w:rsidRDefault="00BE62FF" w:rsidP="00033971">
      <w:pPr>
        <w:pStyle w:val="Ttulo1"/>
        <w:jc w:val="center"/>
      </w:pPr>
    </w:p>
    <w:p w14:paraId="58A3388E" w14:textId="77777777" w:rsidR="00BE62FF" w:rsidRDefault="00BE62FF" w:rsidP="00033971">
      <w:pPr>
        <w:pStyle w:val="Ttulo1"/>
        <w:jc w:val="center"/>
      </w:pPr>
    </w:p>
    <w:p w14:paraId="6C2C6B20" w14:textId="77777777" w:rsidR="00BE62FF" w:rsidRDefault="00BE62FF" w:rsidP="00033971">
      <w:pPr>
        <w:pStyle w:val="Ttulo1"/>
        <w:jc w:val="center"/>
      </w:pPr>
    </w:p>
    <w:p w14:paraId="1EDBCFDC" w14:textId="77777777" w:rsidR="00BE62FF" w:rsidRDefault="00BE62FF" w:rsidP="00033971">
      <w:pPr>
        <w:pStyle w:val="Ttulo1"/>
        <w:jc w:val="center"/>
      </w:pPr>
    </w:p>
    <w:p w14:paraId="351C0520" w14:textId="77777777" w:rsidR="00BE62FF" w:rsidRDefault="00BE62FF" w:rsidP="00033971">
      <w:pPr>
        <w:pStyle w:val="Ttulo1"/>
        <w:jc w:val="center"/>
      </w:pPr>
    </w:p>
    <w:p w14:paraId="2AA59CB3" w14:textId="77777777" w:rsidR="00BE62FF" w:rsidRDefault="00BE62FF" w:rsidP="00033971">
      <w:pPr>
        <w:pStyle w:val="Ttulo1"/>
        <w:jc w:val="center"/>
      </w:pPr>
    </w:p>
    <w:p w14:paraId="7EE8DE9D" w14:textId="77777777" w:rsidR="00BE62FF" w:rsidRDefault="00BE62FF" w:rsidP="00033971">
      <w:pPr>
        <w:pStyle w:val="Ttulo1"/>
        <w:jc w:val="center"/>
      </w:pPr>
    </w:p>
    <w:p w14:paraId="1363EE77" w14:textId="77777777" w:rsidR="00BE62FF" w:rsidRDefault="00BE62FF" w:rsidP="00033971">
      <w:pPr>
        <w:pStyle w:val="Ttulo1"/>
        <w:jc w:val="center"/>
      </w:pPr>
    </w:p>
    <w:p w14:paraId="11CBBE36" w14:textId="77777777" w:rsidR="00BE62FF" w:rsidRDefault="00BE62FF" w:rsidP="00033971">
      <w:pPr>
        <w:pStyle w:val="Ttulo1"/>
        <w:jc w:val="center"/>
      </w:pPr>
    </w:p>
    <w:p w14:paraId="2E3D948C" w14:textId="77777777" w:rsidR="00BE62FF" w:rsidRDefault="00BE62FF" w:rsidP="00033971">
      <w:pPr>
        <w:pStyle w:val="Ttulo1"/>
        <w:jc w:val="center"/>
      </w:pPr>
    </w:p>
    <w:p w14:paraId="2A5EF588" w14:textId="77777777" w:rsidR="00BE62FF" w:rsidRDefault="00BE62FF" w:rsidP="00033971">
      <w:pPr>
        <w:pStyle w:val="Ttulo1"/>
        <w:jc w:val="center"/>
      </w:pPr>
    </w:p>
    <w:p w14:paraId="0D20E82B" w14:textId="77777777" w:rsidR="00BE62FF" w:rsidRDefault="00BE62FF" w:rsidP="00033971">
      <w:pPr>
        <w:pStyle w:val="Ttulo1"/>
        <w:jc w:val="center"/>
      </w:pPr>
    </w:p>
    <w:p w14:paraId="7C1C98AE" w14:textId="77777777" w:rsidR="00BE62FF" w:rsidRDefault="00BE62FF" w:rsidP="00033971">
      <w:pPr>
        <w:pStyle w:val="Ttulo1"/>
        <w:jc w:val="center"/>
      </w:pPr>
    </w:p>
    <w:p w14:paraId="3AB23FEE" w14:textId="77777777" w:rsidR="00BE62FF" w:rsidRDefault="00BE62FF" w:rsidP="00033971">
      <w:pPr>
        <w:pStyle w:val="Ttulo1"/>
        <w:jc w:val="center"/>
      </w:pPr>
    </w:p>
    <w:p w14:paraId="5D0C1A8F" w14:textId="77777777" w:rsidR="00BE62FF" w:rsidRDefault="00BE62FF" w:rsidP="00033971">
      <w:pPr>
        <w:pStyle w:val="Ttulo1"/>
        <w:jc w:val="center"/>
      </w:pPr>
    </w:p>
    <w:p w14:paraId="73E928E0" w14:textId="77777777" w:rsidR="00BE62FF" w:rsidRDefault="00BE62FF" w:rsidP="00033971">
      <w:pPr>
        <w:pStyle w:val="Ttulo1"/>
        <w:jc w:val="center"/>
      </w:pPr>
    </w:p>
    <w:p w14:paraId="5FD8E3C5" w14:textId="77777777" w:rsidR="00BE62FF" w:rsidRDefault="00BE62FF" w:rsidP="00033971">
      <w:pPr>
        <w:pStyle w:val="Ttulo1"/>
        <w:jc w:val="center"/>
      </w:pPr>
    </w:p>
    <w:p w14:paraId="0658CD75" w14:textId="77777777" w:rsidR="00BE62FF" w:rsidRDefault="00BE62FF" w:rsidP="00033971">
      <w:pPr>
        <w:pStyle w:val="Ttulo1"/>
        <w:jc w:val="center"/>
      </w:pPr>
    </w:p>
    <w:p w14:paraId="72BC536D" w14:textId="77777777" w:rsidR="00BE62FF" w:rsidRDefault="00BE62FF" w:rsidP="00033971">
      <w:pPr>
        <w:pStyle w:val="Ttulo1"/>
        <w:jc w:val="center"/>
      </w:pPr>
    </w:p>
    <w:p w14:paraId="0F834216" w14:textId="77777777" w:rsidR="00B04B2B" w:rsidRDefault="00B04B2B" w:rsidP="00033971">
      <w:pPr>
        <w:pStyle w:val="Ttulo1"/>
        <w:jc w:val="center"/>
      </w:pPr>
    </w:p>
    <w:p w14:paraId="25B92970" w14:textId="77777777" w:rsidR="00B04B2B" w:rsidRDefault="00B04B2B" w:rsidP="00033971">
      <w:pPr>
        <w:pStyle w:val="Ttulo1"/>
        <w:jc w:val="center"/>
      </w:pPr>
    </w:p>
    <w:p w14:paraId="5D1A469C" w14:textId="77777777" w:rsidR="00B04B2B" w:rsidRDefault="00B04B2B" w:rsidP="00B04B2B"/>
    <w:p w14:paraId="120EF170" w14:textId="77777777" w:rsidR="00B04B2B" w:rsidRPr="00B04B2B" w:rsidRDefault="00B04B2B" w:rsidP="00B04B2B"/>
    <w:p w14:paraId="183A20AE" w14:textId="398B07DB" w:rsidR="003A1CD9" w:rsidRDefault="00176635" w:rsidP="00033971">
      <w:pPr>
        <w:pStyle w:val="Ttulo1"/>
        <w:jc w:val="center"/>
      </w:pPr>
      <w:bookmarkStart w:id="8" w:name="_Toc228380702"/>
      <w:r>
        <w:lastRenderedPageBreak/>
        <w:t>ANEXO I –</w:t>
      </w:r>
      <w:r w:rsidR="00653C0F">
        <w:t xml:space="preserve"> </w:t>
      </w:r>
      <w:r>
        <w:t>D</w:t>
      </w:r>
      <w:bookmarkEnd w:id="8"/>
      <w:r w:rsidR="00653C0F">
        <w:t xml:space="preserve">  </w:t>
      </w:r>
    </w:p>
    <w:p w14:paraId="72170408" w14:textId="77777777" w:rsidR="00CD07B7" w:rsidRDefault="00CD07B7">
      <w:pPr>
        <w:spacing w:after="0" w:line="259" w:lineRule="auto"/>
        <w:ind w:left="1758" w:right="991"/>
        <w:jc w:val="center"/>
      </w:pPr>
    </w:p>
    <w:p w14:paraId="0904741A" w14:textId="2E53906A" w:rsidR="003A1CD9" w:rsidRPr="00033971" w:rsidRDefault="00176635" w:rsidP="00033971">
      <w:pPr>
        <w:ind w:left="29" w:firstLine="0"/>
      </w:pPr>
      <w:r w:rsidRPr="00033971">
        <w:t>MODELO - TERMO DE ENTREGA DE DMP, CAMERA CORPORAL, ARMA DE</w:t>
      </w:r>
      <w:r w:rsidR="00033971" w:rsidRPr="00033971">
        <w:t xml:space="preserve"> </w:t>
      </w:r>
    </w:p>
    <w:p w14:paraId="0AE6C877" w14:textId="1958C8EB" w:rsidR="003A1CD9" w:rsidRPr="00033971" w:rsidRDefault="00176635" w:rsidP="00033971">
      <w:pPr>
        <w:ind w:left="29" w:firstLine="0"/>
      </w:pPr>
      <w:r w:rsidRPr="00033971">
        <w:t>ELTROCHOQUE E MÓVEL PARA GUARDA DAS ARMAS</w:t>
      </w:r>
    </w:p>
    <w:p w14:paraId="52A5277D" w14:textId="77777777" w:rsidR="003A1CD9" w:rsidRDefault="00176635">
      <w:pPr>
        <w:spacing w:after="0" w:line="259" w:lineRule="auto"/>
        <w:ind w:left="1988" w:right="0" w:firstLine="0"/>
        <w:jc w:val="left"/>
      </w:pPr>
      <w:r>
        <w:rPr>
          <w:b/>
        </w:rPr>
        <w:t xml:space="preserve"> </w:t>
      </w:r>
    </w:p>
    <w:tbl>
      <w:tblPr>
        <w:tblStyle w:val="TableGrid"/>
        <w:tblW w:w="10063" w:type="dxa"/>
        <w:tblInd w:w="-147" w:type="dxa"/>
        <w:tblCellMar>
          <w:top w:w="111" w:type="dxa"/>
          <w:left w:w="70" w:type="dxa"/>
          <w:right w:w="12" w:type="dxa"/>
        </w:tblCellMar>
        <w:tblLook w:val="04A0" w:firstRow="1" w:lastRow="0" w:firstColumn="1" w:lastColumn="0" w:noHBand="0" w:noVBand="1"/>
      </w:tblPr>
      <w:tblGrid>
        <w:gridCol w:w="1939"/>
        <w:gridCol w:w="1885"/>
        <w:gridCol w:w="1136"/>
        <w:gridCol w:w="1133"/>
        <w:gridCol w:w="1702"/>
        <w:gridCol w:w="2268"/>
      </w:tblGrid>
      <w:tr w:rsidR="003A1CD9" w14:paraId="12B38B70" w14:textId="77777777" w:rsidTr="001658A4">
        <w:trPr>
          <w:trHeight w:val="1270"/>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4E8D156" w14:textId="77777777" w:rsidR="003A1CD9" w:rsidRDefault="00176635">
            <w:pPr>
              <w:spacing w:after="0" w:line="259" w:lineRule="auto"/>
              <w:ind w:left="0" w:right="41" w:firstLine="0"/>
              <w:jc w:val="left"/>
            </w:pPr>
            <w:r>
              <w:rPr>
                <w:b/>
              </w:rPr>
              <w:t>TERMO DE ENTREGA - DETECTOR DE METAL PORTÁTIL (DMP)</w:t>
            </w:r>
            <w:r>
              <w:t xml:space="preserve">, </w:t>
            </w:r>
            <w:r>
              <w:rPr>
                <w:b/>
              </w:rPr>
              <w:t xml:space="preserve">CAMERA CORPORAL, ARMA DE ELTROCHOQUE E MÓVEL PARA GUARDA DAS ARMAS (MGA) </w:t>
            </w:r>
          </w:p>
        </w:tc>
      </w:tr>
      <w:tr w:rsidR="003A1CD9" w14:paraId="2C2B2A5D" w14:textId="77777777" w:rsidTr="001658A4">
        <w:trPr>
          <w:trHeight w:val="637"/>
        </w:trPr>
        <w:tc>
          <w:tcPr>
            <w:tcW w:w="1939" w:type="dxa"/>
            <w:tcBorders>
              <w:top w:val="single" w:sz="4" w:space="0" w:color="000000"/>
              <w:left w:val="single" w:sz="4" w:space="0" w:color="000000"/>
              <w:bottom w:val="single" w:sz="4" w:space="0" w:color="000000"/>
              <w:right w:val="single" w:sz="4" w:space="0" w:color="000000"/>
            </w:tcBorders>
          </w:tcPr>
          <w:p w14:paraId="0CF90E33" w14:textId="77777777" w:rsidR="003A1CD9" w:rsidRDefault="00176635">
            <w:pPr>
              <w:spacing w:after="0" w:line="259" w:lineRule="auto"/>
              <w:ind w:left="0" w:right="0" w:firstLine="0"/>
              <w:jc w:val="center"/>
            </w:pPr>
            <w:r>
              <w:t xml:space="preserve">DATA DE ENTREGA </w:t>
            </w:r>
          </w:p>
        </w:tc>
        <w:tc>
          <w:tcPr>
            <w:tcW w:w="1885" w:type="dxa"/>
            <w:tcBorders>
              <w:top w:val="single" w:sz="4" w:space="0" w:color="000000"/>
              <w:left w:val="single" w:sz="4" w:space="0" w:color="000000"/>
              <w:bottom w:val="single" w:sz="4" w:space="0" w:color="000000"/>
              <w:right w:val="single" w:sz="4" w:space="0" w:color="000000"/>
            </w:tcBorders>
            <w:vAlign w:val="center"/>
          </w:tcPr>
          <w:p w14:paraId="49A26B15" w14:textId="77777777" w:rsidR="003A1CD9" w:rsidRDefault="00176635">
            <w:pPr>
              <w:spacing w:after="0" w:line="259" w:lineRule="auto"/>
              <w:ind w:left="0" w:right="64" w:firstLine="0"/>
              <w:jc w:val="center"/>
            </w:pPr>
            <w:r>
              <w:t xml:space="preserve">UNIDADE </w:t>
            </w:r>
          </w:p>
        </w:tc>
        <w:tc>
          <w:tcPr>
            <w:tcW w:w="1136" w:type="dxa"/>
            <w:tcBorders>
              <w:top w:val="single" w:sz="4" w:space="0" w:color="000000"/>
              <w:left w:val="single" w:sz="4" w:space="0" w:color="000000"/>
              <w:bottom w:val="single" w:sz="4" w:space="0" w:color="000000"/>
              <w:right w:val="single" w:sz="4" w:space="0" w:color="000000"/>
            </w:tcBorders>
          </w:tcPr>
          <w:p w14:paraId="76F2D313" w14:textId="77777777" w:rsidR="003A1CD9" w:rsidRDefault="00176635">
            <w:pPr>
              <w:spacing w:after="0" w:line="259" w:lineRule="auto"/>
              <w:ind w:left="19" w:right="18" w:firstLine="0"/>
              <w:jc w:val="center"/>
            </w:pPr>
            <w:r>
              <w:t xml:space="preserve">QTD DMP </w:t>
            </w:r>
          </w:p>
        </w:tc>
        <w:tc>
          <w:tcPr>
            <w:tcW w:w="1133" w:type="dxa"/>
            <w:tcBorders>
              <w:top w:val="single" w:sz="4" w:space="0" w:color="000000"/>
              <w:left w:val="single" w:sz="4" w:space="0" w:color="000000"/>
              <w:bottom w:val="single" w:sz="4" w:space="0" w:color="000000"/>
              <w:right w:val="single" w:sz="4" w:space="0" w:color="000000"/>
            </w:tcBorders>
          </w:tcPr>
          <w:p w14:paraId="5C9886EC" w14:textId="77777777" w:rsidR="003A1CD9" w:rsidRDefault="00176635">
            <w:pPr>
              <w:spacing w:after="0" w:line="259" w:lineRule="auto"/>
              <w:ind w:left="9" w:right="10" w:firstLine="0"/>
              <w:jc w:val="center"/>
            </w:pPr>
            <w:r>
              <w:t xml:space="preserve">QTD MGA </w:t>
            </w:r>
          </w:p>
        </w:tc>
        <w:tc>
          <w:tcPr>
            <w:tcW w:w="1702" w:type="dxa"/>
            <w:tcBorders>
              <w:top w:val="single" w:sz="4" w:space="0" w:color="000000"/>
              <w:left w:val="single" w:sz="4" w:space="0" w:color="000000"/>
              <w:bottom w:val="single" w:sz="4" w:space="0" w:color="000000"/>
              <w:right w:val="single" w:sz="4" w:space="0" w:color="000000"/>
            </w:tcBorders>
          </w:tcPr>
          <w:p w14:paraId="627CF1DC" w14:textId="77777777" w:rsidR="003A1CD9" w:rsidRDefault="00176635">
            <w:pPr>
              <w:spacing w:after="0" w:line="259" w:lineRule="auto"/>
              <w:ind w:left="0" w:right="0" w:firstLine="0"/>
              <w:jc w:val="center"/>
            </w:pPr>
            <w:r>
              <w:t xml:space="preserve">QTD CAMERA CORPORAL </w:t>
            </w:r>
          </w:p>
        </w:tc>
        <w:tc>
          <w:tcPr>
            <w:tcW w:w="2268" w:type="dxa"/>
            <w:tcBorders>
              <w:top w:val="single" w:sz="4" w:space="0" w:color="000000"/>
              <w:left w:val="single" w:sz="4" w:space="0" w:color="000000"/>
              <w:bottom w:val="single" w:sz="4" w:space="0" w:color="000000"/>
              <w:right w:val="single" w:sz="4" w:space="0" w:color="000000"/>
            </w:tcBorders>
          </w:tcPr>
          <w:p w14:paraId="6E5774DD" w14:textId="77777777" w:rsidR="003A1CD9" w:rsidRDefault="00176635">
            <w:pPr>
              <w:spacing w:after="0" w:line="259" w:lineRule="auto"/>
              <w:ind w:left="0" w:right="0" w:firstLine="0"/>
              <w:jc w:val="center"/>
            </w:pPr>
            <w:r>
              <w:t xml:space="preserve">QTD ARMA DE ELETROCHOQUE </w:t>
            </w:r>
          </w:p>
        </w:tc>
      </w:tr>
      <w:tr w:rsidR="003A1CD9" w14:paraId="046B475C" w14:textId="77777777" w:rsidTr="001658A4">
        <w:trPr>
          <w:trHeight w:val="636"/>
        </w:trPr>
        <w:tc>
          <w:tcPr>
            <w:tcW w:w="1939" w:type="dxa"/>
            <w:tcBorders>
              <w:top w:val="single" w:sz="4" w:space="0" w:color="000000"/>
              <w:left w:val="single" w:sz="4" w:space="0" w:color="000000"/>
              <w:bottom w:val="single" w:sz="4" w:space="0" w:color="000000"/>
              <w:right w:val="single" w:sz="4" w:space="0" w:color="000000"/>
            </w:tcBorders>
            <w:vAlign w:val="center"/>
          </w:tcPr>
          <w:p w14:paraId="0F04F0CE" w14:textId="77777777" w:rsidR="003A1CD9" w:rsidRDefault="00176635">
            <w:pPr>
              <w:spacing w:after="0" w:line="259" w:lineRule="auto"/>
              <w:ind w:left="4" w:right="0" w:firstLine="0"/>
              <w:jc w:val="center"/>
            </w:pPr>
            <w:r>
              <w:t xml:space="preserve"> </w:t>
            </w:r>
          </w:p>
        </w:tc>
        <w:tc>
          <w:tcPr>
            <w:tcW w:w="1885" w:type="dxa"/>
            <w:tcBorders>
              <w:top w:val="single" w:sz="4" w:space="0" w:color="000000"/>
              <w:left w:val="single" w:sz="4" w:space="0" w:color="000000"/>
              <w:bottom w:val="single" w:sz="4" w:space="0" w:color="000000"/>
              <w:right w:val="single" w:sz="4" w:space="0" w:color="000000"/>
            </w:tcBorders>
            <w:vAlign w:val="center"/>
          </w:tcPr>
          <w:p w14:paraId="4B96B918" w14:textId="77777777" w:rsidR="003A1CD9" w:rsidRDefault="00176635">
            <w:pPr>
              <w:spacing w:after="0" w:line="259" w:lineRule="auto"/>
              <w:ind w:left="2" w:right="0" w:firstLine="0"/>
              <w:jc w:val="center"/>
            </w:pPr>
            <w: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047B8A4" w14:textId="77777777" w:rsidR="003A1CD9" w:rsidRDefault="00176635">
            <w:pPr>
              <w:spacing w:after="0" w:line="259" w:lineRule="auto"/>
              <w:ind w:left="1" w:right="0" w:firstLine="0"/>
              <w:jc w:val="center"/>
            </w:pPr>
            <w: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0A834D23" w14:textId="77777777" w:rsidR="003A1CD9" w:rsidRDefault="00176635">
            <w:pPr>
              <w:spacing w:after="0" w:line="259" w:lineRule="auto"/>
              <w:ind w:left="0" w:right="1" w:firstLine="0"/>
              <w:jc w:val="center"/>
            </w:pPr>
            <w: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6A32FE5F" w14:textId="77777777" w:rsidR="003A1CD9" w:rsidRDefault="00176635">
            <w:pPr>
              <w:spacing w:after="0" w:line="259" w:lineRule="auto"/>
              <w:ind w:left="1" w:right="0" w:firstLine="0"/>
              <w:jc w:val="center"/>
            </w:pPr>
            <w: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4155675E" w14:textId="77777777" w:rsidR="003A1CD9" w:rsidRDefault="00176635">
            <w:pPr>
              <w:spacing w:after="0" w:line="259" w:lineRule="auto"/>
              <w:ind w:left="1" w:right="0" w:firstLine="0"/>
              <w:jc w:val="center"/>
            </w:pPr>
            <w:r>
              <w:t xml:space="preserve"> </w:t>
            </w:r>
          </w:p>
        </w:tc>
      </w:tr>
      <w:tr w:rsidR="003A1CD9" w14:paraId="39DFD3C5" w14:textId="77777777" w:rsidTr="00B04B2B">
        <w:trPr>
          <w:trHeight w:val="1931"/>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7BFF327" w14:textId="77777777" w:rsidR="003A1CD9" w:rsidRDefault="00176635">
            <w:pPr>
              <w:spacing w:after="0" w:line="259" w:lineRule="auto"/>
              <w:ind w:left="0" w:right="61" w:firstLine="0"/>
            </w:pPr>
            <w:r>
              <w:t xml:space="preserve">Declaramos que entregamos os equipamentos listados acima em perfeito estado de uso. Declaramos ainda, ciência de que a CONTRATADA se responsabilizará pela manutenção, troca de pilhas/baterias, cadeados/ segredos e demais manutenções e, caso necessário, substituição do equipamento, sendo que eventuais custos gerados por multas aplicadas pelos Órgãos Responsáveis em detrimento da falha ou ausência do equipamento, serão glosadas diretamente da fatura da CONTRATADA. </w:t>
            </w:r>
          </w:p>
        </w:tc>
      </w:tr>
      <w:tr w:rsidR="003A1CD9" w14:paraId="5D4FF5C8" w14:textId="77777777" w:rsidTr="001658A4">
        <w:trPr>
          <w:trHeight w:val="634"/>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ACBF3AC" w14:textId="77777777" w:rsidR="003A1CD9" w:rsidRDefault="00176635">
            <w:pPr>
              <w:spacing w:after="0" w:line="259" w:lineRule="auto"/>
              <w:ind w:left="1" w:right="0" w:firstLine="0"/>
              <w:jc w:val="center"/>
            </w:pPr>
            <w:r>
              <w:t xml:space="preserve">  </w:t>
            </w:r>
          </w:p>
        </w:tc>
      </w:tr>
      <w:tr w:rsidR="003A1CD9" w14:paraId="705C48F0" w14:textId="77777777" w:rsidTr="001658A4">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F94F3DD" w14:textId="77777777" w:rsidR="003A1CD9" w:rsidRDefault="00176635">
            <w:pPr>
              <w:spacing w:after="0" w:line="259" w:lineRule="auto"/>
              <w:ind w:left="0" w:right="0" w:firstLine="0"/>
              <w:jc w:val="left"/>
            </w:pPr>
            <w:r>
              <w:t xml:space="preserve">Local, XX de XX de XXXX </w:t>
            </w:r>
          </w:p>
        </w:tc>
      </w:tr>
      <w:tr w:rsidR="003A1CD9" w14:paraId="4FC4ECC0" w14:textId="77777777" w:rsidTr="001658A4">
        <w:trPr>
          <w:trHeight w:val="636"/>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F670F5C" w14:textId="77777777" w:rsidR="003A1CD9" w:rsidRDefault="00176635">
            <w:pPr>
              <w:spacing w:after="0" w:line="259" w:lineRule="auto"/>
              <w:ind w:left="1" w:right="0" w:firstLine="0"/>
              <w:jc w:val="center"/>
            </w:pPr>
            <w:r>
              <w:t xml:space="preserve">  </w:t>
            </w:r>
          </w:p>
        </w:tc>
      </w:tr>
      <w:tr w:rsidR="003A1CD9" w14:paraId="3F9E570D" w14:textId="77777777" w:rsidTr="001658A4">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0BB61A8" w14:textId="77777777" w:rsidR="003A1CD9" w:rsidRDefault="00176635">
            <w:pPr>
              <w:spacing w:after="0" w:line="259" w:lineRule="auto"/>
              <w:ind w:left="0" w:right="0" w:firstLine="0"/>
              <w:jc w:val="left"/>
            </w:pPr>
            <w:r>
              <w:t xml:space="preserve">Assinatura </w:t>
            </w:r>
          </w:p>
        </w:tc>
      </w:tr>
      <w:tr w:rsidR="003A1CD9" w14:paraId="65FE5DF9" w14:textId="77777777" w:rsidTr="001658A4">
        <w:trPr>
          <w:trHeight w:val="1073"/>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387E7294" w14:textId="77777777" w:rsidR="003A1CD9" w:rsidRDefault="00176635">
            <w:pPr>
              <w:spacing w:after="0" w:line="259" w:lineRule="auto"/>
              <w:ind w:left="0" w:right="0" w:firstLine="0"/>
              <w:jc w:val="left"/>
            </w:pPr>
            <w:r>
              <w:t xml:space="preserve">RESPONSÁVEL DA EMPRESA CONTRATADA/CARGO/NÚMERO DE IDENTIFICAÇÃO </w:t>
            </w:r>
          </w:p>
        </w:tc>
      </w:tr>
      <w:tr w:rsidR="003A1CD9" w14:paraId="320FCF38" w14:textId="77777777" w:rsidTr="001658A4">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6A67FADD" w14:textId="77777777" w:rsidR="003A1CD9" w:rsidRDefault="00176635">
            <w:pPr>
              <w:spacing w:after="0" w:line="259" w:lineRule="auto"/>
              <w:ind w:left="0" w:right="0" w:firstLine="0"/>
              <w:jc w:val="left"/>
            </w:pPr>
            <w:r>
              <w:t xml:space="preserve">Assinatura  </w:t>
            </w:r>
          </w:p>
        </w:tc>
      </w:tr>
      <w:tr w:rsidR="003A1CD9" w14:paraId="05080091" w14:textId="77777777" w:rsidTr="001658A4">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38D7681" w14:textId="77777777" w:rsidR="003A1CD9" w:rsidRDefault="00176635">
            <w:pPr>
              <w:spacing w:after="0" w:line="259" w:lineRule="auto"/>
              <w:ind w:left="0" w:right="0" w:firstLine="0"/>
              <w:jc w:val="left"/>
            </w:pPr>
            <w:r>
              <w:t xml:space="preserve">EMPREGADO CAIXA REPRESENTANTE DA UNIDADE BENEFICIÁRIA </w:t>
            </w:r>
          </w:p>
        </w:tc>
      </w:tr>
    </w:tbl>
    <w:p w14:paraId="1F0A7C04" w14:textId="77777777" w:rsidR="003A1CD9" w:rsidRDefault="00176635">
      <w:pPr>
        <w:spacing w:after="0" w:line="259" w:lineRule="auto"/>
        <w:ind w:left="994" w:right="0" w:firstLine="0"/>
        <w:jc w:val="left"/>
      </w:pPr>
      <w:r>
        <w:rPr>
          <w:b/>
        </w:rPr>
        <w:lastRenderedPageBreak/>
        <w:t xml:space="preserve"> </w:t>
      </w:r>
      <w:r>
        <w:rPr>
          <w:b/>
        </w:rPr>
        <w:tab/>
        <w:t xml:space="preserve"> </w:t>
      </w:r>
    </w:p>
    <w:p w14:paraId="6BA87872" w14:textId="545A7565" w:rsidR="00653C0F" w:rsidRDefault="00176635" w:rsidP="00C912DB">
      <w:pPr>
        <w:pStyle w:val="Ttulo1"/>
        <w:ind w:left="0" w:firstLine="0"/>
        <w:jc w:val="center"/>
      </w:pPr>
      <w:bookmarkStart w:id="9" w:name="_Toc228380703"/>
      <w:r>
        <w:t>ANEXO I – E</w:t>
      </w:r>
      <w:bookmarkEnd w:id="9"/>
    </w:p>
    <w:p w14:paraId="6D1FD949" w14:textId="77777777" w:rsidR="00C912DB" w:rsidRPr="00C912DB" w:rsidRDefault="00C912DB" w:rsidP="00C912DB"/>
    <w:p w14:paraId="704467E9" w14:textId="52463D3F" w:rsidR="003A1CD9" w:rsidRPr="00653C0F" w:rsidRDefault="00176635" w:rsidP="00C912DB">
      <w:pPr>
        <w:ind w:firstLine="812"/>
        <w:jc w:val="center"/>
      </w:pPr>
      <w:r w:rsidRPr="00653C0F">
        <w:t>MODELO - PROPOSTA COMERCIAL</w:t>
      </w:r>
    </w:p>
    <w:p w14:paraId="0B535A45" w14:textId="77777777" w:rsidR="003A1CD9" w:rsidRDefault="00176635">
      <w:pPr>
        <w:spacing w:after="0" w:line="259" w:lineRule="auto"/>
        <w:ind w:left="1524" w:right="0" w:firstLine="0"/>
        <w:jc w:val="center"/>
      </w:pPr>
      <w:r>
        <w:t xml:space="preserve"> </w:t>
      </w:r>
    </w:p>
    <w:p w14:paraId="19B2AFBC" w14:textId="77777777" w:rsidR="007A72B3" w:rsidRPr="007A72B3" w:rsidRDefault="007A72B3" w:rsidP="007A72B3">
      <w:pPr>
        <w:spacing w:after="160" w:line="278" w:lineRule="auto"/>
        <w:ind w:left="209" w:right="0" w:firstLine="708"/>
        <w:jc w:val="left"/>
      </w:pPr>
      <w:bookmarkStart w:id="10" w:name="_Toc202368684"/>
      <w:r w:rsidRPr="007A72B3">
        <w:rPr>
          <w:b/>
        </w:rPr>
        <w:t>ANEXO I – E MODELO - PROPOSTA COMERCIAL</w:t>
      </w:r>
    </w:p>
    <w:p w14:paraId="770C7684" w14:textId="77777777" w:rsidR="007A72B3" w:rsidRPr="007A72B3" w:rsidRDefault="007A72B3" w:rsidP="007A72B3">
      <w:pPr>
        <w:spacing w:after="0" w:line="259" w:lineRule="auto"/>
        <w:ind w:left="1524" w:right="0" w:firstLine="0"/>
        <w:jc w:val="center"/>
      </w:pPr>
      <w:r w:rsidRPr="007A72B3">
        <w:t xml:space="preserve"> </w:t>
      </w:r>
    </w:p>
    <w:p w14:paraId="342BA123" w14:textId="77777777" w:rsidR="007A72B3" w:rsidRPr="007A72B3" w:rsidRDefault="007A72B3" w:rsidP="007A72B3">
      <w:pPr>
        <w:keepNext/>
        <w:keepLines/>
        <w:ind w:left="927" w:right="0"/>
        <w:jc w:val="left"/>
        <w:outlineLvl w:val="0"/>
        <w:rPr>
          <w:b/>
        </w:rPr>
      </w:pPr>
      <w:bookmarkStart w:id="11" w:name="_Toc228380704"/>
      <w:r w:rsidRPr="007A72B3">
        <w:rPr>
          <w:b/>
        </w:rPr>
        <w:t>1. LICITAÇÃO CAIXA Nº XXX/XXXX</w:t>
      </w:r>
      <w:bookmarkEnd w:id="11"/>
      <w:r w:rsidRPr="007A72B3">
        <w:rPr>
          <w:b/>
        </w:rPr>
        <w:t xml:space="preserve"> </w:t>
      </w:r>
    </w:p>
    <w:p w14:paraId="08D186DF" w14:textId="77777777" w:rsidR="007A72B3" w:rsidRPr="007A72B3" w:rsidRDefault="007A72B3" w:rsidP="007A72B3">
      <w:pPr>
        <w:spacing w:after="0" w:line="259" w:lineRule="auto"/>
        <w:ind w:left="927" w:right="0"/>
        <w:jc w:val="left"/>
      </w:pPr>
      <w:r w:rsidRPr="007A72B3">
        <w:rPr>
          <w:b/>
        </w:rPr>
        <w:t xml:space="preserve"> </w:t>
      </w:r>
    </w:p>
    <w:p w14:paraId="692FD39A" w14:textId="77777777" w:rsidR="007A72B3" w:rsidRPr="007A72B3" w:rsidRDefault="007A72B3" w:rsidP="007A72B3">
      <w:pPr>
        <w:spacing w:after="0" w:line="259" w:lineRule="auto"/>
        <w:ind w:left="927" w:right="0"/>
        <w:jc w:val="left"/>
      </w:pPr>
      <w:r w:rsidRPr="007A72B3">
        <w:rPr>
          <w:b/>
        </w:rPr>
        <w:t xml:space="preserve"> </w:t>
      </w:r>
    </w:p>
    <w:p w14:paraId="6AD5BCCB" w14:textId="4E4B38A5" w:rsidR="007A72B3" w:rsidRPr="007A72B3" w:rsidRDefault="007A72B3" w:rsidP="007A72B3">
      <w:pPr>
        <w:spacing w:after="4" w:line="238" w:lineRule="auto"/>
        <w:ind w:left="927" w:right="238"/>
      </w:pPr>
      <w:r w:rsidRPr="007A72B3">
        <w:rPr>
          <w:rFonts w:eastAsia="Times New Roman"/>
          <w:b/>
        </w:rPr>
        <w:t xml:space="preserve">OBJETO: </w:t>
      </w:r>
      <w:r w:rsidRPr="007A72B3">
        <w:rPr>
          <w:rFonts w:eastAsia="Times New Roman"/>
        </w:rPr>
        <w:t xml:space="preserve">Prestação de serviços de vigilância ostensiva (fixa e extraordinária) e serviços de segurança privada a pessoas – ASPP para unidades da CAIXA (imóveis próprios e imóveis sob sua responsabilidade), </w:t>
      </w:r>
      <w:r w:rsidR="00F04A24" w:rsidRPr="00F04A24">
        <w:rPr>
          <w:rFonts w:eastAsia="Times New Roman"/>
        </w:rPr>
        <w:t>localizadas no Estado de Minas Gerais, no âmbito das SR BH Leste, SR Oeste, SR Sul de Minas Gerais</w:t>
      </w:r>
      <w:r w:rsidRPr="007A72B3">
        <w:rPr>
          <w:rFonts w:eastAsia="Times New Roman"/>
        </w:rPr>
        <w:t xml:space="preserve">, pelo prazo de 60 meses, conforme disposições deste Termo de Referência e seus Anexos: </w:t>
      </w:r>
    </w:p>
    <w:p w14:paraId="24B8AFA2" w14:textId="77777777" w:rsidR="007A72B3" w:rsidRPr="007A72B3" w:rsidRDefault="007A72B3" w:rsidP="007A72B3">
      <w:pPr>
        <w:ind w:left="927" w:right="0"/>
        <w:jc w:val="left"/>
        <w:rPr>
          <w:b/>
        </w:rPr>
      </w:pPr>
    </w:p>
    <w:p w14:paraId="5C36A54E" w14:textId="77777777" w:rsidR="007A72B3" w:rsidRPr="007A72B3" w:rsidRDefault="007A72B3" w:rsidP="007A72B3">
      <w:pPr>
        <w:ind w:left="927" w:right="0"/>
        <w:jc w:val="left"/>
      </w:pPr>
      <w:r w:rsidRPr="007A72B3">
        <w:rPr>
          <w:b/>
        </w:rPr>
        <w:t xml:space="preserve">2.  </w:t>
      </w:r>
    </w:p>
    <w:p w14:paraId="377077CE" w14:textId="77777777" w:rsidR="007A72B3" w:rsidRPr="007A72B3" w:rsidRDefault="007A72B3" w:rsidP="007A72B3">
      <w:pPr>
        <w:ind w:left="927" w:right="232"/>
      </w:pPr>
      <w:r w:rsidRPr="007A72B3">
        <w:t xml:space="preserve">RAZÃO SOCIAL: </w:t>
      </w:r>
    </w:p>
    <w:p w14:paraId="70B0E4D6" w14:textId="77777777" w:rsidR="007A72B3" w:rsidRPr="007A72B3" w:rsidRDefault="007A72B3" w:rsidP="007A72B3">
      <w:pPr>
        <w:tabs>
          <w:tab w:val="center" w:pos="1311"/>
        </w:tabs>
        <w:ind w:left="927" w:right="0"/>
        <w:jc w:val="left"/>
      </w:pPr>
      <w:r w:rsidRPr="007A72B3">
        <w:tab/>
        <w:t xml:space="preserve">CNPJ: </w:t>
      </w:r>
    </w:p>
    <w:p w14:paraId="4D47DF20" w14:textId="77777777" w:rsidR="007A72B3" w:rsidRPr="007A72B3" w:rsidRDefault="007A72B3" w:rsidP="007A72B3">
      <w:pPr>
        <w:tabs>
          <w:tab w:val="center" w:pos="1647"/>
        </w:tabs>
        <w:ind w:left="927" w:right="0"/>
        <w:jc w:val="left"/>
      </w:pPr>
      <w:r w:rsidRPr="007A72B3">
        <w:tab/>
        <w:t xml:space="preserve">ENDEREÇO: </w:t>
      </w:r>
    </w:p>
    <w:p w14:paraId="5947B25A" w14:textId="77777777" w:rsidR="007A72B3" w:rsidRPr="007A72B3" w:rsidRDefault="007A72B3" w:rsidP="007A72B3">
      <w:pPr>
        <w:tabs>
          <w:tab w:val="center" w:pos="1647"/>
        </w:tabs>
        <w:ind w:left="927" w:right="0"/>
        <w:jc w:val="left"/>
      </w:pPr>
      <w:r w:rsidRPr="007A72B3">
        <w:t>CEP:</w:t>
      </w:r>
    </w:p>
    <w:p w14:paraId="2E921DD5" w14:textId="77777777" w:rsidR="007A72B3" w:rsidRPr="007A72B3" w:rsidRDefault="007A72B3" w:rsidP="007A72B3">
      <w:pPr>
        <w:tabs>
          <w:tab w:val="center" w:pos="1576"/>
        </w:tabs>
        <w:ind w:left="927" w:right="0"/>
        <w:jc w:val="left"/>
      </w:pPr>
      <w:r w:rsidRPr="007A72B3">
        <w:tab/>
        <w:t xml:space="preserve">TELEFONE </w:t>
      </w:r>
    </w:p>
    <w:p w14:paraId="368F46E0" w14:textId="77777777" w:rsidR="007A72B3" w:rsidRPr="007A72B3" w:rsidRDefault="007A72B3" w:rsidP="007A72B3">
      <w:pPr>
        <w:ind w:left="927" w:right="232"/>
      </w:pPr>
      <w:r w:rsidRPr="007A72B3">
        <w:t xml:space="preserve">E-MAIL: </w:t>
      </w:r>
    </w:p>
    <w:p w14:paraId="319ED8B1" w14:textId="77777777" w:rsidR="007A72B3" w:rsidRPr="007A72B3" w:rsidRDefault="007A72B3" w:rsidP="007A72B3">
      <w:pPr>
        <w:spacing w:after="0" w:line="259" w:lineRule="auto"/>
        <w:ind w:left="927" w:right="0"/>
        <w:jc w:val="left"/>
      </w:pPr>
      <w:r w:rsidRPr="007A72B3">
        <w:t xml:space="preserve">  </w:t>
      </w:r>
    </w:p>
    <w:p w14:paraId="35EBC58F" w14:textId="77777777" w:rsidR="007A72B3" w:rsidRPr="007A72B3" w:rsidRDefault="007A72B3" w:rsidP="007A72B3">
      <w:pPr>
        <w:numPr>
          <w:ilvl w:val="0"/>
          <w:numId w:val="32"/>
        </w:numPr>
        <w:spacing w:after="1" w:line="239" w:lineRule="auto"/>
        <w:ind w:left="927" w:right="238"/>
      </w:pPr>
      <w:r w:rsidRPr="007A72B3">
        <w:rPr>
          <w:b/>
        </w:rPr>
        <w:t xml:space="preserve">PREÇOS PROPOSTOS </w:t>
      </w:r>
    </w:p>
    <w:p w14:paraId="51DC3EC7" w14:textId="495768C6" w:rsidR="004675D2" w:rsidRPr="007A72B3" w:rsidRDefault="004675D2" w:rsidP="007A72B3">
      <w:pPr>
        <w:spacing w:after="0" w:line="259" w:lineRule="auto"/>
        <w:ind w:left="747" w:right="0" w:firstLine="180"/>
        <w:jc w:val="left"/>
      </w:pPr>
    </w:p>
    <w:tbl>
      <w:tblPr>
        <w:tblW w:w="9827" w:type="dxa"/>
        <w:tblCellMar>
          <w:left w:w="70" w:type="dxa"/>
          <w:right w:w="70" w:type="dxa"/>
        </w:tblCellMar>
        <w:tblLook w:val="04A0" w:firstRow="1" w:lastRow="0" w:firstColumn="1" w:lastColumn="0" w:noHBand="0" w:noVBand="1"/>
      </w:tblPr>
      <w:tblGrid>
        <w:gridCol w:w="1691"/>
        <w:gridCol w:w="2552"/>
        <w:gridCol w:w="1207"/>
        <w:gridCol w:w="1376"/>
        <w:gridCol w:w="19"/>
        <w:gridCol w:w="1509"/>
        <w:gridCol w:w="1442"/>
        <w:gridCol w:w="21"/>
        <w:gridCol w:w="10"/>
      </w:tblGrid>
      <w:tr w:rsidR="001D34DB" w:rsidRPr="001D34DB" w14:paraId="71CCE883" w14:textId="77777777" w:rsidTr="00F313A5">
        <w:trPr>
          <w:trHeight w:val="505"/>
        </w:trPr>
        <w:tc>
          <w:tcPr>
            <w:tcW w:w="9827" w:type="dxa"/>
            <w:gridSpan w:val="9"/>
            <w:tcBorders>
              <w:top w:val="nil"/>
              <w:left w:val="single" w:sz="8" w:space="0" w:color="F2F2F2"/>
              <w:bottom w:val="nil"/>
              <w:right w:val="single" w:sz="4" w:space="0" w:color="FFFFFF"/>
            </w:tcBorders>
            <w:shd w:val="clear" w:color="000000" w:fill="FFC000"/>
            <w:vAlign w:val="center"/>
            <w:hideMark/>
          </w:tcPr>
          <w:p w14:paraId="2280D673" w14:textId="77777777" w:rsidR="00467308" w:rsidRPr="00153B06" w:rsidRDefault="00467308" w:rsidP="00467308">
            <w:pPr>
              <w:spacing w:after="0" w:line="240" w:lineRule="auto"/>
              <w:ind w:left="0" w:right="0" w:firstLine="0"/>
              <w:jc w:val="center"/>
              <w:rPr>
                <w:rFonts w:eastAsia="Times New Roman"/>
                <w:b/>
                <w:bCs/>
                <w:sz w:val="18"/>
                <w:szCs w:val="18"/>
              </w:rPr>
            </w:pPr>
            <w:bookmarkStart w:id="12" w:name="RANGE!B1:G61"/>
            <w:r w:rsidRPr="00153B06">
              <w:rPr>
                <w:b/>
                <w:bCs/>
                <w:sz w:val="18"/>
                <w:szCs w:val="18"/>
              </w:rPr>
              <w:t xml:space="preserve">RESUMO PREÇOS - MG II </w:t>
            </w:r>
            <w:proofErr w:type="gramStart"/>
            <w:r w:rsidRPr="00153B06">
              <w:rPr>
                <w:b/>
                <w:bCs/>
                <w:sz w:val="18"/>
                <w:szCs w:val="18"/>
              </w:rPr>
              <w:t>-  SR</w:t>
            </w:r>
            <w:proofErr w:type="gramEnd"/>
            <w:r w:rsidRPr="00153B06">
              <w:rPr>
                <w:b/>
                <w:bCs/>
                <w:sz w:val="18"/>
                <w:szCs w:val="18"/>
              </w:rPr>
              <w:t xml:space="preserve"> BH LESTE; SR OESTE E SR SUL DE MINAS GERAIS</w:t>
            </w:r>
          </w:p>
          <w:bookmarkEnd w:id="12"/>
          <w:p w14:paraId="096138CE" w14:textId="395B50FE" w:rsidR="004675D2" w:rsidRPr="00153B06" w:rsidRDefault="004675D2" w:rsidP="004675D2">
            <w:pPr>
              <w:spacing w:after="0" w:line="240" w:lineRule="auto"/>
              <w:ind w:left="0" w:right="0" w:firstLine="0"/>
              <w:jc w:val="center"/>
              <w:rPr>
                <w:rFonts w:eastAsia="Times New Roman"/>
                <w:b/>
                <w:bCs/>
                <w:kern w:val="0"/>
                <w:sz w:val="16"/>
                <w:szCs w:val="16"/>
                <w14:ligatures w14:val="none"/>
              </w:rPr>
            </w:pPr>
          </w:p>
        </w:tc>
      </w:tr>
      <w:tr w:rsidR="001D34DB" w:rsidRPr="001D34DB" w14:paraId="03CBA877" w14:textId="77777777" w:rsidTr="001D34DB">
        <w:trPr>
          <w:trHeight w:val="403"/>
        </w:trPr>
        <w:tc>
          <w:tcPr>
            <w:tcW w:w="9827" w:type="dxa"/>
            <w:gridSpan w:val="9"/>
            <w:tcBorders>
              <w:top w:val="nil"/>
              <w:left w:val="single" w:sz="8" w:space="0" w:color="F2F2F2"/>
              <w:bottom w:val="nil"/>
              <w:right w:val="single" w:sz="4" w:space="0" w:color="FFFFFF"/>
            </w:tcBorders>
            <w:shd w:val="clear" w:color="auto" w:fill="auto"/>
            <w:noWrap/>
            <w:vAlign w:val="center"/>
            <w:hideMark/>
          </w:tcPr>
          <w:p w14:paraId="5D00D3D6" w14:textId="77777777" w:rsidR="004675D2" w:rsidRPr="00153B06" w:rsidRDefault="004675D2" w:rsidP="004675D2">
            <w:pPr>
              <w:spacing w:after="0" w:line="240" w:lineRule="auto"/>
              <w:ind w:left="0" w:right="0" w:firstLine="0"/>
              <w:jc w:val="center"/>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xml:space="preserve">1a. ASSUNÇÃO </w:t>
            </w:r>
            <w:proofErr w:type="gramStart"/>
            <w:r w:rsidRPr="00153B06">
              <w:rPr>
                <w:rFonts w:eastAsia="Times New Roman"/>
                <w:b/>
                <w:bCs/>
                <w:color w:val="auto"/>
                <w:kern w:val="0"/>
                <w:sz w:val="16"/>
                <w:szCs w:val="16"/>
                <w14:ligatures w14:val="none"/>
              </w:rPr>
              <w:t>-  VIGÊNCIA</w:t>
            </w:r>
            <w:proofErr w:type="gramEnd"/>
            <w:r w:rsidRPr="00153B06">
              <w:rPr>
                <w:rFonts w:eastAsia="Times New Roman"/>
                <w:b/>
                <w:bCs/>
                <w:color w:val="auto"/>
                <w:kern w:val="0"/>
                <w:sz w:val="16"/>
                <w:szCs w:val="16"/>
                <w14:ligatures w14:val="none"/>
              </w:rPr>
              <w:t xml:space="preserve"> DE  14/05/2026 a 13/05/2031</w:t>
            </w:r>
          </w:p>
        </w:tc>
      </w:tr>
      <w:tr w:rsidR="001D34DB" w:rsidRPr="001D34DB" w14:paraId="2A5E6CF0" w14:textId="77777777" w:rsidTr="00F313A5">
        <w:trPr>
          <w:trHeight w:val="447"/>
        </w:trPr>
        <w:tc>
          <w:tcPr>
            <w:tcW w:w="9827" w:type="dxa"/>
            <w:gridSpan w:val="9"/>
            <w:tcBorders>
              <w:top w:val="nil"/>
              <w:left w:val="single" w:sz="8" w:space="0" w:color="F2F2F2"/>
              <w:bottom w:val="single" w:sz="8" w:space="0" w:color="F2F2F2"/>
              <w:right w:val="single" w:sz="4" w:space="0" w:color="FFFFFF"/>
            </w:tcBorders>
            <w:shd w:val="clear" w:color="000000" w:fill="305496"/>
            <w:vAlign w:val="center"/>
            <w:hideMark/>
          </w:tcPr>
          <w:p w14:paraId="370A8A0A" w14:textId="77777777" w:rsidR="004675D2" w:rsidRPr="00153B06" w:rsidRDefault="004675D2" w:rsidP="004675D2">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 FIXOS - MG-II_SR BH LESTE, SR OESTE, SR SUL DE MINAS GERAIS</w:t>
            </w:r>
          </w:p>
        </w:tc>
      </w:tr>
      <w:tr w:rsidR="001D34DB" w:rsidRPr="00F14560" w14:paraId="5F85A8F7" w14:textId="77777777" w:rsidTr="00F313A5">
        <w:trPr>
          <w:gridAfter w:val="1"/>
          <w:wAfter w:w="10" w:type="dxa"/>
          <w:trHeight w:val="761"/>
        </w:trPr>
        <w:tc>
          <w:tcPr>
            <w:tcW w:w="4243" w:type="dxa"/>
            <w:gridSpan w:val="2"/>
            <w:tcBorders>
              <w:top w:val="single" w:sz="8" w:space="0" w:color="FFFFFF"/>
              <w:left w:val="single" w:sz="8" w:space="0" w:color="FFFFFF"/>
              <w:bottom w:val="single" w:sz="8" w:space="0" w:color="FFFFFF"/>
              <w:right w:val="single" w:sz="8" w:space="0" w:color="FFFFFF"/>
            </w:tcBorders>
            <w:shd w:val="clear" w:color="000000" w:fill="305496"/>
            <w:noWrap/>
            <w:vAlign w:val="center"/>
            <w:hideMark/>
          </w:tcPr>
          <w:p w14:paraId="0385FBB9" w14:textId="77777777" w:rsidR="004675D2" w:rsidRPr="00153B06" w:rsidRDefault="004675D2" w:rsidP="004675D2">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1207" w:type="dxa"/>
            <w:tcBorders>
              <w:top w:val="nil"/>
              <w:left w:val="nil"/>
              <w:bottom w:val="single" w:sz="8" w:space="0" w:color="F2F2F2"/>
              <w:right w:val="single" w:sz="8" w:space="0" w:color="F2F2F2"/>
            </w:tcBorders>
            <w:shd w:val="clear" w:color="000000" w:fill="305496"/>
            <w:vAlign w:val="center"/>
            <w:hideMark/>
          </w:tcPr>
          <w:p w14:paraId="46169517" w14:textId="77777777" w:rsidR="004675D2" w:rsidRPr="00153B06" w:rsidRDefault="004675D2" w:rsidP="004675D2">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6B6265A0" w14:textId="77777777" w:rsidR="004675D2" w:rsidRPr="00153B06" w:rsidRDefault="004675D2" w:rsidP="004675D2">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38E195E6" w14:textId="77777777" w:rsidR="004675D2" w:rsidRPr="00153B06" w:rsidRDefault="004675D2" w:rsidP="004675D2">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41406C40" w14:textId="3910B52B" w:rsidR="004675D2" w:rsidRPr="00153B06" w:rsidRDefault="004675D2" w:rsidP="004675D2">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MÁXIMO ESTIMADO </w:t>
            </w:r>
            <w:r w:rsidR="001D34DB">
              <w:rPr>
                <w:rFonts w:eastAsia="Times New Roman"/>
                <w:b/>
                <w:bCs/>
                <w:color w:val="FFFFFF"/>
                <w:kern w:val="0"/>
                <w:sz w:val="16"/>
                <w:szCs w:val="16"/>
                <w14:ligatures w14:val="none"/>
              </w:rPr>
              <w:t xml:space="preserve">      </w:t>
            </w:r>
            <w:r w:rsidRPr="00153B06">
              <w:rPr>
                <w:rFonts w:eastAsia="Times New Roman"/>
                <w:b/>
                <w:bCs/>
                <w:color w:val="FFFFFF"/>
                <w:kern w:val="0"/>
                <w:sz w:val="16"/>
                <w:szCs w:val="16"/>
                <w14:ligatures w14:val="none"/>
              </w:rPr>
              <w:t>60 MESES</w:t>
            </w:r>
          </w:p>
        </w:tc>
      </w:tr>
      <w:tr w:rsidR="009927D6" w:rsidRPr="00F14560" w14:paraId="0DBFA2BA"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5B0042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6C9BAEF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2B9359E6"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2</w:t>
            </w:r>
          </w:p>
        </w:tc>
        <w:tc>
          <w:tcPr>
            <w:tcW w:w="1376" w:type="dxa"/>
            <w:tcBorders>
              <w:top w:val="nil"/>
              <w:left w:val="nil"/>
              <w:bottom w:val="single" w:sz="8" w:space="0" w:color="F2F2F2"/>
              <w:right w:val="single" w:sz="8" w:space="0" w:color="F2F2F2"/>
            </w:tcBorders>
            <w:shd w:val="clear" w:color="000000" w:fill="D9E1F2"/>
            <w:noWrap/>
            <w:vAlign w:val="center"/>
          </w:tcPr>
          <w:p w14:paraId="4EEC9A41" w14:textId="4E6265EB"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tcPr>
          <w:p w14:paraId="65E69750" w14:textId="2FECD086"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tcPr>
          <w:p w14:paraId="5A47C0E3" w14:textId="2B086A9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0E1F1645"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BD2806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2593D5A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3378BF16"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A479126" w14:textId="69264B73"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69836B2"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87726F9"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26ACF10A" w14:textId="77777777" w:rsidTr="00153B06">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59A619A0"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5431F0AE"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1AEB3016"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4BA06C8C" w14:textId="0A41701E"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471054F" w14:textId="69FFB83E"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EE5885B" w14:textId="0E1F2845"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29AD5BE4"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3A7C846"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"A3"</w:t>
            </w:r>
          </w:p>
        </w:tc>
        <w:tc>
          <w:tcPr>
            <w:tcW w:w="2552" w:type="dxa"/>
            <w:tcBorders>
              <w:top w:val="nil"/>
              <w:left w:val="nil"/>
              <w:bottom w:val="single" w:sz="8" w:space="0" w:color="F2F2F2"/>
              <w:right w:val="single" w:sz="8" w:space="0" w:color="F2F2F2"/>
            </w:tcBorders>
            <w:shd w:val="clear" w:color="auto" w:fill="auto"/>
            <w:vAlign w:val="center"/>
            <w:hideMark/>
          </w:tcPr>
          <w:p w14:paraId="66BB15B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323E24F1"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151C0240" w14:textId="295E8AA4"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E8F1CC6"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34FDBBC"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2F1D14F5" w14:textId="77777777" w:rsidTr="00153B06">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7AAB143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10328EE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7EA09AAA"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25A63CA" w14:textId="421CB7C3"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0B33C4A"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71C98C2"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3B7BADD1"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9B9C39D"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"A5"</w:t>
            </w:r>
          </w:p>
        </w:tc>
        <w:tc>
          <w:tcPr>
            <w:tcW w:w="2552" w:type="dxa"/>
            <w:tcBorders>
              <w:top w:val="nil"/>
              <w:left w:val="nil"/>
              <w:bottom w:val="single" w:sz="8" w:space="0" w:color="F2F2F2"/>
              <w:right w:val="single" w:sz="8" w:space="0" w:color="F2F2F2"/>
            </w:tcBorders>
            <w:shd w:val="clear" w:color="auto" w:fill="auto"/>
            <w:vAlign w:val="center"/>
            <w:hideMark/>
          </w:tcPr>
          <w:p w14:paraId="369211E3"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1CC4FF9E"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C8F152F" w14:textId="59BCE0A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82C7C2D"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DA4847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3E953C05"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12C7EED0"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"B"</w:t>
            </w:r>
          </w:p>
        </w:tc>
        <w:tc>
          <w:tcPr>
            <w:tcW w:w="2552" w:type="dxa"/>
            <w:tcBorders>
              <w:top w:val="nil"/>
              <w:left w:val="nil"/>
              <w:bottom w:val="single" w:sz="8" w:space="0" w:color="F2F2F2"/>
              <w:right w:val="single" w:sz="8" w:space="0" w:color="F2F2F2"/>
            </w:tcBorders>
            <w:shd w:val="clear" w:color="FFFFCC" w:fill="D9E1F2"/>
            <w:vAlign w:val="center"/>
            <w:hideMark/>
          </w:tcPr>
          <w:p w14:paraId="1B216AC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C09CCCC"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4F02A804" w14:textId="39E3A975"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3F48FAC"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8389AB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4D5908D9"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E2C7337"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w:t>
            </w:r>
          </w:p>
        </w:tc>
        <w:tc>
          <w:tcPr>
            <w:tcW w:w="2552" w:type="dxa"/>
            <w:tcBorders>
              <w:top w:val="nil"/>
              <w:left w:val="nil"/>
              <w:bottom w:val="single" w:sz="8" w:space="0" w:color="F2F2F2"/>
              <w:right w:val="single" w:sz="8" w:space="0" w:color="F2F2F2"/>
            </w:tcBorders>
            <w:shd w:val="clear" w:color="auto" w:fill="auto"/>
            <w:vAlign w:val="center"/>
            <w:hideMark/>
          </w:tcPr>
          <w:p w14:paraId="0A4CF84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45DE4411"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7AE60C73" w14:textId="12549943"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6789488"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AE70FE1"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6C6668E6"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BB54C10"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"C1"</w:t>
            </w:r>
          </w:p>
        </w:tc>
        <w:tc>
          <w:tcPr>
            <w:tcW w:w="2552" w:type="dxa"/>
            <w:tcBorders>
              <w:top w:val="nil"/>
              <w:left w:val="nil"/>
              <w:bottom w:val="single" w:sz="8" w:space="0" w:color="F2F2F2"/>
              <w:right w:val="single" w:sz="8" w:space="0" w:color="F2F2F2"/>
            </w:tcBorders>
            <w:shd w:val="clear" w:color="FFFFCC" w:fill="D9E1F2"/>
            <w:vAlign w:val="center"/>
            <w:hideMark/>
          </w:tcPr>
          <w:p w14:paraId="2533FCD9"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677CE32"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4D2E4B4D" w14:textId="5328AA3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40B9B79"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C5823E8"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52109376"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2FD335C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lastRenderedPageBreak/>
              <w:t>Posto "D"</w:t>
            </w:r>
          </w:p>
        </w:tc>
        <w:tc>
          <w:tcPr>
            <w:tcW w:w="2552" w:type="dxa"/>
            <w:tcBorders>
              <w:top w:val="nil"/>
              <w:left w:val="nil"/>
              <w:bottom w:val="single" w:sz="8" w:space="0" w:color="F2F2F2"/>
              <w:right w:val="single" w:sz="8" w:space="0" w:color="F2F2F2"/>
            </w:tcBorders>
            <w:shd w:val="clear" w:color="auto" w:fill="auto"/>
            <w:vAlign w:val="center"/>
            <w:hideMark/>
          </w:tcPr>
          <w:p w14:paraId="54C3787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69F2927A"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19EA3335" w14:textId="3C547B46"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8BB2669"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EBD5FC9"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31CFE11A"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0F5EFD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FFFFCC" w:fill="D9E1F2"/>
            <w:vAlign w:val="center"/>
            <w:hideMark/>
          </w:tcPr>
          <w:p w14:paraId="55FF842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67E36C5"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307F28A" w14:textId="65696A43"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2F08335"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FE65176"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527B6E66"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EFB75FE"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5FEA590E"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3C674860"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1505FFE" w14:textId="63D7E6A3"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37F7A4C"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C83AC72"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0E3B6783"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44728D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FFFFCC" w:fill="D9E1F2"/>
            <w:vAlign w:val="center"/>
            <w:hideMark/>
          </w:tcPr>
          <w:p w14:paraId="18F71F5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B794462"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56415B43" w14:textId="65133922"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456F641"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731D815"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3B30F569"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7FEC3D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"E3"</w:t>
            </w:r>
          </w:p>
        </w:tc>
        <w:tc>
          <w:tcPr>
            <w:tcW w:w="2552" w:type="dxa"/>
            <w:tcBorders>
              <w:top w:val="nil"/>
              <w:left w:val="nil"/>
              <w:bottom w:val="single" w:sz="8" w:space="0" w:color="F2F2F2"/>
              <w:right w:val="single" w:sz="8" w:space="0" w:color="F2F2F2"/>
            </w:tcBorders>
            <w:shd w:val="clear" w:color="auto" w:fill="auto"/>
            <w:vAlign w:val="center"/>
            <w:hideMark/>
          </w:tcPr>
          <w:p w14:paraId="23AAD76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C1595C1"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131EEE13" w14:textId="31B431D1"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4A0042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9CD11CF"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6A2F4186"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043945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"E4"</w:t>
            </w:r>
          </w:p>
        </w:tc>
        <w:tc>
          <w:tcPr>
            <w:tcW w:w="2552" w:type="dxa"/>
            <w:tcBorders>
              <w:top w:val="nil"/>
              <w:left w:val="nil"/>
              <w:bottom w:val="single" w:sz="8" w:space="0" w:color="F2F2F2"/>
              <w:right w:val="single" w:sz="8" w:space="0" w:color="F2F2F2"/>
            </w:tcBorders>
            <w:shd w:val="clear" w:color="FFFFCC" w:fill="D9E1F2"/>
            <w:vAlign w:val="center"/>
            <w:hideMark/>
          </w:tcPr>
          <w:p w14:paraId="1B9F77B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FC1AA8F"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53B9176D" w14:textId="21A4BDE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EC48484"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41CA693"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3759C079"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1F18FA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"H"</w:t>
            </w:r>
          </w:p>
        </w:tc>
        <w:tc>
          <w:tcPr>
            <w:tcW w:w="2552" w:type="dxa"/>
            <w:tcBorders>
              <w:top w:val="nil"/>
              <w:left w:val="nil"/>
              <w:bottom w:val="single" w:sz="8" w:space="0" w:color="F2F2F2"/>
              <w:right w:val="single" w:sz="8" w:space="0" w:color="F2F2F2"/>
            </w:tcBorders>
            <w:shd w:val="clear" w:color="auto" w:fill="auto"/>
            <w:vAlign w:val="center"/>
            <w:hideMark/>
          </w:tcPr>
          <w:p w14:paraId="1B2057E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42D80949"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74E91859" w14:textId="0E61C44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D57FE93"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3CE2B24"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59C743D5"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0939A4D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nil"/>
              <w:left w:val="nil"/>
              <w:bottom w:val="single" w:sz="8" w:space="0" w:color="F2F2F2"/>
              <w:right w:val="single" w:sz="8" w:space="0" w:color="F2F2F2"/>
            </w:tcBorders>
            <w:shd w:val="clear" w:color="000000" w:fill="D9E1F2"/>
            <w:vAlign w:val="center"/>
            <w:hideMark/>
          </w:tcPr>
          <w:p w14:paraId="0376BA5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7CD80980"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06F1688B" w14:textId="3C3E0AD1"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644457B"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42A673C"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5259804A"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C8236D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3A7DD41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083EE408"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FBEC0AC" w14:textId="19A11F04"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3F2886A"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A67FCCA"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028EA305"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4E9B657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nil"/>
              <w:left w:val="nil"/>
              <w:bottom w:val="single" w:sz="8" w:space="0" w:color="F2F2F2"/>
              <w:right w:val="single" w:sz="8" w:space="0" w:color="F2F2F2"/>
            </w:tcBorders>
            <w:shd w:val="clear" w:color="000000" w:fill="D9E1F2"/>
            <w:vAlign w:val="center"/>
            <w:hideMark/>
          </w:tcPr>
          <w:p w14:paraId="3A910E47"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9DD9787"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50AF8CC" w14:textId="1C7DB1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0F79362"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4DDF861"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6E672A3B"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5109B0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59176B4D"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727C5611"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6FEB600" w14:textId="3659579A"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498E02A"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7DC6DA5"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216A0452"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06CC0AB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000000" w:fill="D9E1F2"/>
            <w:vAlign w:val="center"/>
            <w:hideMark/>
          </w:tcPr>
          <w:p w14:paraId="5CC44D9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71E2B49C"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2137BB6F" w14:textId="52AA4806"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21E676A"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3724266"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509A7FC8"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B347947"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271DA18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36CAF1A4"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2A4F77F" w14:textId="5227455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DB79197"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6590826"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5E1812D7"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5224FDBD"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000000" w:fill="D9E1F2"/>
            <w:vAlign w:val="center"/>
            <w:hideMark/>
          </w:tcPr>
          <w:p w14:paraId="70270C9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251A9090"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0728B577" w14:textId="1E128B55"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FC63ED8"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365A92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7DBBF91E" w14:textId="77777777" w:rsidTr="00F313A5">
        <w:trPr>
          <w:gridAfter w:val="1"/>
          <w:wAfter w:w="10" w:type="dxa"/>
          <w:trHeight w:val="379"/>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5C97A6BC"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40E451F7"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noWrap/>
            <w:vAlign w:val="center"/>
            <w:hideMark/>
          </w:tcPr>
          <w:p w14:paraId="12293824"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3</w:t>
            </w:r>
          </w:p>
        </w:tc>
        <w:tc>
          <w:tcPr>
            <w:tcW w:w="1376" w:type="dxa"/>
            <w:tcBorders>
              <w:top w:val="nil"/>
              <w:left w:val="nil"/>
              <w:bottom w:val="single" w:sz="8" w:space="0" w:color="F2F2F2"/>
              <w:right w:val="single" w:sz="8" w:space="0" w:color="F2F2F2"/>
            </w:tcBorders>
            <w:shd w:val="clear" w:color="000000" w:fill="305496"/>
            <w:noWrap/>
            <w:vAlign w:val="center"/>
            <w:hideMark/>
          </w:tcPr>
          <w:p w14:paraId="525B7486"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19922268" w14:textId="7059F049" w:rsidR="009927D6" w:rsidRPr="00153B06" w:rsidRDefault="009927D6" w:rsidP="009927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163EAE93" w14:textId="3A5BEA35" w:rsidR="009927D6" w:rsidRPr="00153B06" w:rsidRDefault="009927D6" w:rsidP="009927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r>
      <w:tr w:rsidR="009927D6" w:rsidRPr="001D34DB" w14:paraId="63ECAC67"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center"/>
            <w:hideMark/>
          </w:tcPr>
          <w:p w14:paraId="2F50EB30" w14:textId="77777777" w:rsidR="009927D6" w:rsidRPr="00153B06" w:rsidRDefault="009927D6" w:rsidP="009927D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center"/>
            <w:hideMark/>
          </w:tcPr>
          <w:p w14:paraId="4E5B4A82" w14:textId="77777777" w:rsidR="009927D6" w:rsidRPr="00153B06" w:rsidRDefault="009927D6" w:rsidP="009927D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1F462E4D"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626B07F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3F1DF10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7AB3EF3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9927D6" w:rsidRPr="001D34DB" w14:paraId="2DCB2694" w14:textId="77777777" w:rsidTr="00153B06">
        <w:trPr>
          <w:trHeight w:val="500"/>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99ED7D8"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 POR DEMANDA - MG-II_SR BH LESTE, SR OESTE, SR SUL DE MINAS GERAIS</w:t>
            </w:r>
          </w:p>
        </w:tc>
      </w:tr>
      <w:tr w:rsidR="009927D6" w:rsidRPr="001D34DB" w14:paraId="7CF569A7" w14:textId="77777777" w:rsidTr="00153B06">
        <w:trPr>
          <w:gridAfter w:val="1"/>
          <w:wAfter w:w="10" w:type="dxa"/>
          <w:trHeight w:val="863"/>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6593BC94"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TIPO DE POSTO</w:t>
            </w:r>
          </w:p>
        </w:tc>
        <w:tc>
          <w:tcPr>
            <w:tcW w:w="2552" w:type="dxa"/>
            <w:tcBorders>
              <w:top w:val="nil"/>
              <w:left w:val="nil"/>
              <w:bottom w:val="single" w:sz="8" w:space="0" w:color="F2F2F2"/>
              <w:right w:val="single" w:sz="8" w:space="0" w:color="F2F2F2"/>
            </w:tcBorders>
            <w:shd w:val="clear" w:color="000000" w:fill="305496"/>
            <w:vAlign w:val="center"/>
            <w:hideMark/>
          </w:tcPr>
          <w:p w14:paraId="6FB6582C"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OBSERVAÇÕES</w:t>
            </w:r>
          </w:p>
        </w:tc>
        <w:tc>
          <w:tcPr>
            <w:tcW w:w="1207" w:type="dxa"/>
            <w:tcBorders>
              <w:top w:val="nil"/>
              <w:left w:val="nil"/>
              <w:bottom w:val="single" w:sz="8" w:space="0" w:color="F2F2F2"/>
              <w:right w:val="single" w:sz="8" w:space="0" w:color="F2F2F2"/>
            </w:tcBorders>
            <w:shd w:val="clear" w:color="000000" w:fill="305496"/>
            <w:vAlign w:val="center"/>
            <w:hideMark/>
          </w:tcPr>
          <w:p w14:paraId="41618B18"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QTD MÉDIA MENSAL </w:t>
            </w:r>
            <w:r w:rsidRPr="00153B06">
              <w:rPr>
                <w:rFonts w:eastAsia="Times New Roman"/>
                <w:b/>
                <w:bCs/>
                <w:color w:val="FFFFFF"/>
                <w:kern w:val="0"/>
                <w:sz w:val="16"/>
                <w:szCs w:val="16"/>
                <w14:ligatures w14:val="none"/>
              </w:rPr>
              <w:br/>
              <w:t>DE HORAS</w:t>
            </w:r>
          </w:p>
        </w:tc>
        <w:tc>
          <w:tcPr>
            <w:tcW w:w="1376" w:type="dxa"/>
            <w:tcBorders>
              <w:top w:val="nil"/>
              <w:left w:val="nil"/>
              <w:bottom w:val="single" w:sz="8" w:space="0" w:color="F2F2F2"/>
              <w:right w:val="single" w:sz="8" w:space="0" w:color="F2F2F2"/>
            </w:tcBorders>
            <w:shd w:val="clear" w:color="000000" w:fill="305496"/>
            <w:vAlign w:val="center"/>
            <w:hideMark/>
          </w:tcPr>
          <w:p w14:paraId="5621DBFA"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DA HORA/SERVIÇO</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6C00F1DD"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7B4BA8A3"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- 60 MESES</w:t>
            </w:r>
          </w:p>
        </w:tc>
      </w:tr>
      <w:tr w:rsidR="009927D6" w:rsidRPr="00F14560" w14:paraId="5A5AE50D"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06ABA31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000000" w:fill="D9E1F2"/>
            <w:vAlign w:val="center"/>
            <w:hideMark/>
          </w:tcPr>
          <w:p w14:paraId="019D9F1A"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 Seg a Sex - 05h às 21h59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hora A * 1,50 (50% H.E).</w:t>
            </w:r>
          </w:p>
        </w:tc>
        <w:tc>
          <w:tcPr>
            <w:tcW w:w="1207" w:type="dxa"/>
            <w:tcBorders>
              <w:top w:val="nil"/>
              <w:left w:val="nil"/>
              <w:bottom w:val="single" w:sz="8" w:space="0" w:color="F2F2F2"/>
              <w:right w:val="single" w:sz="8" w:space="0" w:color="F2F2F2"/>
            </w:tcBorders>
            <w:shd w:val="clear" w:color="FFFFCC" w:fill="8EA9DB"/>
            <w:vAlign w:val="center"/>
            <w:hideMark/>
          </w:tcPr>
          <w:p w14:paraId="16ED5CD3"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2B0EBCDB" w14:textId="249508AD"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F6FF75C" w14:textId="11331556"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57165CB" w14:textId="22DE594F"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6D584CDA" w14:textId="77777777" w:rsidTr="00153B06">
        <w:trPr>
          <w:gridAfter w:val="1"/>
          <w:wAfter w:w="10" w:type="dxa"/>
          <w:trHeight w:val="733"/>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C12086D"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auto" w:fill="auto"/>
            <w:vAlign w:val="center"/>
            <w:hideMark/>
          </w:tcPr>
          <w:p w14:paraId="0ADA1C3C"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Seg a Sex - 22h às 04h59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A * 1,70 (50% H.E + 20% A.N)</w:t>
            </w:r>
          </w:p>
        </w:tc>
        <w:tc>
          <w:tcPr>
            <w:tcW w:w="1207" w:type="dxa"/>
            <w:tcBorders>
              <w:top w:val="nil"/>
              <w:left w:val="nil"/>
              <w:bottom w:val="single" w:sz="8" w:space="0" w:color="F2F2F2"/>
              <w:right w:val="single" w:sz="8" w:space="0" w:color="F2F2F2"/>
            </w:tcBorders>
            <w:shd w:val="clear" w:color="FFFFCC" w:fill="8EA9DB"/>
            <w:vAlign w:val="center"/>
            <w:hideMark/>
          </w:tcPr>
          <w:p w14:paraId="6C79ED28"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1C8BFCB0" w14:textId="32A3518A"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169A7CE" w14:textId="0B90DBA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D5768B3" w14:textId="199DD644"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R$ 0,000</w:t>
            </w:r>
          </w:p>
        </w:tc>
      </w:tr>
      <w:tr w:rsidR="009927D6" w:rsidRPr="00F14560" w14:paraId="00C32225" w14:textId="77777777" w:rsidTr="00153B06">
        <w:trPr>
          <w:gridAfter w:val="1"/>
          <w:wAfter w:w="10" w:type="dxa"/>
          <w:trHeight w:val="5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F893F6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000000" w:fill="D9E1F2"/>
            <w:vAlign w:val="center"/>
            <w:hideMark/>
          </w:tcPr>
          <w:p w14:paraId="7F515390"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 Sab, Dom e Feriados</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E</w:t>
            </w:r>
          </w:p>
        </w:tc>
        <w:tc>
          <w:tcPr>
            <w:tcW w:w="1207" w:type="dxa"/>
            <w:tcBorders>
              <w:top w:val="nil"/>
              <w:left w:val="nil"/>
              <w:bottom w:val="single" w:sz="8" w:space="0" w:color="F2F2F2"/>
              <w:right w:val="single" w:sz="8" w:space="0" w:color="F2F2F2"/>
            </w:tcBorders>
            <w:shd w:val="clear" w:color="FFFFCC" w:fill="8EA9DB"/>
            <w:vAlign w:val="center"/>
            <w:hideMark/>
          </w:tcPr>
          <w:p w14:paraId="6DFFA7BB"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20</w:t>
            </w:r>
          </w:p>
        </w:tc>
        <w:tc>
          <w:tcPr>
            <w:tcW w:w="1376" w:type="dxa"/>
            <w:tcBorders>
              <w:top w:val="nil"/>
              <w:left w:val="nil"/>
              <w:bottom w:val="single" w:sz="8" w:space="0" w:color="F2F2F2"/>
              <w:right w:val="single" w:sz="8" w:space="0" w:color="F2F2F2"/>
            </w:tcBorders>
            <w:shd w:val="clear" w:color="000000" w:fill="D9E1F2"/>
            <w:noWrap/>
            <w:vAlign w:val="center"/>
            <w:hideMark/>
          </w:tcPr>
          <w:p w14:paraId="03D2AAD9" w14:textId="021A8C18"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3F0E853" w14:textId="282179A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C0D996A" w14:textId="693A7A2F"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5B1D7A9B" w14:textId="77777777" w:rsidTr="00153B06">
        <w:trPr>
          <w:gridAfter w:val="1"/>
          <w:wAfter w:w="10" w:type="dxa"/>
          <w:trHeight w:val="60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901A67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2F5C89A3"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empreendimentos / Imóveis)</w:t>
            </w:r>
          </w:p>
        </w:tc>
        <w:tc>
          <w:tcPr>
            <w:tcW w:w="1207" w:type="dxa"/>
            <w:tcBorders>
              <w:top w:val="nil"/>
              <w:left w:val="nil"/>
              <w:bottom w:val="single" w:sz="8" w:space="0" w:color="F2F2F2"/>
              <w:right w:val="single" w:sz="8" w:space="0" w:color="F2F2F2"/>
            </w:tcBorders>
            <w:shd w:val="clear" w:color="FFFFCC" w:fill="8EA9DB"/>
            <w:vAlign w:val="center"/>
            <w:hideMark/>
          </w:tcPr>
          <w:p w14:paraId="0C190610"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70A511B" w14:textId="008EBD0F"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1D6429D" w14:textId="29108AA5"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3C657A7" w14:textId="1D655469"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7AC211CE" w14:textId="77777777" w:rsidTr="00153B06">
        <w:trPr>
          <w:gridAfter w:val="1"/>
          <w:wAfter w:w="10" w:type="dxa"/>
          <w:trHeight w:val="60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14F57D7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000000" w:fill="D9E1F2"/>
            <w:vAlign w:val="center"/>
            <w:hideMark/>
          </w:tcPr>
          <w:p w14:paraId="28DA8942"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Unidade Móvel de Atendimento (UMA)</w:t>
            </w:r>
          </w:p>
        </w:tc>
        <w:tc>
          <w:tcPr>
            <w:tcW w:w="1207" w:type="dxa"/>
            <w:tcBorders>
              <w:top w:val="nil"/>
              <w:left w:val="nil"/>
              <w:bottom w:val="single" w:sz="8" w:space="0" w:color="F2F2F2"/>
              <w:right w:val="single" w:sz="8" w:space="0" w:color="F2F2F2"/>
            </w:tcBorders>
            <w:shd w:val="clear" w:color="FFFFCC" w:fill="8EA9DB"/>
            <w:vAlign w:val="center"/>
            <w:hideMark/>
          </w:tcPr>
          <w:p w14:paraId="62D072B4"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1CD5966" w14:textId="79E6BEA2"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DEBA17A"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39EB63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777D4FEC"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2320F4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auto" w:fill="auto"/>
            <w:vAlign w:val="center"/>
            <w:hideMark/>
          </w:tcPr>
          <w:p w14:paraId="558047E4"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"E2" Desarmado Motorizado - empreendimentos</w:t>
            </w:r>
          </w:p>
        </w:tc>
        <w:tc>
          <w:tcPr>
            <w:tcW w:w="1207" w:type="dxa"/>
            <w:tcBorders>
              <w:top w:val="nil"/>
              <w:left w:val="nil"/>
              <w:bottom w:val="single" w:sz="8" w:space="0" w:color="F2F2F2"/>
              <w:right w:val="single" w:sz="8" w:space="0" w:color="F2F2F2"/>
            </w:tcBorders>
            <w:shd w:val="clear" w:color="FFFFCC" w:fill="8EA9DB"/>
            <w:vAlign w:val="center"/>
            <w:hideMark/>
          </w:tcPr>
          <w:p w14:paraId="3552EBC5"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92BAB4C" w14:textId="514772D5"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B576E6F" w14:textId="7542489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4345A69" w14:textId="070997FE"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4589D313" w14:textId="77777777" w:rsidTr="00153B06">
        <w:trPr>
          <w:gridAfter w:val="1"/>
          <w:wAfter w:w="10" w:type="dxa"/>
          <w:trHeight w:val="42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1D701283"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nil"/>
              <w:left w:val="nil"/>
              <w:bottom w:val="single" w:sz="8" w:space="0" w:color="F2F2F2"/>
              <w:right w:val="single" w:sz="8" w:space="0" w:color="F2F2F2"/>
            </w:tcBorders>
            <w:shd w:val="clear" w:color="000000" w:fill="D9E1F2"/>
            <w:vAlign w:val="center"/>
            <w:hideMark/>
          </w:tcPr>
          <w:p w14:paraId="6F82F624"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0E29B905"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1ABA4B1" w14:textId="617F90E1"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0DA1D20"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A9C3429"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4D6B9DE6" w14:textId="77777777" w:rsidTr="00153B06">
        <w:trPr>
          <w:gridAfter w:val="1"/>
          <w:wAfter w:w="10" w:type="dxa"/>
          <w:trHeight w:val="50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37352F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0A43EB57"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AA80EE4"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C503A10" w14:textId="1286D459"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CD04D9B"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E3E0C53" w14:textId="3CA014F9"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6E61398B" w14:textId="77777777" w:rsidTr="00153B06">
        <w:trPr>
          <w:gridAfter w:val="1"/>
          <w:wAfter w:w="10" w:type="dxa"/>
          <w:trHeight w:val="60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349560E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nil"/>
              <w:left w:val="nil"/>
              <w:bottom w:val="single" w:sz="8" w:space="0" w:color="F2F2F2"/>
              <w:right w:val="single" w:sz="8" w:space="0" w:color="F2F2F2"/>
            </w:tcBorders>
            <w:shd w:val="clear" w:color="000000" w:fill="D9E1F2"/>
            <w:vAlign w:val="center"/>
            <w:hideMark/>
          </w:tcPr>
          <w:p w14:paraId="61B3BB1C"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71E13AA"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67E52936" w14:textId="174B625A"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D6AEF42"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6A698D5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0295C87B" w14:textId="77777777" w:rsidTr="00153B06">
        <w:trPr>
          <w:gridAfter w:val="1"/>
          <w:wAfter w:w="10" w:type="dxa"/>
          <w:trHeight w:val="5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22E9870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lastRenderedPageBreak/>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73ECEE6D"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383CD39"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5264E6D6" w14:textId="2072AB9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3F88580" w14:textId="097E49B4"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026263C" w14:textId="0525CC9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6375DA31" w14:textId="77777777" w:rsidTr="00153B06">
        <w:trPr>
          <w:gridAfter w:val="1"/>
          <w:wAfter w:w="10" w:type="dxa"/>
          <w:trHeight w:val="60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4738D3C0"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000000" w:fill="D9E1F2"/>
            <w:vAlign w:val="center"/>
            <w:hideMark/>
          </w:tcPr>
          <w:p w14:paraId="6A204803"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73779512"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4D9EC8A7" w14:textId="33EAC8A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F8484E9" w14:textId="3CE1271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9EBBB1A" w14:textId="5154A915"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75D6957C" w14:textId="77777777" w:rsidTr="00153B06">
        <w:trPr>
          <w:gridAfter w:val="1"/>
          <w:wAfter w:w="10" w:type="dxa"/>
          <w:trHeight w:val="5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B406C7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318E8CFE"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4C3ABBD"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1A045BB" w14:textId="445F11BF"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C9FE922" w14:textId="2EDD8A4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DBF7ACB" w14:textId="3DDB74DF"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696782AD" w14:textId="77777777" w:rsidTr="00153B06">
        <w:trPr>
          <w:gridAfter w:val="1"/>
          <w:wAfter w:w="10" w:type="dxa"/>
          <w:trHeight w:val="60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4431AAC9"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000000" w:fill="D9E1F2"/>
            <w:vAlign w:val="center"/>
            <w:hideMark/>
          </w:tcPr>
          <w:p w14:paraId="4071BADC"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61A5B97"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1C38AF9C" w14:textId="3A792D6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5B5C1E6" w14:textId="7110422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68DC604E" w14:textId="1626EBAA"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15B5A7F4" w14:textId="77777777" w:rsidTr="00153B06">
        <w:trPr>
          <w:gridAfter w:val="1"/>
          <w:wAfter w:w="10" w:type="dxa"/>
          <w:trHeight w:val="5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30D07B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"IVI"</w:t>
            </w:r>
          </w:p>
        </w:tc>
        <w:tc>
          <w:tcPr>
            <w:tcW w:w="2552" w:type="dxa"/>
            <w:tcBorders>
              <w:top w:val="nil"/>
              <w:left w:val="nil"/>
              <w:bottom w:val="single" w:sz="8" w:space="0" w:color="F2F2F2"/>
              <w:right w:val="single" w:sz="8" w:space="0" w:color="F2F2F2"/>
            </w:tcBorders>
            <w:shd w:val="clear" w:color="auto" w:fill="auto"/>
            <w:vAlign w:val="center"/>
            <w:hideMark/>
          </w:tcPr>
          <w:p w14:paraId="65EE6573" w14:textId="77777777" w:rsidR="009927D6" w:rsidRPr="00153B06" w:rsidRDefault="009927D6" w:rsidP="009927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Serviços Mês</w:t>
            </w:r>
          </w:p>
        </w:tc>
        <w:tc>
          <w:tcPr>
            <w:tcW w:w="1207" w:type="dxa"/>
            <w:tcBorders>
              <w:top w:val="nil"/>
              <w:left w:val="nil"/>
              <w:bottom w:val="single" w:sz="8" w:space="0" w:color="F2F2F2"/>
              <w:right w:val="single" w:sz="8" w:space="0" w:color="F2F2F2"/>
            </w:tcBorders>
            <w:shd w:val="clear" w:color="FFFFCC" w:fill="8EA9DB"/>
            <w:vAlign w:val="center"/>
            <w:hideMark/>
          </w:tcPr>
          <w:p w14:paraId="05B6E8CA"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550D3219" w14:textId="184DC45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7647C311" w14:textId="1D71F3C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A136926" w14:textId="74B5889B"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1D34DB" w14:paraId="51FD3179" w14:textId="77777777" w:rsidTr="002B19D9">
        <w:trPr>
          <w:gridAfter w:val="2"/>
          <w:wAfter w:w="31" w:type="dxa"/>
          <w:trHeight w:val="541"/>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74F90A9D"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1509" w:type="dxa"/>
            <w:tcBorders>
              <w:top w:val="nil"/>
              <w:left w:val="nil"/>
              <w:bottom w:val="single" w:sz="8" w:space="0" w:color="F2F2F2"/>
              <w:right w:val="single" w:sz="8" w:space="0" w:color="F2F2F2"/>
            </w:tcBorders>
            <w:shd w:val="clear" w:color="000000" w:fill="305496"/>
            <w:noWrap/>
            <w:vAlign w:val="center"/>
            <w:hideMark/>
          </w:tcPr>
          <w:p w14:paraId="1119141C" w14:textId="7A587FA8" w:rsidR="009927D6" w:rsidRPr="00153B06" w:rsidRDefault="009927D6" w:rsidP="009927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c>
          <w:tcPr>
            <w:tcW w:w="1442" w:type="dxa"/>
            <w:tcBorders>
              <w:top w:val="nil"/>
              <w:left w:val="nil"/>
              <w:bottom w:val="single" w:sz="8" w:space="0" w:color="F2F2F2"/>
              <w:right w:val="single" w:sz="8" w:space="0" w:color="F2F2F2"/>
            </w:tcBorders>
            <w:shd w:val="clear" w:color="000000" w:fill="305496"/>
            <w:noWrap/>
            <w:vAlign w:val="center"/>
            <w:hideMark/>
          </w:tcPr>
          <w:p w14:paraId="0A253F61" w14:textId="79DFAC84" w:rsidR="009927D6" w:rsidRPr="00153B06" w:rsidRDefault="009927D6" w:rsidP="009927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r>
      <w:tr w:rsidR="009927D6" w:rsidRPr="001D34DB" w14:paraId="424ED9B6"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bottom"/>
            <w:hideMark/>
          </w:tcPr>
          <w:p w14:paraId="795FC280"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69B596A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76611260"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050AF64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10977A2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1E3715D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9927D6" w:rsidRPr="001D34DB" w14:paraId="1C8FF4C1" w14:textId="77777777" w:rsidTr="00F313A5">
        <w:trPr>
          <w:trHeight w:val="469"/>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60302D1"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NOVAS UNIDADES - MG-II_SR BH LESTE, SR OESTE, SR SUL DE MINAS GERAIS</w:t>
            </w:r>
          </w:p>
        </w:tc>
      </w:tr>
      <w:tr w:rsidR="009927D6" w:rsidRPr="001D34DB" w14:paraId="658928FA" w14:textId="77777777" w:rsidTr="00153B06">
        <w:trPr>
          <w:gridAfter w:val="1"/>
          <w:wAfter w:w="10" w:type="dxa"/>
          <w:trHeight w:val="690"/>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59AD4802"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2552" w:type="dxa"/>
            <w:tcBorders>
              <w:top w:val="nil"/>
              <w:left w:val="nil"/>
              <w:bottom w:val="single" w:sz="8" w:space="0" w:color="F2F2F2"/>
              <w:right w:val="single" w:sz="8" w:space="0" w:color="F2F2F2"/>
            </w:tcBorders>
            <w:shd w:val="clear" w:color="000000" w:fill="305496"/>
            <w:vAlign w:val="center"/>
            <w:hideMark/>
          </w:tcPr>
          <w:p w14:paraId="67B061E5"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vAlign w:val="center"/>
            <w:hideMark/>
          </w:tcPr>
          <w:p w14:paraId="74A880FB"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7F690182"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7A6BE0D1"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179CB73A"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60 MESES</w:t>
            </w:r>
          </w:p>
        </w:tc>
      </w:tr>
      <w:tr w:rsidR="009927D6" w:rsidRPr="001D34DB" w14:paraId="04AB0C2F" w14:textId="77777777" w:rsidTr="00153B06">
        <w:trPr>
          <w:gridAfter w:val="1"/>
          <w:wAfter w:w="10" w:type="dxa"/>
          <w:trHeight w:val="30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5B4C638"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6325361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259847AD"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vAlign w:val="center"/>
            <w:hideMark/>
          </w:tcPr>
          <w:p w14:paraId="5E028A58" w14:textId="5EA8BCA8"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2822B49"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6C356C6"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2E3E3878" w14:textId="77777777" w:rsidTr="00153B06">
        <w:trPr>
          <w:gridAfter w:val="1"/>
          <w:wAfter w:w="10" w:type="dxa"/>
          <w:trHeight w:val="30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D789D5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473A37D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1F7D873B"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vAlign w:val="center"/>
            <w:hideMark/>
          </w:tcPr>
          <w:p w14:paraId="2DB99E87" w14:textId="4B0F4E4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5036E72"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FB0D73E" w14:textId="41CBCAFD"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7476EE1B" w14:textId="77777777" w:rsidTr="00153B06">
        <w:trPr>
          <w:gridAfter w:val="1"/>
          <w:wAfter w:w="10" w:type="dxa"/>
          <w:trHeight w:val="30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409305B"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nil"/>
              <w:left w:val="nil"/>
              <w:bottom w:val="single" w:sz="8" w:space="0" w:color="F2F2F2"/>
              <w:right w:val="single" w:sz="8" w:space="0" w:color="F2F2F2"/>
            </w:tcBorders>
            <w:shd w:val="clear" w:color="FFFFCC" w:fill="D9E1F2"/>
            <w:vAlign w:val="center"/>
            <w:hideMark/>
          </w:tcPr>
          <w:p w14:paraId="0F90E7F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51F4DC3"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vAlign w:val="center"/>
            <w:hideMark/>
          </w:tcPr>
          <w:p w14:paraId="5CF70EAD" w14:textId="7A74AA5C"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CFADEB7"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F3EBA1F"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260FD440" w14:textId="77777777" w:rsidTr="00153B06">
        <w:trPr>
          <w:gridAfter w:val="1"/>
          <w:wAfter w:w="10" w:type="dxa"/>
          <w:trHeight w:val="30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199808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nil"/>
              <w:left w:val="nil"/>
              <w:bottom w:val="single" w:sz="8" w:space="0" w:color="F2F2F2"/>
              <w:right w:val="single" w:sz="8" w:space="0" w:color="F2F2F2"/>
            </w:tcBorders>
            <w:shd w:val="clear" w:color="auto" w:fill="auto"/>
            <w:vAlign w:val="center"/>
            <w:hideMark/>
          </w:tcPr>
          <w:p w14:paraId="48E4016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E177249" w14:textId="77777777" w:rsidR="009927D6" w:rsidRPr="00153B06" w:rsidRDefault="009927D6" w:rsidP="009927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vAlign w:val="center"/>
            <w:hideMark/>
          </w:tcPr>
          <w:p w14:paraId="1488437F" w14:textId="089264BE"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A92250B"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63A402E4" w14:textId="0A0A1EF1"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F14560" w14:paraId="7F342049" w14:textId="77777777" w:rsidTr="00153B06">
        <w:trPr>
          <w:gridAfter w:val="1"/>
          <w:wAfter w:w="10" w:type="dxa"/>
          <w:trHeight w:val="500"/>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484E528C"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7FC1A0A5"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noWrap/>
            <w:vAlign w:val="center"/>
            <w:hideMark/>
          </w:tcPr>
          <w:p w14:paraId="423CC756"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305496"/>
            <w:noWrap/>
            <w:vAlign w:val="center"/>
            <w:hideMark/>
          </w:tcPr>
          <w:p w14:paraId="30B80F93"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203A525F" w14:textId="49FA35F5" w:rsidR="009927D6" w:rsidRPr="00153B06" w:rsidRDefault="009927D6" w:rsidP="00153B0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7876C36D" w14:textId="5C6A4718" w:rsidR="009927D6" w:rsidRPr="00153B06" w:rsidRDefault="009927D6" w:rsidP="00153B0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 R$                              </w:t>
            </w:r>
          </w:p>
        </w:tc>
      </w:tr>
      <w:tr w:rsidR="009927D6" w:rsidRPr="001D34DB" w14:paraId="5DFDFBDC"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bottom"/>
            <w:hideMark/>
          </w:tcPr>
          <w:p w14:paraId="0DC77BB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38E2FF2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7763D19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4B6D4854"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3A7CA5B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5AED55B6"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9927D6" w:rsidRPr="001D34DB" w14:paraId="5E0F0DAC" w14:textId="77777777" w:rsidTr="00F313A5">
        <w:trPr>
          <w:trHeight w:val="517"/>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3B41178"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PREÇO FINAL - PRIMEIRO PERÍODO DE ASSUNÇÃO DO CONTRATO</w:t>
            </w:r>
          </w:p>
        </w:tc>
      </w:tr>
      <w:tr w:rsidR="009927D6" w:rsidRPr="00F14560" w14:paraId="477A8CE0"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28C5AAD"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w:t>
            </w:r>
          </w:p>
        </w:tc>
        <w:tc>
          <w:tcPr>
            <w:tcW w:w="1509" w:type="dxa"/>
            <w:tcBorders>
              <w:top w:val="nil"/>
              <w:left w:val="nil"/>
              <w:bottom w:val="single" w:sz="8" w:space="0" w:color="F2F2F2"/>
              <w:right w:val="single" w:sz="8" w:space="0" w:color="F2F2F2"/>
            </w:tcBorders>
            <w:shd w:val="clear" w:color="000000" w:fill="305496"/>
            <w:vAlign w:val="center"/>
            <w:hideMark/>
          </w:tcPr>
          <w:p w14:paraId="5D7F547F"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Mensal</w:t>
            </w:r>
          </w:p>
        </w:tc>
        <w:tc>
          <w:tcPr>
            <w:tcW w:w="1442" w:type="dxa"/>
            <w:tcBorders>
              <w:top w:val="nil"/>
              <w:left w:val="nil"/>
              <w:bottom w:val="single" w:sz="8" w:space="0" w:color="F2F2F2"/>
              <w:right w:val="single" w:sz="8" w:space="0" w:color="F2F2F2"/>
            </w:tcBorders>
            <w:shd w:val="clear" w:color="000000" w:fill="305496"/>
            <w:vAlign w:val="center"/>
            <w:hideMark/>
          </w:tcPr>
          <w:p w14:paraId="78D96813"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vigência 60 meses</w:t>
            </w:r>
          </w:p>
        </w:tc>
      </w:tr>
      <w:tr w:rsidR="009927D6" w:rsidRPr="001D34DB" w14:paraId="10CCDD51" w14:textId="77777777" w:rsidTr="00153B06">
        <w:trPr>
          <w:gridAfter w:val="2"/>
          <w:wAfter w:w="31" w:type="dxa"/>
          <w:trHeight w:val="373"/>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437B3D79"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fixos</w:t>
            </w:r>
          </w:p>
        </w:tc>
        <w:tc>
          <w:tcPr>
            <w:tcW w:w="1509" w:type="dxa"/>
            <w:tcBorders>
              <w:top w:val="nil"/>
              <w:left w:val="nil"/>
              <w:bottom w:val="single" w:sz="8" w:space="0" w:color="F2F2F2"/>
              <w:right w:val="single" w:sz="8" w:space="0" w:color="F2F2F2"/>
            </w:tcBorders>
            <w:shd w:val="clear" w:color="000000" w:fill="D9E1F2"/>
            <w:noWrap/>
            <w:vAlign w:val="center"/>
            <w:hideMark/>
          </w:tcPr>
          <w:p w14:paraId="69F22B76" w14:textId="47F8C06E"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0A7A4C46" w14:textId="39911359"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1D34DB" w14:paraId="404837F4" w14:textId="77777777" w:rsidTr="00153B06">
        <w:trPr>
          <w:gridAfter w:val="2"/>
          <w:wAfter w:w="31" w:type="dxa"/>
          <w:trHeight w:val="373"/>
        </w:trPr>
        <w:tc>
          <w:tcPr>
            <w:tcW w:w="6845" w:type="dxa"/>
            <w:gridSpan w:val="5"/>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1E5335A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por demanda</w:t>
            </w:r>
          </w:p>
        </w:tc>
        <w:tc>
          <w:tcPr>
            <w:tcW w:w="1509" w:type="dxa"/>
            <w:tcBorders>
              <w:top w:val="nil"/>
              <w:left w:val="nil"/>
              <w:bottom w:val="single" w:sz="8" w:space="0" w:color="F2F2F2"/>
              <w:right w:val="single" w:sz="8" w:space="0" w:color="F2F2F2"/>
            </w:tcBorders>
            <w:shd w:val="clear" w:color="auto" w:fill="auto"/>
            <w:noWrap/>
            <w:vAlign w:val="center"/>
            <w:hideMark/>
          </w:tcPr>
          <w:p w14:paraId="793D4D15" w14:textId="52ED75EA"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auto" w:fill="auto"/>
            <w:noWrap/>
            <w:vAlign w:val="center"/>
            <w:hideMark/>
          </w:tcPr>
          <w:p w14:paraId="3FC3188A" w14:textId="4DA7C693"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1D34DB" w14:paraId="7E7FAF4B" w14:textId="77777777" w:rsidTr="00153B06">
        <w:trPr>
          <w:gridAfter w:val="2"/>
          <w:wAfter w:w="31" w:type="dxa"/>
          <w:trHeight w:val="373"/>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6E9E242A"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(novas agências)</w:t>
            </w:r>
          </w:p>
        </w:tc>
        <w:tc>
          <w:tcPr>
            <w:tcW w:w="1509" w:type="dxa"/>
            <w:tcBorders>
              <w:top w:val="nil"/>
              <w:left w:val="nil"/>
              <w:bottom w:val="single" w:sz="8" w:space="0" w:color="F2F2F2"/>
              <w:right w:val="single" w:sz="8" w:space="0" w:color="F2F2F2"/>
            </w:tcBorders>
            <w:shd w:val="clear" w:color="000000" w:fill="D9E1F2"/>
            <w:noWrap/>
            <w:vAlign w:val="center"/>
            <w:hideMark/>
          </w:tcPr>
          <w:p w14:paraId="43DE569E"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43ADD2E0" w14:textId="77777777"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153B06">
              <w:rPr>
                <w:rFonts w:eastAsia="Times New Roman"/>
                <w:color w:val="auto"/>
                <w:kern w:val="0"/>
                <w:sz w:val="16"/>
                <w:szCs w:val="16"/>
                <w14:ligatures w14:val="none"/>
              </w:rPr>
              <w:t>R$ 0,00</w:t>
            </w:r>
          </w:p>
        </w:tc>
      </w:tr>
      <w:tr w:rsidR="009927D6" w:rsidRPr="001D34DB" w14:paraId="15845558" w14:textId="77777777" w:rsidTr="00F313A5">
        <w:trPr>
          <w:gridAfter w:val="2"/>
          <w:wAfter w:w="31" w:type="dxa"/>
          <w:trHeight w:val="464"/>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0374BAE0" w14:textId="77777777" w:rsidR="009927D6" w:rsidRPr="00153B06" w:rsidRDefault="009927D6" w:rsidP="009927D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GERAL</w:t>
            </w:r>
          </w:p>
        </w:tc>
        <w:tc>
          <w:tcPr>
            <w:tcW w:w="1509" w:type="dxa"/>
            <w:tcBorders>
              <w:top w:val="nil"/>
              <w:left w:val="nil"/>
              <w:bottom w:val="single" w:sz="8" w:space="0" w:color="F2F2F2"/>
              <w:right w:val="single" w:sz="8" w:space="0" w:color="F2F2F2"/>
            </w:tcBorders>
            <w:shd w:val="clear" w:color="000000" w:fill="305496"/>
            <w:noWrap/>
            <w:vAlign w:val="center"/>
            <w:hideMark/>
          </w:tcPr>
          <w:p w14:paraId="3031C2C5" w14:textId="521ABF1E" w:rsidR="009927D6" w:rsidRPr="00153B06" w:rsidRDefault="009927D6" w:rsidP="009927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42" w:type="dxa"/>
            <w:tcBorders>
              <w:top w:val="nil"/>
              <w:left w:val="nil"/>
              <w:bottom w:val="single" w:sz="8" w:space="0" w:color="F2F2F2"/>
              <w:right w:val="single" w:sz="8" w:space="0" w:color="F2F2F2"/>
            </w:tcBorders>
            <w:shd w:val="clear" w:color="000000" w:fill="305496"/>
            <w:noWrap/>
            <w:vAlign w:val="center"/>
            <w:hideMark/>
          </w:tcPr>
          <w:p w14:paraId="0009DD88" w14:textId="1E0F702F" w:rsidR="009927D6" w:rsidRPr="00153B06" w:rsidRDefault="009927D6" w:rsidP="009927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r>
      <w:tr w:rsidR="009927D6" w:rsidRPr="001D34DB" w14:paraId="56C3AB6F" w14:textId="77777777" w:rsidTr="00153B06">
        <w:trPr>
          <w:gridAfter w:val="1"/>
          <w:wAfter w:w="10" w:type="dxa"/>
          <w:trHeight w:val="200"/>
        </w:trPr>
        <w:tc>
          <w:tcPr>
            <w:tcW w:w="1691" w:type="dxa"/>
            <w:tcBorders>
              <w:top w:val="nil"/>
              <w:left w:val="nil"/>
              <w:bottom w:val="single" w:sz="4" w:space="0" w:color="FFFFFF"/>
              <w:right w:val="single" w:sz="4" w:space="0" w:color="FFFFFF"/>
            </w:tcBorders>
            <w:shd w:val="clear" w:color="auto" w:fill="auto"/>
            <w:noWrap/>
            <w:vAlign w:val="bottom"/>
            <w:hideMark/>
          </w:tcPr>
          <w:p w14:paraId="10CAC78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single" w:sz="4" w:space="0" w:color="FFFFFF"/>
              <w:right w:val="single" w:sz="4" w:space="0" w:color="FFFFFF"/>
            </w:tcBorders>
            <w:shd w:val="clear" w:color="auto" w:fill="auto"/>
            <w:noWrap/>
            <w:vAlign w:val="bottom"/>
            <w:hideMark/>
          </w:tcPr>
          <w:p w14:paraId="0539B6FF"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48ECE360" w14:textId="77777777" w:rsidR="0010665D" w:rsidRDefault="0010665D" w:rsidP="009927D6">
            <w:pPr>
              <w:spacing w:after="0" w:line="240" w:lineRule="auto"/>
              <w:ind w:left="0" w:right="0" w:firstLine="0"/>
              <w:jc w:val="left"/>
              <w:rPr>
                <w:rFonts w:eastAsia="Times New Roman"/>
                <w:color w:val="auto"/>
                <w:kern w:val="0"/>
                <w:sz w:val="16"/>
                <w:szCs w:val="16"/>
                <w14:ligatures w14:val="none"/>
              </w:rPr>
            </w:pPr>
          </w:p>
          <w:p w14:paraId="4C04773A" w14:textId="77777777" w:rsidR="0010665D" w:rsidRDefault="0010665D" w:rsidP="009927D6">
            <w:pPr>
              <w:spacing w:after="0" w:line="240" w:lineRule="auto"/>
              <w:ind w:left="0" w:right="0" w:firstLine="0"/>
              <w:jc w:val="left"/>
              <w:rPr>
                <w:rFonts w:eastAsia="Times New Roman"/>
                <w:color w:val="auto"/>
                <w:kern w:val="0"/>
                <w:sz w:val="16"/>
                <w:szCs w:val="16"/>
                <w14:ligatures w14:val="none"/>
              </w:rPr>
            </w:pPr>
          </w:p>
          <w:p w14:paraId="24CE92C9" w14:textId="77777777" w:rsidR="0010665D" w:rsidRDefault="0010665D" w:rsidP="009927D6">
            <w:pPr>
              <w:spacing w:after="0" w:line="240" w:lineRule="auto"/>
              <w:ind w:left="0" w:right="0" w:firstLine="0"/>
              <w:jc w:val="left"/>
              <w:rPr>
                <w:rFonts w:eastAsia="Times New Roman"/>
                <w:color w:val="auto"/>
                <w:kern w:val="0"/>
                <w:sz w:val="16"/>
                <w:szCs w:val="16"/>
                <w14:ligatures w14:val="none"/>
              </w:rPr>
            </w:pPr>
          </w:p>
          <w:p w14:paraId="0D6FAD37" w14:textId="77777777" w:rsidR="0010665D" w:rsidRDefault="0010665D" w:rsidP="009927D6">
            <w:pPr>
              <w:spacing w:after="0" w:line="240" w:lineRule="auto"/>
              <w:ind w:left="0" w:right="0" w:firstLine="0"/>
              <w:jc w:val="left"/>
              <w:rPr>
                <w:rFonts w:eastAsia="Times New Roman"/>
                <w:color w:val="auto"/>
                <w:kern w:val="0"/>
                <w:sz w:val="16"/>
                <w:szCs w:val="16"/>
                <w14:ligatures w14:val="none"/>
              </w:rPr>
            </w:pPr>
          </w:p>
          <w:p w14:paraId="3ED890FB" w14:textId="77777777" w:rsidR="0010665D" w:rsidRDefault="0010665D" w:rsidP="009927D6">
            <w:pPr>
              <w:spacing w:after="0" w:line="240" w:lineRule="auto"/>
              <w:ind w:left="0" w:right="0" w:firstLine="0"/>
              <w:jc w:val="left"/>
              <w:rPr>
                <w:rFonts w:eastAsia="Times New Roman"/>
                <w:color w:val="auto"/>
                <w:kern w:val="0"/>
                <w:sz w:val="16"/>
                <w:szCs w:val="16"/>
                <w14:ligatures w14:val="none"/>
              </w:rPr>
            </w:pPr>
          </w:p>
          <w:p w14:paraId="4E550370" w14:textId="77777777" w:rsidR="0010665D" w:rsidRPr="00153B06" w:rsidRDefault="0010665D" w:rsidP="009927D6">
            <w:pPr>
              <w:spacing w:after="0" w:line="240" w:lineRule="auto"/>
              <w:ind w:left="0" w:right="0" w:firstLine="0"/>
              <w:jc w:val="left"/>
              <w:rPr>
                <w:rFonts w:eastAsia="Times New Roman"/>
                <w:color w:val="auto"/>
                <w:kern w:val="0"/>
                <w:sz w:val="16"/>
                <w:szCs w:val="16"/>
                <w14:ligatures w14:val="none"/>
              </w:rPr>
            </w:pPr>
          </w:p>
        </w:tc>
        <w:tc>
          <w:tcPr>
            <w:tcW w:w="1207" w:type="dxa"/>
            <w:tcBorders>
              <w:top w:val="nil"/>
              <w:left w:val="nil"/>
              <w:bottom w:val="single" w:sz="4" w:space="0" w:color="FFFFFF"/>
              <w:right w:val="single" w:sz="4" w:space="0" w:color="FFFFFF"/>
            </w:tcBorders>
            <w:shd w:val="clear" w:color="auto" w:fill="auto"/>
            <w:noWrap/>
            <w:vAlign w:val="bottom"/>
            <w:hideMark/>
          </w:tcPr>
          <w:p w14:paraId="7067AA5D"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0B9E514F"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p>
          <w:p w14:paraId="6F5142E1"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p>
          <w:p w14:paraId="285DDD38"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p>
          <w:p w14:paraId="45E8EDD7"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p>
          <w:p w14:paraId="678E4559"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p>
          <w:p w14:paraId="4D2C3331"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p>
          <w:p w14:paraId="26C4445E" w14:textId="77777777" w:rsidR="00F313A5" w:rsidRDefault="00F313A5" w:rsidP="009927D6">
            <w:pPr>
              <w:spacing w:after="0" w:line="240" w:lineRule="auto"/>
              <w:ind w:left="0" w:right="0" w:firstLine="0"/>
              <w:jc w:val="left"/>
              <w:rPr>
                <w:rFonts w:eastAsia="Times New Roman"/>
                <w:color w:val="auto"/>
                <w:kern w:val="0"/>
                <w:sz w:val="16"/>
                <w:szCs w:val="16"/>
                <w14:ligatures w14:val="none"/>
              </w:rPr>
            </w:pPr>
          </w:p>
          <w:p w14:paraId="4575A207" w14:textId="77777777" w:rsidR="002B19D9" w:rsidRDefault="002B19D9" w:rsidP="009927D6">
            <w:pPr>
              <w:spacing w:after="0" w:line="240" w:lineRule="auto"/>
              <w:ind w:left="0" w:right="0" w:firstLine="0"/>
              <w:jc w:val="left"/>
              <w:rPr>
                <w:rFonts w:eastAsia="Times New Roman"/>
                <w:color w:val="auto"/>
                <w:kern w:val="0"/>
                <w:sz w:val="16"/>
                <w:szCs w:val="16"/>
                <w14:ligatures w14:val="none"/>
              </w:rPr>
            </w:pPr>
          </w:p>
          <w:p w14:paraId="02649962" w14:textId="77777777" w:rsidR="00F313A5" w:rsidRDefault="00F313A5" w:rsidP="009927D6">
            <w:pPr>
              <w:spacing w:after="0" w:line="240" w:lineRule="auto"/>
              <w:ind w:left="0" w:right="0" w:firstLine="0"/>
              <w:jc w:val="left"/>
              <w:rPr>
                <w:rFonts w:eastAsia="Times New Roman"/>
                <w:color w:val="auto"/>
                <w:kern w:val="0"/>
                <w:sz w:val="16"/>
                <w:szCs w:val="16"/>
                <w14:ligatures w14:val="none"/>
              </w:rPr>
            </w:pPr>
          </w:p>
          <w:p w14:paraId="2E71CA55"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p>
        </w:tc>
        <w:tc>
          <w:tcPr>
            <w:tcW w:w="1376" w:type="dxa"/>
            <w:tcBorders>
              <w:top w:val="nil"/>
              <w:left w:val="nil"/>
              <w:bottom w:val="single" w:sz="4" w:space="0" w:color="FFFFFF"/>
              <w:right w:val="single" w:sz="4" w:space="0" w:color="FFFFFF"/>
            </w:tcBorders>
            <w:shd w:val="clear" w:color="auto" w:fill="auto"/>
            <w:noWrap/>
            <w:vAlign w:val="bottom"/>
            <w:hideMark/>
          </w:tcPr>
          <w:p w14:paraId="19559CCD"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5CDFFFA8" w14:textId="77777777" w:rsidR="00B119BB" w:rsidRDefault="00B119BB" w:rsidP="009927D6">
            <w:pPr>
              <w:spacing w:after="0" w:line="240" w:lineRule="auto"/>
              <w:ind w:left="0" w:right="0" w:firstLine="0"/>
              <w:jc w:val="left"/>
              <w:rPr>
                <w:rFonts w:eastAsia="Times New Roman"/>
                <w:color w:val="auto"/>
                <w:kern w:val="0"/>
                <w:sz w:val="16"/>
                <w:szCs w:val="16"/>
                <w14:ligatures w14:val="none"/>
              </w:rPr>
            </w:pPr>
          </w:p>
          <w:p w14:paraId="75FE1A96" w14:textId="77777777" w:rsidR="00B119BB" w:rsidRDefault="00B119BB" w:rsidP="009927D6">
            <w:pPr>
              <w:spacing w:after="0" w:line="240" w:lineRule="auto"/>
              <w:ind w:left="0" w:right="0" w:firstLine="0"/>
              <w:jc w:val="left"/>
              <w:rPr>
                <w:rFonts w:eastAsia="Times New Roman"/>
                <w:color w:val="auto"/>
                <w:kern w:val="0"/>
                <w:sz w:val="16"/>
                <w:szCs w:val="16"/>
                <w14:ligatures w14:val="none"/>
              </w:rPr>
            </w:pPr>
          </w:p>
          <w:p w14:paraId="23D3631A" w14:textId="77777777" w:rsidR="00B119BB" w:rsidRDefault="00B119BB" w:rsidP="009927D6">
            <w:pPr>
              <w:spacing w:after="0" w:line="240" w:lineRule="auto"/>
              <w:ind w:left="0" w:right="0" w:firstLine="0"/>
              <w:jc w:val="left"/>
              <w:rPr>
                <w:rFonts w:eastAsia="Times New Roman"/>
                <w:color w:val="auto"/>
                <w:kern w:val="0"/>
                <w:sz w:val="16"/>
                <w:szCs w:val="16"/>
                <w14:ligatures w14:val="none"/>
              </w:rPr>
            </w:pPr>
          </w:p>
          <w:p w14:paraId="6BB70C8D" w14:textId="77777777" w:rsidR="00B119BB" w:rsidRDefault="00B119BB" w:rsidP="009927D6">
            <w:pPr>
              <w:spacing w:after="0" w:line="240" w:lineRule="auto"/>
              <w:ind w:left="0" w:right="0" w:firstLine="0"/>
              <w:jc w:val="left"/>
              <w:rPr>
                <w:rFonts w:eastAsia="Times New Roman"/>
                <w:color w:val="auto"/>
                <w:kern w:val="0"/>
                <w:sz w:val="16"/>
                <w:szCs w:val="16"/>
                <w14:ligatures w14:val="none"/>
              </w:rPr>
            </w:pPr>
          </w:p>
          <w:p w14:paraId="79FBF370" w14:textId="77777777" w:rsidR="00B119BB" w:rsidRDefault="00B119BB" w:rsidP="009927D6">
            <w:pPr>
              <w:spacing w:after="0" w:line="240" w:lineRule="auto"/>
              <w:ind w:left="0" w:right="0" w:firstLine="0"/>
              <w:jc w:val="left"/>
              <w:rPr>
                <w:rFonts w:eastAsia="Times New Roman"/>
                <w:color w:val="auto"/>
                <w:kern w:val="0"/>
                <w:sz w:val="16"/>
                <w:szCs w:val="16"/>
                <w14:ligatures w14:val="none"/>
              </w:rPr>
            </w:pPr>
          </w:p>
          <w:p w14:paraId="728B9869" w14:textId="77777777" w:rsidR="00B119BB" w:rsidRDefault="00B119BB" w:rsidP="009927D6">
            <w:pPr>
              <w:spacing w:after="0" w:line="240" w:lineRule="auto"/>
              <w:ind w:left="0" w:right="0" w:firstLine="0"/>
              <w:jc w:val="left"/>
              <w:rPr>
                <w:rFonts w:eastAsia="Times New Roman"/>
                <w:color w:val="auto"/>
                <w:kern w:val="0"/>
                <w:sz w:val="16"/>
                <w:szCs w:val="16"/>
                <w14:ligatures w14:val="none"/>
              </w:rPr>
            </w:pPr>
          </w:p>
          <w:p w14:paraId="5E6BDCB1" w14:textId="77777777" w:rsidR="00B119BB" w:rsidRPr="00153B06" w:rsidRDefault="00B119BB" w:rsidP="009927D6">
            <w:pPr>
              <w:spacing w:after="0" w:line="240" w:lineRule="auto"/>
              <w:ind w:left="0" w:right="0" w:firstLine="0"/>
              <w:jc w:val="left"/>
              <w:rPr>
                <w:rFonts w:eastAsia="Times New Roman"/>
                <w:color w:val="auto"/>
                <w:kern w:val="0"/>
                <w:sz w:val="16"/>
                <w:szCs w:val="16"/>
                <w14:ligatures w14:val="none"/>
              </w:rPr>
            </w:pPr>
          </w:p>
        </w:tc>
        <w:tc>
          <w:tcPr>
            <w:tcW w:w="1528" w:type="dxa"/>
            <w:gridSpan w:val="2"/>
            <w:tcBorders>
              <w:top w:val="nil"/>
              <w:left w:val="nil"/>
              <w:bottom w:val="single" w:sz="4" w:space="0" w:color="FFFFFF"/>
              <w:right w:val="single" w:sz="4" w:space="0" w:color="FFFFFF"/>
            </w:tcBorders>
            <w:shd w:val="clear" w:color="auto" w:fill="auto"/>
            <w:noWrap/>
            <w:vAlign w:val="bottom"/>
            <w:hideMark/>
          </w:tcPr>
          <w:p w14:paraId="6AFE6CE2"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nil"/>
              <w:left w:val="nil"/>
              <w:bottom w:val="single" w:sz="4" w:space="0" w:color="FFFFFF"/>
              <w:right w:val="single" w:sz="4" w:space="0" w:color="FFFFFF"/>
            </w:tcBorders>
            <w:shd w:val="clear" w:color="auto" w:fill="auto"/>
            <w:noWrap/>
            <w:vAlign w:val="bottom"/>
            <w:hideMark/>
          </w:tcPr>
          <w:p w14:paraId="3DA3FA3C"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9927D6" w:rsidRPr="001D34DB" w14:paraId="4F4E9AEE" w14:textId="77777777" w:rsidTr="00153B06">
        <w:trPr>
          <w:gridAfter w:val="1"/>
          <w:wAfter w:w="10" w:type="dxa"/>
          <w:trHeight w:val="140"/>
        </w:trPr>
        <w:tc>
          <w:tcPr>
            <w:tcW w:w="1691" w:type="dxa"/>
            <w:tcBorders>
              <w:top w:val="nil"/>
              <w:left w:val="nil"/>
              <w:bottom w:val="single" w:sz="4" w:space="0" w:color="FFFFFF"/>
              <w:right w:val="single" w:sz="4" w:space="0" w:color="FFFFFF"/>
            </w:tcBorders>
            <w:shd w:val="clear" w:color="auto" w:fill="auto"/>
            <w:noWrap/>
            <w:vAlign w:val="bottom"/>
            <w:hideMark/>
          </w:tcPr>
          <w:p w14:paraId="2B94A0C9"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single" w:sz="4" w:space="0" w:color="FFFFFF"/>
              <w:right w:val="single" w:sz="4" w:space="0" w:color="FFFFFF"/>
            </w:tcBorders>
            <w:shd w:val="clear" w:color="auto" w:fill="auto"/>
            <w:noWrap/>
            <w:vAlign w:val="bottom"/>
            <w:hideMark/>
          </w:tcPr>
          <w:p w14:paraId="19B2CE87" w14:textId="77777777" w:rsidR="009927D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7FE9023A" w14:textId="77777777" w:rsidR="0010665D" w:rsidRPr="00153B06" w:rsidRDefault="0010665D" w:rsidP="009927D6">
            <w:pPr>
              <w:spacing w:after="0" w:line="240" w:lineRule="auto"/>
              <w:ind w:left="0" w:right="0" w:firstLine="0"/>
              <w:jc w:val="left"/>
              <w:rPr>
                <w:rFonts w:eastAsia="Times New Roman"/>
                <w:color w:val="auto"/>
                <w:kern w:val="0"/>
                <w:sz w:val="16"/>
                <w:szCs w:val="16"/>
                <w14:ligatures w14:val="none"/>
              </w:rPr>
            </w:pPr>
          </w:p>
        </w:tc>
        <w:tc>
          <w:tcPr>
            <w:tcW w:w="1207" w:type="dxa"/>
            <w:tcBorders>
              <w:top w:val="nil"/>
              <w:left w:val="nil"/>
              <w:bottom w:val="single" w:sz="4" w:space="0" w:color="FFFFFF"/>
              <w:right w:val="single" w:sz="4" w:space="0" w:color="FFFFFF"/>
            </w:tcBorders>
            <w:shd w:val="clear" w:color="auto" w:fill="auto"/>
            <w:noWrap/>
            <w:vAlign w:val="bottom"/>
            <w:hideMark/>
          </w:tcPr>
          <w:p w14:paraId="290768A7"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single" w:sz="4" w:space="0" w:color="FFFFFF"/>
              <w:right w:val="single" w:sz="4" w:space="0" w:color="FFFFFF"/>
            </w:tcBorders>
            <w:shd w:val="clear" w:color="auto" w:fill="auto"/>
            <w:noWrap/>
            <w:vAlign w:val="bottom"/>
            <w:hideMark/>
          </w:tcPr>
          <w:p w14:paraId="1C4692A1"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single" w:sz="4" w:space="0" w:color="FFFFFF"/>
              <w:right w:val="single" w:sz="4" w:space="0" w:color="FFFFFF"/>
            </w:tcBorders>
            <w:shd w:val="clear" w:color="auto" w:fill="auto"/>
            <w:noWrap/>
            <w:vAlign w:val="bottom"/>
            <w:hideMark/>
          </w:tcPr>
          <w:p w14:paraId="5A73FAA9"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nil"/>
              <w:left w:val="nil"/>
              <w:bottom w:val="single" w:sz="4" w:space="0" w:color="FFFFFF"/>
              <w:right w:val="single" w:sz="4" w:space="0" w:color="FFFFFF"/>
            </w:tcBorders>
            <w:shd w:val="clear" w:color="auto" w:fill="auto"/>
            <w:noWrap/>
            <w:vAlign w:val="bottom"/>
            <w:hideMark/>
          </w:tcPr>
          <w:p w14:paraId="2E640CDF"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9927D6" w:rsidRPr="001D34DB" w14:paraId="643D1CAC" w14:textId="77777777" w:rsidTr="00153B06">
        <w:trPr>
          <w:trHeight w:val="494"/>
        </w:trPr>
        <w:tc>
          <w:tcPr>
            <w:tcW w:w="9827" w:type="dxa"/>
            <w:gridSpan w:val="9"/>
            <w:tcBorders>
              <w:top w:val="nil"/>
              <w:left w:val="single" w:sz="8" w:space="0" w:color="F2F2F2"/>
              <w:bottom w:val="nil"/>
              <w:right w:val="single" w:sz="4" w:space="0" w:color="FFFFFF"/>
            </w:tcBorders>
            <w:shd w:val="clear" w:color="000000" w:fill="FFC000"/>
            <w:vAlign w:val="center"/>
            <w:hideMark/>
          </w:tcPr>
          <w:p w14:paraId="159A8716" w14:textId="2BBDD6DA" w:rsidR="009927D6" w:rsidRPr="00153B06" w:rsidRDefault="00067227" w:rsidP="009927D6">
            <w:pPr>
              <w:spacing w:after="0" w:line="240" w:lineRule="auto"/>
              <w:ind w:left="0" w:right="0" w:firstLine="0"/>
              <w:jc w:val="center"/>
              <w:rPr>
                <w:rFonts w:eastAsia="Times New Roman"/>
                <w:b/>
                <w:bCs/>
                <w:kern w:val="0"/>
                <w:sz w:val="16"/>
                <w:szCs w:val="16"/>
                <w14:ligatures w14:val="none"/>
              </w:rPr>
            </w:pPr>
            <w:r>
              <w:lastRenderedPageBreak/>
              <w:t xml:space="preserve"> </w:t>
            </w:r>
            <w:r w:rsidRPr="00067227">
              <w:rPr>
                <w:rFonts w:eastAsia="Times New Roman"/>
                <w:b/>
                <w:bCs/>
                <w:kern w:val="0"/>
                <w:sz w:val="16"/>
                <w:szCs w:val="16"/>
                <w14:ligatures w14:val="none"/>
              </w:rPr>
              <w:t xml:space="preserve">RESUMO PREÇOS - MG II </w:t>
            </w:r>
            <w:proofErr w:type="gramStart"/>
            <w:r w:rsidRPr="00067227">
              <w:rPr>
                <w:rFonts w:eastAsia="Times New Roman"/>
                <w:b/>
                <w:bCs/>
                <w:kern w:val="0"/>
                <w:sz w:val="16"/>
                <w:szCs w:val="16"/>
                <w14:ligatures w14:val="none"/>
              </w:rPr>
              <w:t>-  SR</w:t>
            </w:r>
            <w:proofErr w:type="gramEnd"/>
            <w:r w:rsidRPr="00067227">
              <w:rPr>
                <w:rFonts w:eastAsia="Times New Roman"/>
                <w:b/>
                <w:bCs/>
                <w:kern w:val="0"/>
                <w:sz w:val="16"/>
                <w:szCs w:val="16"/>
                <w14:ligatures w14:val="none"/>
              </w:rPr>
              <w:t xml:space="preserve"> BH LESTE; SR OESTE E SR SUL DE MINAS GERAIS</w:t>
            </w:r>
          </w:p>
        </w:tc>
      </w:tr>
      <w:tr w:rsidR="009927D6" w:rsidRPr="001D34DB" w14:paraId="6EDAE085" w14:textId="77777777" w:rsidTr="00153B06">
        <w:trPr>
          <w:trHeight w:val="356"/>
        </w:trPr>
        <w:tc>
          <w:tcPr>
            <w:tcW w:w="9827" w:type="dxa"/>
            <w:gridSpan w:val="9"/>
            <w:tcBorders>
              <w:top w:val="nil"/>
              <w:left w:val="single" w:sz="8" w:space="0" w:color="F2F2F2"/>
              <w:bottom w:val="nil"/>
              <w:right w:val="single" w:sz="4" w:space="0" w:color="FFFFFF"/>
            </w:tcBorders>
            <w:shd w:val="clear" w:color="auto" w:fill="auto"/>
            <w:noWrap/>
            <w:vAlign w:val="center"/>
            <w:hideMark/>
          </w:tcPr>
          <w:p w14:paraId="1781EFD8" w14:textId="77777777" w:rsidR="009927D6" w:rsidRPr="00153B06" w:rsidRDefault="009927D6" w:rsidP="009927D6">
            <w:pPr>
              <w:spacing w:after="0" w:line="240" w:lineRule="auto"/>
              <w:ind w:left="0" w:right="0" w:firstLine="0"/>
              <w:jc w:val="center"/>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xml:space="preserve">2a. ASSUNÇÃO </w:t>
            </w:r>
            <w:proofErr w:type="gramStart"/>
            <w:r w:rsidRPr="00153B06">
              <w:rPr>
                <w:rFonts w:eastAsia="Times New Roman"/>
                <w:b/>
                <w:bCs/>
                <w:color w:val="auto"/>
                <w:kern w:val="0"/>
                <w:sz w:val="16"/>
                <w:szCs w:val="16"/>
                <w14:ligatures w14:val="none"/>
              </w:rPr>
              <w:t>-  VIGÊNCIA</w:t>
            </w:r>
            <w:proofErr w:type="gramEnd"/>
            <w:r w:rsidRPr="00153B06">
              <w:rPr>
                <w:rFonts w:eastAsia="Times New Roman"/>
                <w:b/>
                <w:bCs/>
                <w:color w:val="auto"/>
                <w:kern w:val="0"/>
                <w:sz w:val="16"/>
                <w:szCs w:val="16"/>
                <w14:ligatures w14:val="none"/>
              </w:rPr>
              <w:t xml:space="preserve"> DE 20/11/2026 a 13/05/2031 </w:t>
            </w:r>
          </w:p>
        </w:tc>
      </w:tr>
      <w:tr w:rsidR="009927D6" w:rsidRPr="001D34DB" w14:paraId="1B0C9169" w14:textId="77777777" w:rsidTr="00153B06">
        <w:trPr>
          <w:trHeight w:val="420"/>
        </w:trPr>
        <w:tc>
          <w:tcPr>
            <w:tcW w:w="9827" w:type="dxa"/>
            <w:gridSpan w:val="9"/>
            <w:tcBorders>
              <w:top w:val="nil"/>
              <w:left w:val="single" w:sz="8" w:space="0" w:color="F2F2F2"/>
              <w:bottom w:val="single" w:sz="8" w:space="0" w:color="F2F2F2"/>
              <w:right w:val="single" w:sz="4" w:space="0" w:color="FFFFFF"/>
            </w:tcBorders>
            <w:shd w:val="clear" w:color="000000" w:fill="305496"/>
            <w:vAlign w:val="center"/>
            <w:hideMark/>
          </w:tcPr>
          <w:p w14:paraId="5DE45137"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 FIXOS - MG-II_SR BH LESTE, SR OESTE, SR SUL DE MINAS GERAIS</w:t>
            </w:r>
          </w:p>
        </w:tc>
      </w:tr>
      <w:tr w:rsidR="009927D6" w:rsidRPr="00F14560" w14:paraId="1AAEBAB4" w14:textId="77777777" w:rsidTr="00153B06">
        <w:trPr>
          <w:gridAfter w:val="1"/>
          <w:wAfter w:w="10" w:type="dxa"/>
          <w:trHeight w:val="530"/>
        </w:trPr>
        <w:tc>
          <w:tcPr>
            <w:tcW w:w="4243" w:type="dxa"/>
            <w:gridSpan w:val="2"/>
            <w:tcBorders>
              <w:top w:val="single" w:sz="8" w:space="0" w:color="FFFFFF"/>
              <w:left w:val="single" w:sz="8" w:space="0" w:color="FFFFFF"/>
              <w:bottom w:val="single" w:sz="8" w:space="0" w:color="FFFFFF"/>
              <w:right w:val="single" w:sz="8" w:space="0" w:color="FFFFFF"/>
            </w:tcBorders>
            <w:shd w:val="clear" w:color="000000" w:fill="305496"/>
            <w:noWrap/>
            <w:vAlign w:val="center"/>
            <w:hideMark/>
          </w:tcPr>
          <w:p w14:paraId="4C33283C" w14:textId="77777777" w:rsidR="009927D6" w:rsidRPr="00153B06" w:rsidRDefault="009927D6" w:rsidP="009927D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1207" w:type="dxa"/>
            <w:tcBorders>
              <w:top w:val="nil"/>
              <w:left w:val="nil"/>
              <w:bottom w:val="single" w:sz="8" w:space="0" w:color="F2F2F2"/>
              <w:right w:val="single" w:sz="8" w:space="0" w:color="F2F2F2"/>
            </w:tcBorders>
            <w:shd w:val="clear" w:color="000000" w:fill="305496"/>
            <w:vAlign w:val="center"/>
            <w:hideMark/>
          </w:tcPr>
          <w:p w14:paraId="619B5D63"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205A85C5"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4BCA9222"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35550BB4" w14:textId="77777777" w:rsidR="009927D6" w:rsidRPr="00153B06" w:rsidRDefault="009927D6" w:rsidP="009927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53,8 MESES</w:t>
            </w:r>
          </w:p>
        </w:tc>
      </w:tr>
      <w:tr w:rsidR="009927D6" w:rsidRPr="00F14560" w14:paraId="6AB3F148"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C3D5BB7"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18F44A88"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A5C9EB" w:themeFill="text2" w:themeFillTint="40"/>
            <w:vAlign w:val="center"/>
          </w:tcPr>
          <w:p w14:paraId="6EDC0F15" w14:textId="27B0C122" w:rsidR="005D4546" w:rsidRPr="00366293" w:rsidRDefault="005D4546" w:rsidP="005D4546">
            <w:pPr>
              <w:spacing w:after="0" w:line="240" w:lineRule="auto"/>
              <w:ind w:left="0" w:right="0" w:firstLine="0"/>
              <w:jc w:val="center"/>
              <w:rPr>
                <w:rFonts w:eastAsia="Times New Roman"/>
                <w:color w:val="auto"/>
                <w:kern w:val="0"/>
                <w:sz w:val="16"/>
                <w:szCs w:val="16"/>
                <w14:ligatures w14:val="none"/>
              </w:rPr>
            </w:pPr>
            <w:r w:rsidRPr="00366293">
              <w:rPr>
                <w:rFonts w:eastAsia="Times New Roman"/>
                <w:color w:val="auto"/>
                <w:kern w:val="0"/>
                <w:sz w:val="16"/>
                <w:szCs w:val="16"/>
                <w14:ligatures w14:val="none"/>
              </w:rPr>
              <w:t>105</w:t>
            </w:r>
          </w:p>
        </w:tc>
        <w:tc>
          <w:tcPr>
            <w:tcW w:w="1376" w:type="dxa"/>
            <w:tcBorders>
              <w:top w:val="nil"/>
              <w:left w:val="nil"/>
              <w:bottom w:val="single" w:sz="8" w:space="0" w:color="F2F2F2"/>
              <w:right w:val="single" w:sz="8" w:space="0" w:color="F2F2F2"/>
            </w:tcBorders>
            <w:shd w:val="clear" w:color="000000" w:fill="D9E1F2"/>
            <w:noWrap/>
            <w:vAlign w:val="center"/>
            <w:hideMark/>
          </w:tcPr>
          <w:p w14:paraId="0B3B8401" w14:textId="10AE846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543D915" w14:textId="66A9051D"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6EBAF62" w14:textId="1FDE0100"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9927D6" w:rsidRPr="00F14560" w14:paraId="0BFEB7DD"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43C3738"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651F0D93" w14:textId="77777777" w:rsidR="009927D6" w:rsidRPr="00153B06" w:rsidRDefault="009927D6" w:rsidP="009927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A5C9EB" w:themeFill="text2" w:themeFillTint="40"/>
            <w:vAlign w:val="center"/>
          </w:tcPr>
          <w:p w14:paraId="73589D03" w14:textId="7F5C22D3" w:rsidR="009927D6" w:rsidRPr="00366293" w:rsidRDefault="00044416" w:rsidP="009927D6">
            <w:pPr>
              <w:spacing w:after="0" w:line="240" w:lineRule="auto"/>
              <w:ind w:left="0" w:right="0" w:firstLine="0"/>
              <w:jc w:val="center"/>
              <w:rPr>
                <w:rFonts w:eastAsia="Times New Roman"/>
                <w:color w:val="auto"/>
                <w:kern w:val="0"/>
                <w:sz w:val="16"/>
                <w:szCs w:val="16"/>
                <w14:ligatures w14:val="none"/>
              </w:rPr>
            </w:pPr>
            <w:r w:rsidRPr="00366293">
              <w:rPr>
                <w:rFonts w:eastAsia="Times New Roman"/>
                <w:color w:val="auto"/>
                <w:kern w:val="0"/>
                <w:sz w:val="16"/>
                <w:szCs w:val="16"/>
                <w14:ligatures w14:val="none"/>
              </w:rPr>
              <w:t>36</w:t>
            </w:r>
          </w:p>
        </w:tc>
        <w:tc>
          <w:tcPr>
            <w:tcW w:w="1376" w:type="dxa"/>
            <w:tcBorders>
              <w:top w:val="nil"/>
              <w:left w:val="nil"/>
              <w:bottom w:val="single" w:sz="8" w:space="0" w:color="F2F2F2"/>
              <w:right w:val="single" w:sz="8" w:space="0" w:color="F2F2F2"/>
            </w:tcBorders>
            <w:shd w:val="clear" w:color="auto" w:fill="auto"/>
            <w:noWrap/>
            <w:vAlign w:val="center"/>
            <w:hideMark/>
          </w:tcPr>
          <w:p w14:paraId="298C6969" w14:textId="00143F0F"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AB4BB96" w14:textId="2CCFE14E"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28D262F" w14:textId="1BFFBB5A" w:rsidR="009927D6" w:rsidRPr="00153B06" w:rsidRDefault="009927D6" w:rsidP="009927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3815A587" w14:textId="77777777" w:rsidTr="00497BE9">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45E0442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47A3156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single" w:sz="8" w:space="0" w:color="F2F2F2"/>
              <w:left w:val="single" w:sz="8" w:space="0" w:color="F2F2F2"/>
              <w:bottom w:val="single" w:sz="8" w:space="0" w:color="F2F2F2"/>
              <w:right w:val="single" w:sz="8" w:space="0" w:color="F2F2F2"/>
            </w:tcBorders>
            <w:shd w:val="clear" w:color="auto" w:fill="A5C9EB" w:themeFill="text2" w:themeFillTint="40"/>
            <w:vAlign w:val="center"/>
          </w:tcPr>
          <w:p w14:paraId="5678378D" w14:textId="2CE604DC"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49</w:t>
            </w:r>
          </w:p>
        </w:tc>
        <w:tc>
          <w:tcPr>
            <w:tcW w:w="1376" w:type="dxa"/>
            <w:tcBorders>
              <w:top w:val="nil"/>
              <w:left w:val="nil"/>
              <w:bottom w:val="single" w:sz="8" w:space="0" w:color="F2F2F2"/>
              <w:right w:val="single" w:sz="8" w:space="0" w:color="F2F2F2"/>
            </w:tcBorders>
            <w:shd w:val="clear" w:color="000000" w:fill="D9E1F2"/>
            <w:noWrap/>
            <w:vAlign w:val="center"/>
            <w:hideMark/>
          </w:tcPr>
          <w:p w14:paraId="5CF80C17" w14:textId="296974CA"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2F4AF77" w14:textId="48628F0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6FFC2B4A" w14:textId="715D0852"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64D66FB7"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17BF86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"A3"</w:t>
            </w:r>
          </w:p>
        </w:tc>
        <w:tc>
          <w:tcPr>
            <w:tcW w:w="2552" w:type="dxa"/>
            <w:tcBorders>
              <w:top w:val="nil"/>
              <w:left w:val="nil"/>
              <w:bottom w:val="single" w:sz="8" w:space="0" w:color="F2F2F2"/>
              <w:right w:val="single" w:sz="8" w:space="0" w:color="F2F2F2"/>
            </w:tcBorders>
            <w:shd w:val="clear" w:color="auto" w:fill="auto"/>
            <w:vAlign w:val="center"/>
            <w:hideMark/>
          </w:tcPr>
          <w:p w14:paraId="7BF5180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04A89101" w14:textId="0F554790"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51CF8497" w14:textId="59041ED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11E7BA9" w14:textId="28FA246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97ABDF7" w14:textId="0229E92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0633FD7" w14:textId="77777777" w:rsidTr="00497BE9">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1188A829"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42A7D6D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single" w:sz="8" w:space="0" w:color="F2F2F2"/>
              <w:left w:val="single" w:sz="8" w:space="0" w:color="F2F2F2"/>
              <w:bottom w:val="single" w:sz="8" w:space="0" w:color="F2F2F2"/>
              <w:right w:val="single" w:sz="8" w:space="0" w:color="F2F2F2"/>
            </w:tcBorders>
            <w:shd w:val="clear" w:color="auto" w:fill="A5C9EB" w:themeFill="text2" w:themeFillTint="40"/>
            <w:vAlign w:val="center"/>
          </w:tcPr>
          <w:p w14:paraId="3BEA5E9C" w14:textId="49E6B41C"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11</w:t>
            </w:r>
          </w:p>
        </w:tc>
        <w:tc>
          <w:tcPr>
            <w:tcW w:w="1376" w:type="dxa"/>
            <w:tcBorders>
              <w:top w:val="nil"/>
              <w:left w:val="nil"/>
              <w:bottom w:val="single" w:sz="8" w:space="0" w:color="F2F2F2"/>
              <w:right w:val="single" w:sz="8" w:space="0" w:color="F2F2F2"/>
            </w:tcBorders>
            <w:shd w:val="clear" w:color="000000" w:fill="D9E1F2"/>
            <w:noWrap/>
            <w:vAlign w:val="center"/>
            <w:hideMark/>
          </w:tcPr>
          <w:p w14:paraId="293C525A" w14:textId="1E877BDA"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A300BB5" w14:textId="7DB263E4"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03DDD64" w14:textId="3938870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2F74390"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A94CDF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"A5"</w:t>
            </w:r>
          </w:p>
        </w:tc>
        <w:tc>
          <w:tcPr>
            <w:tcW w:w="2552" w:type="dxa"/>
            <w:tcBorders>
              <w:top w:val="nil"/>
              <w:left w:val="nil"/>
              <w:bottom w:val="single" w:sz="8" w:space="0" w:color="F2F2F2"/>
              <w:right w:val="single" w:sz="8" w:space="0" w:color="F2F2F2"/>
            </w:tcBorders>
            <w:shd w:val="clear" w:color="auto" w:fill="auto"/>
            <w:vAlign w:val="center"/>
            <w:hideMark/>
          </w:tcPr>
          <w:p w14:paraId="49AEFCD6"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592671BC" w14:textId="329879D4"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2E62AE4" w14:textId="3D0BD062"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3082E64" w14:textId="62EBA2F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BE889B2" w14:textId="6AC8703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421348C"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2E7B33F"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"B"</w:t>
            </w:r>
          </w:p>
        </w:tc>
        <w:tc>
          <w:tcPr>
            <w:tcW w:w="2552" w:type="dxa"/>
            <w:tcBorders>
              <w:top w:val="nil"/>
              <w:left w:val="nil"/>
              <w:bottom w:val="single" w:sz="8" w:space="0" w:color="F2F2F2"/>
              <w:right w:val="single" w:sz="8" w:space="0" w:color="F2F2F2"/>
            </w:tcBorders>
            <w:shd w:val="clear" w:color="FFFFCC" w:fill="D9E1F2"/>
            <w:vAlign w:val="center"/>
            <w:hideMark/>
          </w:tcPr>
          <w:p w14:paraId="7DD439BF"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51B847A0" w14:textId="1E8683D3"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25A0AD0D" w14:textId="6BAA640D"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01BA317" w14:textId="13EB14A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F4C7B40" w14:textId="561A9492"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7FC6504C"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8E9A0B8"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w:t>
            </w:r>
          </w:p>
        </w:tc>
        <w:tc>
          <w:tcPr>
            <w:tcW w:w="2552" w:type="dxa"/>
            <w:tcBorders>
              <w:top w:val="nil"/>
              <w:left w:val="nil"/>
              <w:bottom w:val="single" w:sz="8" w:space="0" w:color="F2F2F2"/>
              <w:right w:val="single" w:sz="8" w:space="0" w:color="F2F2F2"/>
            </w:tcBorders>
            <w:shd w:val="clear" w:color="auto" w:fill="auto"/>
            <w:vAlign w:val="center"/>
            <w:hideMark/>
          </w:tcPr>
          <w:p w14:paraId="15C7A616"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273B5B68" w14:textId="297BE5E8"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1</w:t>
            </w:r>
          </w:p>
        </w:tc>
        <w:tc>
          <w:tcPr>
            <w:tcW w:w="1376" w:type="dxa"/>
            <w:tcBorders>
              <w:top w:val="nil"/>
              <w:left w:val="nil"/>
              <w:bottom w:val="single" w:sz="8" w:space="0" w:color="F2F2F2"/>
              <w:right w:val="single" w:sz="8" w:space="0" w:color="F2F2F2"/>
            </w:tcBorders>
            <w:shd w:val="clear" w:color="auto" w:fill="auto"/>
            <w:noWrap/>
            <w:vAlign w:val="center"/>
            <w:hideMark/>
          </w:tcPr>
          <w:p w14:paraId="2B2E6E36" w14:textId="44ACCDD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F46E7C2" w14:textId="3820406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E35C4A8" w14:textId="6D51CA2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0D4E2A48"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760369B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"C1"</w:t>
            </w:r>
          </w:p>
        </w:tc>
        <w:tc>
          <w:tcPr>
            <w:tcW w:w="2552" w:type="dxa"/>
            <w:tcBorders>
              <w:top w:val="nil"/>
              <w:left w:val="nil"/>
              <w:bottom w:val="single" w:sz="8" w:space="0" w:color="F2F2F2"/>
              <w:right w:val="single" w:sz="8" w:space="0" w:color="F2F2F2"/>
            </w:tcBorders>
            <w:shd w:val="clear" w:color="FFFFCC" w:fill="D9E1F2"/>
            <w:vAlign w:val="center"/>
            <w:hideMark/>
          </w:tcPr>
          <w:p w14:paraId="7BFAB5B1"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5C193405" w14:textId="112FCE39"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4DED933C" w14:textId="51482004"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E364275" w14:textId="5E6DC00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2A05E4A" w14:textId="49D5C44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222BEB8"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AB8C721"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"D"</w:t>
            </w:r>
          </w:p>
        </w:tc>
        <w:tc>
          <w:tcPr>
            <w:tcW w:w="2552" w:type="dxa"/>
            <w:tcBorders>
              <w:top w:val="nil"/>
              <w:left w:val="nil"/>
              <w:bottom w:val="single" w:sz="8" w:space="0" w:color="F2F2F2"/>
              <w:right w:val="single" w:sz="8" w:space="0" w:color="F2F2F2"/>
            </w:tcBorders>
            <w:shd w:val="clear" w:color="auto" w:fill="auto"/>
            <w:vAlign w:val="center"/>
            <w:hideMark/>
          </w:tcPr>
          <w:p w14:paraId="6DBBEE97"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5DBCFA22" w14:textId="72072B7C"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5D4DE1E" w14:textId="4C5782B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259F0BA" w14:textId="1BB4378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F74E285" w14:textId="5F99FB3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66A0920F"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9FB475F"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FFFFCC" w:fill="D9E1F2"/>
            <w:vAlign w:val="center"/>
            <w:hideMark/>
          </w:tcPr>
          <w:p w14:paraId="17EE0000"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2082B67A" w14:textId="181C1887"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2</w:t>
            </w:r>
          </w:p>
        </w:tc>
        <w:tc>
          <w:tcPr>
            <w:tcW w:w="1376" w:type="dxa"/>
            <w:tcBorders>
              <w:top w:val="nil"/>
              <w:left w:val="nil"/>
              <w:bottom w:val="single" w:sz="8" w:space="0" w:color="F2F2F2"/>
              <w:right w:val="single" w:sz="8" w:space="0" w:color="F2F2F2"/>
            </w:tcBorders>
            <w:shd w:val="clear" w:color="000000" w:fill="D9E1F2"/>
            <w:noWrap/>
            <w:vAlign w:val="center"/>
            <w:hideMark/>
          </w:tcPr>
          <w:p w14:paraId="519F1BD2" w14:textId="16803772"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FFB154A" w14:textId="402CEE8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E6C9518" w14:textId="6AAFC90B"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23EBE6AD"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910293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3C09B557"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5B7E9156" w14:textId="08E5BCDA"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19A7C11" w14:textId="1AE27E54"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E965A43" w14:textId="09EDCB1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9119E1F" w14:textId="521C8AB6"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77462DEC"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BFD4567"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FFFFCC" w:fill="D9E1F2"/>
            <w:vAlign w:val="center"/>
            <w:hideMark/>
          </w:tcPr>
          <w:p w14:paraId="2E5C4FFE"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2675995E" w14:textId="708AA772"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088979AD" w14:textId="7032DF7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D0DA31D" w14:textId="767EB7CA"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F374B08" w14:textId="071F1BE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8357DAE"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A5CA387"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"E3"</w:t>
            </w:r>
          </w:p>
        </w:tc>
        <w:tc>
          <w:tcPr>
            <w:tcW w:w="2552" w:type="dxa"/>
            <w:tcBorders>
              <w:top w:val="nil"/>
              <w:left w:val="nil"/>
              <w:bottom w:val="single" w:sz="8" w:space="0" w:color="F2F2F2"/>
              <w:right w:val="single" w:sz="8" w:space="0" w:color="F2F2F2"/>
            </w:tcBorders>
            <w:shd w:val="clear" w:color="auto" w:fill="auto"/>
            <w:vAlign w:val="center"/>
            <w:hideMark/>
          </w:tcPr>
          <w:p w14:paraId="2EFA685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57823DA1" w14:textId="1246BFB8"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A8329C6" w14:textId="2784ABE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54E65411" w14:textId="42D297E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333E06D" w14:textId="4A65D029"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2153F353"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7234C0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"E4"</w:t>
            </w:r>
          </w:p>
        </w:tc>
        <w:tc>
          <w:tcPr>
            <w:tcW w:w="2552" w:type="dxa"/>
            <w:tcBorders>
              <w:top w:val="nil"/>
              <w:left w:val="nil"/>
              <w:bottom w:val="single" w:sz="8" w:space="0" w:color="F2F2F2"/>
              <w:right w:val="single" w:sz="8" w:space="0" w:color="F2F2F2"/>
            </w:tcBorders>
            <w:shd w:val="clear" w:color="FFFFCC" w:fill="D9E1F2"/>
            <w:vAlign w:val="center"/>
            <w:hideMark/>
          </w:tcPr>
          <w:p w14:paraId="0027D3BA"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12F248BC" w14:textId="3F35C0B3"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3DD16AF" w14:textId="070456D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3BC1D3D" w14:textId="64C300C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62BA54CC" w14:textId="14F3691D"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3203EE2"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2CAA692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"H"</w:t>
            </w:r>
          </w:p>
        </w:tc>
        <w:tc>
          <w:tcPr>
            <w:tcW w:w="2552" w:type="dxa"/>
            <w:tcBorders>
              <w:top w:val="nil"/>
              <w:left w:val="nil"/>
              <w:bottom w:val="single" w:sz="8" w:space="0" w:color="F2F2F2"/>
              <w:right w:val="single" w:sz="8" w:space="0" w:color="F2F2F2"/>
            </w:tcBorders>
            <w:shd w:val="clear" w:color="auto" w:fill="auto"/>
            <w:vAlign w:val="center"/>
            <w:hideMark/>
          </w:tcPr>
          <w:p w14:paraId="208FF6C0"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4DF9DC78" w14:textId="0C2E581D"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1</w:t>
            </w:r>
          </w:p>
        </w:tc>
        <w:tc>
          <w:tcPr>
            <w:tcW w:w="1376" w:type="dxa"/>
            <w:tcBorders>
              <w:top w:val="nil"/>
              <w:left w:val="nil"/>
              <w:bottom w:val="single" w:sz="8" w:space="0" w:color="F2F2F2"/>
              <w:right w:val="single" w:sz="8" w:space="0" w:color="F2F2F2"/>
            </w:tcBorders>
            <w:shd w:val="clear" w:color="auto" w:fill="auto"/>
            <w:noWrap/>
            <w:vAlign w:val="center"/>
            <w:hideMark/>
          </w:tcPr>
          <w:p w14:paraId="058BD4B1" w14:textId="774A0A84"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06B4FC2" w14:textId="1C07141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FDFADEE" w14:textId="00BD754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5F9EF96C"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57191926"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nil"/>
              <w:left w:val="nil"/>
              <w:bottom w:val="single" w:sz="8" w:space="0" w:color="F2F2F2"/>
              <w:right w:val="single" w:sz="8" w:space="0" w:color="F2F2F2"/>
            </w:tcBorders>
            <w:shd w:val="clear" w:color="000000" w:fill="D9E1F2"/>
            <w:vAlign w:val="center"/>
            <w:hideMark/>
          </w:tcPr>
          <w:p w14:paraId="78E6B7B8"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462303C8" w14:textId="68F71624"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4854E5E6" w14:textId="55931AEB"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C048503" w14:textId="4FBF74E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46FC9D6" w14:textId="11DB8D8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08DEC121"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0D3868A"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7DDD41F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2C384E83" w14:textId="6A195976"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0728D0D5" w14:textId="03D815C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3E03BAB" w14:textId="72080C1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C5DE31F" w14:textId="2932BFF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502E231B"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64A3D08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nil"/>
              <w:left w:val="nil"/>
              <w:bottom w:val="single" w:sz="8" w:space="0" w:color="F2F2F2"/>
              <w:right w:val="single" w:sz="8" w:space="0" w:color="F2F2F2"/>
            </w:tcBorders>
            <w:shd w:val="clear" w:color="000000" w:fill="D9E1F2"/>
            <w:vAlign w:val="center"/>
            <w:hideMark/>
          </w:tcPr>
          <w:p w14:paraId="7B848896"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2678DAC1" w14:textId="698A03C4"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056CE620" w14:textId="23FFC9F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DC4FC18" w14:textId="76759F2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907ED79" w14:textId="12959DE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38D4DA74"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505AF1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161A7E2A"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1166DA51" w14:textId="6EBF78BA"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1D20CB9" w14:textId="2742332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23EF0FE" w14:textId="508C6D0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3B02DAC" w14:textId="58D1043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639EF1E5"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58CD6C1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000000" w:fill="D9E1F2"/>
            <w:vAlign w:val="center"/>
            <w:hideMark/>
          </w:tcPr>
          <w:p w14:paraId="5BB92B16"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69B6DEAE" w14:textId="42876172"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2789A46F" w14:textId="7980AE5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6760D64" w14:textId="22F5B45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9EC91B7" w14:textId="558E82E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4BE69B98"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3B2C4E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5C39465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1C4C185A" w14:textId="5EB21F37"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E4EF6A2" w14:textId="6EBB42E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65878B3" w14:textId="7B8FCF36"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B1B2852" w14:textId="30DFEFE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D386312"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000000" w:fill="D9E1F2"/>
            <w:vAlign w:val="center"/>
            <w:hideMark/>
          </w:tcPr>
          <w:p w14:paraId="68EBECD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000000" w:fill="D9E1F2"/>
            <w:vAlign w:val="center"/>
            <w:hideMark/>
          </w:tcPr>
          <w:p w14:paraId="3DE9A6AF"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tcPr>
          <w:p w14:paraId="47AC525A" w14:textId="726461C9" w:rsidR="005A6676" w:rsidRPr="00366293" w:rsidRDefault="005A6676" w:rsidP="005A6676">
            <w:pPr>
              <w:spacing w:after="0" w:line="240" w:lineRule="auto"/>
              <w:ind w:left="0" w:right="0" w:firstLine="0"/>
              <w:jc w:val="center"/>
              <w:rPr>
                <w:rFonts w:eastAsia="Times New Roman"/>
                <w:color w:val="auto"/>
                <w:kern w:val="0"/>
                <w:sz w:val="16"/>
                <w:szCs w:val="16"/>
                <w14:ligatures w14:val="none"/>
              </w:rPr>
            </w:pPr>
            <w:r w:rsidRPr="00366293">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8E02B2D" w14:textId="39F3CD5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AE52715" w14:textId="1AF3BB1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418F9EB" w14:textId="6151833D"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6E460CE6" w14:textId="77777777" w:rsidTr="00366293">
        <w:trPr>
          <w:gridAfter w:val="1"/>
          <w:wAfter w:w="10" w:type="dxa"/>
          <w:trHeight w:val="440"/>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173D73F2"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2B95CC8E"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005EA4"/>
            <w:noWrap/>
            <w:vAlign w:val="center"/>
            <w:hideMark/>
          </w:tcPr>
          <w:p w14:paraId="2CD51B8F" w14:textId="414637C1"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2</w:t>
            </w:r>
            <w:r>
              <w:rPr>
                <w:rFonts w:eastAsia="Times New Roman"/>
                <w:b/>
                <w:bCs/>
                <w:color w:val="FFFFFF"/>
                <w:kern w:val="0"/>
                <w:sz w:val="16"/>
                <w:szCs w:val="16"/>
                <w14:ligatures w14:val="none"/>
              </w:rPr>
              <w:t>06</w:t>
            </w:r>
          </w:p>
        </w:tc>
        <w:tc>
          <w:tcPr>
            <w:tcW w:w="1376" w:type="dxa"/>
            <w:tcBorders>
              <w:top w:val="nil"/>
              <w:left w:val="nil"/>
              <w:bottom w:val="single" w:sz="8" w:space="0" w:color="F2F2F2"/>
              <w:right w:val="single" w:sz="8" w:space="0" w:color="F2F2F2"/>
            </w:tcBorders>
            <w:shd w:val="clear" w:color="000000" w:fill="305496"/>
            <w:noWrap/>
            <w:vAlign w:val="center"/>
            <w:hideMark/>
          </w:tcPr>
          <w:p w14:paraId="068F0ABB" w14:textId="0E741920"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389B49E0" w14:textId="40F38ED5"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386DFB14" w14:textId="5F68335F"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p>
        </w:tc>
      </w:tr>
      <w:tr w:rsidR="005A6676" w:rsidRPr="001D34DB" w14:paraId="25B03747"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center"/>
            <w:hideMark/>
          </w:tcPr>
          <w:p w14:paraId="1069BD35" w14:textId="77777777" w:rsidR="005A6676" w:rsidRPr="00153B06" w:rsidRDefault="005A6676" w:rsidP="005A667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center"/>
            <w:hideMark/>
          </w:tcPr>
          <w:p w14:paraId="438C523A" w14:textId="77777777" w:rsidR="005A6676" w:rsidRPr="00153B06" w:rsidRDefault="005A6676" w:rsidP="005A667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793B48D8"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7266752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5FA8A47E"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63BB5B7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5A6676" w:rsidRPr="001D34DB" w14:paraId="2288F1B5" w14:textId="77777777" w:rsidTr="00153B06">
        <w:trPr>
          <w:trHeight w:val="433"/>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44552DE"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 POR DEMANDA - MG-II_SR BH LESTE, SR OESTE, SR SUL DE MINAS GERAIS</w:t>
            </w:r>
          </w:p>
        </w:tc>
      </w:tr>
      <w:tr w:rsidR="005A6676" w:rsidRPr="00F14560" w14:paraId="465D1740" w14:textId="77777777" w:rsidTr="00153B06">
        <w:trPr>
          <w:gridAfter w:val="1"/>
          <w:wAfter w:w="10" w:type="dxa"/>
          <w:trHeight w:val="629"/>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7AAD6552"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TIPO DE POSTO</w:t>
            </w:r>
          </w:p>
        </w:tc>
        <w:tc>
          <w:tcPr>
            <w:tcW w:w="2552" w:type="dxa"/>
            <w:tcBorders>
              <w:top w:val="nil"/>
              <w:left w:val="nil"/>
              <w:bottom w:val="single" w:sz="8" w:space="0" w:color="F2F2F2"/>
              <w:right w:val="single" w:sz="8" w:space="0" w:color="F2F2F2"/>
            </w:tcBorders>
            <w:shd w:val="clear" w:color="000000" w:fill="305496"/>
            <w:vAlign w:val="center"/>
            <w:hideMark/>
          </w:tcPr>
          <w:p w14:paraId="6915004F"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OBSERVAÇÕES</w:t>
            </w:r>
          </w:p>
        </w:tc>
        <w:tc>
          <w:tcPr>
            <w:tcW w:w="1207" w:type="dxa"/>
            <w:tcBorders>
              <w:top w:val="nil"/>
              <w:left w:val="nil"/>
              <w:bottom w:val="single" w:sz="8" w:space="0" w:color="F2F2F2"/>
              <w:right w:val="single" w:sz="8" w:space="0" w:color="F2F2F2"/>
            </w:tcBorders>
            <w:shd w:val="clear" w:color="000000" w:fill="305496"/>
            <w:vAlign w:val="center"/>
            <w:hideMark/>
          </w:tcPr>
          <w:p w14:paraId="65B9CAE9"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QTD MÉDIA MENSAL </w:t>
            </w:r>
            <w:r w:rsidRPr="00153B06">
              <w:rPr>
                <w:rFonts w:eastAsia="Times New Roman"/>
                <w:b/>
                <w:bCs/>
                <w:color w:val="FFFFFF"/>
                <w:kern w:val="0"/>
                <w:sz w:val="16"/>
                <w:szCs w:val="16"/>
                <w14:ligatures w14:val="none"/>
              </w:rPr>
              <w:br/>
              <w:t>DE HORAS</w:t>
            </w:r>
          </w:p>
        </w:tc>
        <w:tc>
          <w:tcPr>
            <w:tcW w:w="1376" w:type="dxa"/>
            <w:tcBorders>
              <w:top w:val="nil"/>
              <w:left w:val="nil"/>
              <w:bottom w:val="single" w:sz="8" w:space="0" w:color="F2F2F2"/>
              <w:right w:val="single" w:sz="8" w:space="0" w:color="F2F2F2"/>
            </w:tcBorders>
            <w:shd w:val="clear" w:color="000000" w:fill="305496"/>
            <w:vAlign w:val="center"/>
            <w:hideMark/>
          </w:tcPr>
          <w:p w14:paraId="23AA4249"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DA HORA/SERVIÇO</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55BDA4BD"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6765C5AB"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- 53,8 MESES</w:t>
            </w:r>
          </w:p>
        </w:tc>
      </w:tr>
      <w:tr w:rsidR="005A6676" w:rsidRPr="00F14560" w14:paraId="539F9C58"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7C51BBD4"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000000" w:fill="D9E1F2"/>
            <w:vAlign w:val="center"/>
            <w:hideMark/>
          </w:tcPr>
          <w:p w14:paraId="669F9C17"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 Seg a Sex - 05h às 21h59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hora A * 1,50 (50% H.E).</w:t>
            </w:r>
          </w:p>
        </w:tc>
        <w:tc>
          <w:tcPr>
            <w:tcW w:w="1207" w:type="dxa"/>
            <w:tcBorders>
              <w:top w:val="nil"/>
              <w:left w:val="nil"/>
              <w:bottom w:val="single" w:sz="8" w:space="0" w:color="F2F2F2"/>
              <w:right w:val="single" w:sz="8" w:space="0" w:color="F2F2F2"/>
            </w:tcBorders>
            <w:shd w:val="clear" w:color="FFFFCC" w:fill="8EA9DB"/>
            <w:vAlign w:val="center"/>
            <w:hideMark/>
          </w:tcPr>
          <w:p w14:paraId="143403BD"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225</w:t>
            </w:r>
          </w:p>
        </w:tc>
        <w:tc>
          <w:tcPr>
            <w:tcW w:w="1376" w:type="dxa"/>
            <w:tcBorders>
              <w:top w:val="nil"/>
              <w:left w:val="nil"/>
              <w:bottom w:val="single" w:sz="8" w:space="0" w:color="F2F2F2"/>
              <w:right w:val="single" w:sz="8" w:space="0" w:color="F2F2F2"/>
            </w:tcBorders>
            <w:shd w:val="clear" w:color="000000" w:fill="D9E1F2"/>
            <w:noWrap/>
            <w:vAlign w:val="center"/>
            <w:hideMark/>
          </w:tcPr>
          <w:p w14:paraId="2A8013EC" w14:textId="26E67DE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E89094C" w14:textId="6F3C1D7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A3663CE" w14:textId="68DD1CC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62F3B36F"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2D3DB2E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auto" w:fill="auto"/>
            <w:vAlign w:val="center"/>
            <w:hideMark/>
          </w:tcPr>
          <w:p w14:paraId="33047CEA"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Seg a Sex - 22h às 04h59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A * 1,70 (50% H.E + 20% A.N)</w:t>
            </w:r>
          </w:p>
        </w:tc>
        <w:tc>
          <w:tcPr>
            <w:tcW w:w="1207" w:type="dxa"/>
            <w:tcBorders>
              <w:top w:val="nil"/>
              <w:left w:val="nil"/>
              <w:bottom w:val="single" w:sz="8" w:space="0" w:color="F2F2F2"/>
              <w:right w:val="single" w:sz="8" w:space="0" w:color="F2F2F2"/>
            </w:tcBorders>
            <w:shd w:val="clear" w:color="FFFFCC" w:fill="8EA9DB"/>
            <w:vAlign w:val="center"/>
            <w:hideMark/>
          </w:tcPr>
          <w:p w14:paraId="4E38FDAA"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225</w:t>
            </w:r>
          </w:p>
        </w:tc>
        <w:tc>
          <w:tcPr>
            <w:tcW w:w="1376" w:type="dxa"/>
            <w:tcBorders>
              <w:top w:val="nil"/>
              <w:left w:val="nil"/>
              <w:bottom w:val="single" w:sz="8" w:space="0" w:color="F2F2F2"/>
              <w:right w:val="single" w:sz="8" w:space="0" w:color="F2F2F2"/>
            </w:tcBorders>
            <w:shd w:val="clear" w:color="auto" w:fill="auto"/>
            <w:noWrap/>
            <w:vAlign w:val="center"/>
            <w:hideMark/>
          </w:tcPr>
          <w:p w14:paraId="7B6848BB" w14:textId="3C5795A4"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ABB364D" w14:textId="3ACAEEF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B1F184B" w14:textId="169C5E2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R$ 0,000</w:t>
            </w:r>
          </w:p>
        </w:tc>
      </w:tr>
      <w:tr w:rsidR="005A6676" w:rsidRPr="00F14560" w14:paraId="52B0B005"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A37A06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lastRenderedPageBreak/>
              <w:t>Posto "E"</w:t>
            </w:r>
          </w:p>
        </w:tc>
        <w:tc>
          <w:tcPr>
            <w:tcW w:w="2552" w:type="dxa"/>
            <w:tcBorders>
              <w:top w:val="nil"/>
              <w:left w:val="nil"/>
              <w:bottom w:val="single" w:sz="8" w:space="0" w:color="F2F2F2"/>
              <w:right w:val="single" w:sz="8" w:space="0" w:color="F2F2F2"/>
            </w:tcBorders>
            <w:shd w:val="clear" w:color="000000" w:fill="D9E1F2"/>
            <w:vAlign w:val="center"/>
            <w:hideMark/>
          </w:tcPr>
          <w:p w14:paraId="0310C17F"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 Sab, Dom e Feriados</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E</w:t>
            </w:r>
          </w:p>
        </w:tc>
        <w:tc>
          <w:tcPr>
            <w:tcW w:w="1207" w:type="dxa"/>
            <w:tcBorders>
              <w:top w:val="nil"/>
              <w:left w:val="nil"/>
              <w:bottom w:val="single" w:sz="8" w:space="0" w:color="F2F2F2"/>
              <w:right w:val="single" w:sz="8" w:space="0" w:color="F2F2F2"/>
            </w:tcBorders>
            <w:shd w:val="clear" w:color="FFFFCC" w:fill="8EA9DB"/>
            <w:vAlign w:val="center"/>
            <w:hideMark/>
          </w:tcPr>
          <w:p w14:paraId="34DBDC36"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740</w:t>
            </w:r>
          </w:p>
        </w:tc>
        <w:tc>
          <w:tcPr>
            <w:tcW w:w="1376" w:type="dxa"/>
            <w:tcBorders>
              <w:top w:val="nil"/>
              <w:left w:val="nil"/>
              <w:bottom w:val="single" w:sz="8" w:space="0" w:color="F2F2F2"/>
              <w:right w:val="single" w:sz="8" w:space="0" w:color="F2F2F2"/>
            </w:tcBorders>
            <w:shd w:val="clear" w:color="000000" w:fill="D9E1F2"/>
            <w:noWrap/>
            <w:vAlign w:val="center"/>
            <w:hideMark/>
          </w:tcPr>
          <w:p w14:paraId="719BCA80" w14:textId="607F84F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0B47AE7" w14:textId="23CEFC4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6DBA0B3" w14:textId="47DDFCA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3F61F69B"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F5D8F9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235B4976"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empreendimentos / Imóveis)</w:t>
            </w:r>
          </w:p>
        </w:tc>
        <w:tc>
          <w:tcPr>
            <w:tcW w:w="1207" w:type="dxa"/>
            <w:tcBorders>
              <w:top w:val="nil"/>
              <w:left w:val="nil"/>
              <w:bottom w:val="single" w:sz="8" w:space="0" w:color="F2F2F2"/>
              <w:right w:val="single" w:sz="8" w:space="0" w:color="F2F2F2"/>
            </w:tcBorders>
            <w:shd w:val="clear" w:color="FFFFCC" w:fill="8EA9DB"/>
            <w:vAlign w:val="center"/>
            <w:hideMark/>
          </w:tcPr>
          <w:p w14:paraId="001DFC07"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5040</w:t>
            </w:r>
          </w:p>
        </w:tc>
        <w:tc>
          <w:tcPr>
            <w:tcW w:w="1376" w:type="dxa"/>
            <w:tcBorders>
              <w:top w:val="nil"/>
              <w:left w:val="nil"/>
              <w:bottom w:val="single" w:sz="8" w:space="0" w:color="F2F2F2"/>
              <w:right w:val="single" w:sz="8" w:space="0" w:color="F2F2F2"/>
            </w:tcBorders>
            <w:shd w:val="clear" w:color="auto" w:fill="auto"/>
            <w:noWrap/>
            <w:vAlign w:val="center"/>
            <w:hideMark/>
          </w:tcPr>
          <w:p w14:paraId="195A48F3" w14:textId="45E7799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7AD52CB" w14:textId="79A4A3A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F4E06A7" w14:textId="6F7F647A"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5D3951CD"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C3E6C28"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000000" w:fill="D9E1F2"/>
            <w:vAlign w:val="center"/>
            <w:hideMark/>
          </w:tcPr>
          <w:p w14:paraId="71C7F7D2"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Unidade Móvel de Atendimento (UMA)</w:t>
            </w:r>
          </w:p>
        </w:tc>
        <w:tc>
          <w:tcPr>
            <w:tcW w:w="1207" w:type="dxa"/>
            <w:tcBorders>
              <w:top w:val="nil"/>
              <w:left w:val="nil"/>
              <w:bottom w:val="single" w:sz="8" w:space="0" w:color="F2F2F2"/>
              <w:right w:val="single" w:sz="8" w:space="0" w:color="F2F2F2"/>
            </w:tcBorders>
            <w:shd w:val="clear" w:color="FFFFCC" w:fill="8EA9DB"/>
            <w:vAlign w:val="center"/>
            <w:hideMark/>
          </w:tcPr>
          <w:p w14:paraId="1F7B2376"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40</w:t>
            </w:r>
          </w:p>
        </w:tc>
        <w:tc>
          <w:tcPr>
            <w:tcW w:w="1376" w:type="dxa"/>
            <w:tcBorders>
              <w:top w:val="nil"/>
              <w:left w:val="nil"/>
              <w:bottom w:val="single" w:sz="8" w:space="0" w:color="F2F2F2"/>
              <w:right w:val="single" w:sz="8" w:space="0" w:color="F2F2F2"/>
            </w:tcBorders>
            <w:shd w:val="clear" w:color="000000" w:fill="D9E1F2"/>
            <w:noWrap/>
            <w:vAlign w:val="center"/>
            <w:hideMark/>
          </w:tcPr>
          <w:p w14:paraId="520C1632" w14:textId="4DF37342"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4BC5C13" w14:textId="0E0AC8CD"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9250B8F" w14:textId="218D70B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057B9DAD"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B04120A"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auto" w:fill="auto"/>
            <w:vAlign w:val="center"/>
            <w:hideMark/>
          </w:tcPr>
          <w:p w14:paraId="66351167"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"E2" Desarmado Motorizado - empreendimentos</w:t>
            </w:r>
          </w:p>
        </w:tc>
        <w:tc>
          <w:tcPr>
            <w:tcW w:w="1207" w:type="dxa"/>
            <w:tcBorders>
              <w:top w:val="nil"/>
              <w:left w:val="nil"/>
              <w:bottom w:val="single" w:sz="8" w:space="0" w:color="F2F2F2"/>
              <w:right w:val="single" w:sz="8" w:space="0" w:color="F2F2F2"/>
            </w:tcBorders>
            <w:shd w:val="clear" w:color="FFFFCC" w:fill="8EA9DB"/>
            <w:vAlign w:val="center"/>
            <w:hideMark/>
          </w:tcPr>
          <w:p w14:paraId="1CE97B5B"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42E0ADB" w14:textId="45F2A3F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5634143" w14:textId="63DFBAC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BCB68AE" w14:textId="2C7A0B8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20FB21D6"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725CADBE"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nil"/>
              <w:left w:val="nil"/>
              <w:bottom w:val="single" w:sz="8" w:space="0" w:color="F2F2F2"/>
              <w:right w:val="single" w:sz="8" w:space="0" w:color="F2F2F2"/>
            </w:tcBorders>
            <w:shd w:val="clear" w:color="000000" w:fill="D9E1F2"/>
            <w:vAlign w:val="center"/>
            <w:hideMark/>
          </w:tcPr>
          <w:p w14:paraId="68823F31"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7BF2DAA"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2C47BE0F" w14:textId="6D6EF95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752FD1F" w14:textId="0B56985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5C56687" w14:textId="20E43C49"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16725319"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D4DCB9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0C87FFDA"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86F172D"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38D8F00A" w14:textId="11BE7EA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757D8F8A" w14:textId="2E3A728D"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6CF88E27" w14:textId="7EAECB66"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28B04C37"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AEAB35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nil"/>
              <w:left w:val="nil"/>
              <w:bottom w:val="single" w:sz="8" w:space="0" w:color="F2F2F2"/>
              <w:right w:val="single" w:sz="8" w:space="0" w:color="F2F2F2"/>
            </w:tcBorders>
            <w:shd w:val="clear" w:color="000000" w:fill="D9E1F2"/>
            <w:vAlign w:val="center"/>
            <w:hideMark/>
          </w:tcPr>
          <w:p w14:paraId="58EEA822"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6B4FB8A"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7822B924" w14:textId="1F441E3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7259C60" w14:textId="71D21DF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8ED0A49" w14:textId="093DDDDA"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4294ACF1"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E68AE94"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60FE1A03"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0F38D26A"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11ECE083" w14:textId="09E94549"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76DB750" w14:textId="711340C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71E5AF7" w14:textId="2CABDEC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31B53621"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CBB7304"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000000" w:fill="D9E1F2"/>
            <w:vAlign w:val="center"/>
            <w:hideMark/>
          </w:tcPr>
          <w:p w14:paraId="1E3835A6"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D6EE8EF"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52EB0B8A" w14:textId="65F1DF8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E268A92" w14:textId="659D843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79EC9EC" w14:textId="26FDB3C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78BB6B13"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FEA703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2FDF10B2"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1B905109"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0A818DFB" w14:textId="73824A09"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7308324" w14:textId="27EF68EA"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B23D552" w14:textId="47324D1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0544A9D2"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4907B24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000000" w:fill="D9E1F2"/>
            <w:vAlign w:val="center"/>
            <w:hideMark/>
          </w:tcPr>
          <w:p w14:paraId="474E7FA5"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2983A579"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3A6FE634" w14:textId="05E52BE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1DF2B29" w14:textId="52C1990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987AEAC" w14:textId="2C5415F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57788309" w14:textId="77777777" w:rsidTr="00153B06">
        <w:trPr>
          <w:gridAfter w:val="1"/>
          <w:wAfter w:w="10" w:type="dxa"/>
          <w:trHeight w:val="313"/>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6338CA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"IVI"</w:t>
            </w:r>
          </w:p>
        </w:tc>
        <w:tc>
          <w:tcPr>
            <w:tcW w:w="2552" w:type="dxa"/>
            <w:tcBorders>
              <w:top w:val="nil"/>
              <w:left w:val="nil"/>
              <w:bottom w:val="single" w:sz="8" w:space="0" w:color="F2F2F2"/>
              <w:right w:val="single" w:sz="8" w:space="0" w:color="F2F2F2"/>
            </w:tcBorders>
            <w:shd w:val="clear" w:color="auto" w:fill="auto"/>
            <w:vAlign w:val="center"/>
            <w:hideMark/>
          </w:tcPr>
          <w:p w14:paraId="72A767FC" w14:textId="77777777" w:rsidR="005A6676" w:rsidRPr="00153B06" w:rsidRDefault="005A6676" w:rsidP="005A667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Serviços Mês</w:t>
            </w:r>
          </w:p>
        </w:tc>
        <w:tc>
          <w:tcPr>
            <w:tcW w:w="1207" w:type="dxa"/>
            <w:tcBorders>
              <w:top w:val="nil"/>
              <w:left w:val="nil"/>
              <w:bottom w:val="single" w:sz="8" w:space="0" w:color="F2F2F2"/>
              <w:right w:val="single" w:sz="8" w:space="0" w:color="F2F2F2"/>
            </w:tcBorders>
            <w:shd w:val="clear" w:color="FFFFCC" w:fill="8EA9DB"/>
            <w:vAlign w:val="center"/>
            <w:hideMark/>
          </w:tcPr>
          <w:p w14:paraId="1B4D2AC8"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295</w:t>
            </w:r>
          </w:p>
        </w:tc>
        <w:tc>
          <w:tcPr>
            <w:tcW w:w="1376" w:type="dxa"/>
            <w:tcBorders>
              <w:top w:val="nil"/>
              <w:left w:val="nil"/>
              <w:bottom w:val="single" w:sz="8" w:space="0" w:color="F2F2F2"/>
              <w:right w:val="single" w:sz="8" w:space="0" w:color="F2F2F2"/>
            </w:tcBorders>
            <w:shd w:val="clear" w:color="auto" w:fill="auto"/>
            <w:noWrap/>
            <w:vAlign w:val="center"/>
            <w:hideMark/>
          </w:tcPr>
          <w:p w14:paraId="7A6EF46C" w14:textId="49213386"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DA3D52A" w14:textId="52FE0E2E"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61355E88" w14:textId="0B007A8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1D34DB" w14:paraId="5577779F" w14:textId="77777777" w:rsidTr="00153B06">
        <w:trPr>
          <w:gridAfter w:val="2"/>
          <w:wAfter w:w="31" w:type="dxa"/>
          <w:trHeight w:val="433"/>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4547E53C"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1509" w:type="dxa"/>
            <w:tcBorders>
              <w:top w:val="nil"/>
              <w:left w:val="nil"/>
              <w:bottom w:val="single" w:sz="8" w:space="0" w:color="F2F2F2"/>
              <w:right w:val="single" w:sz="8" w:space="0" w:color="F2F2F2"/>
            </w:tcBorders>
            <w:shd w:val="clear" w:color="000000" w:fill="305496"/>
            <w:noWrap/>
            <w:vAlign w:val="center"/>
            <w:hideMark/>
          </w:tcPr>
          <w:p w14:paraId="7231F706" w14:textId="4377AD04"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42" w:type="dxa"/>
            <w:tcBorders>
              <w:top w:val="nil"/>
              <w:left w:val="nil"/>
              <w:bottom w:val="single" w:sz="8" w:space="0" w:color="F2F2F2"/>
              <w:right w:val="single" w:sz="8" w:space="0" w:color="F2F2F2"/>
            </w:tcBorders>
            <w:shd w:val="clear" w:color="000000" w:fill="305496"/>
            <w:noWrap/>
            <w:vAlign w:val="center"/>
            <w:hideMark/>
          </w:tcPr>
          <w:p w14:paraId="01DEA548" w14:textId="5E464DF9"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r>
      <w:tr w:rsidR="005A6676" w:rsidRPr="001D34DB" w14:paraId="3B4C862E"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bottom"/>
            <w:hideMark/>
          </w:tcPr>
          <w:p w14:paraId="6334FF01"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0327BDF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26AF056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236EBFA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6ABBFB01"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4899472E"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5A6676" w:rsidRPr="001D34DB" w14:paraId="654C0880" w14:textId="77777777" w:rsidTr="00153B06">
        <w:trPr>
          <w:trHeight w:val="510"/>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1C45DB8"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NOVAS UNIDADES - MG-II_SR BH LESTE, SR OESTE, SR SUL DE MINAS GERAIS</w:t>
            </w:r>
          </w:p>
        </w:tc>
      </w:tr>
      <w:tr w:rsidR="005A6676" w:rsidRPr="00F14560" w14:paraId="10F7817C" w14:textId="77777777" w:rsidTr="00153B06">
        <w:trPr>
          <w:gridAfter w:val="1"/>
          <w:wAfter w:w="10" w:type="dxa"/>
          <w:trHeight w:val="530"/>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30EEFA3C"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2552" w:type="dxa"/>
            <w:tcBorders>
              <w:top w:val="nil"/>
              <w:left w:val="nil"/>
              <w:bottom w:val="single" w:sz="8" w:space="0" w:color="F2F2F2"/>
              <w:right w:val="single" w:sz="8" w:space="0" w:color="F2F2F2"/>
            </w:tcBorders>
            <w:shd w:val="clear" w:color="000000" w:fill="305496"/>
            <w:vAlign w:val="center"/>
            <w:hideMark/>
          </w:tcPr>
          <w:p w14:paraId="5B029135"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vAlign w:val="center"/>
            <w:hideMark/>
          </w:tcPr>
          <w:p w14:paraId="0C898E0D"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141B3C80"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73ECC1AE"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5CCF1F7A"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53,8 MESES</w:t>
            </w:r>
          </w:p>
        </w:tc>
      </w:tr>
      <w:tr w:rsidR="005A6676" w:rsidRPr="00F14560" w14:paraId="059CA3F5"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022F36AF"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685199B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1D83AA0D"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5F1F7CA7" w14:textId="1EFF28A3"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5FDFAE4" w14:textId="0D7E0F38"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B8EF012" w14:textId="701DEB7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5B827422"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54A911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78AC39AD"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8EA9DB"/>
            <w:vAlign w:val="center"/>
            <w:hideMark/>
          </w:tcPr>
          <w:p w14:paraId="022D8F66"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auto" w:fill="auto"/>
            <w:noWrap/>
            <w:vAlign w:val="center"/>
            <w:hideMark/>
          </w:tcPr>
          <w:p w14:paraId="28E2DEC0" w14:textId="2A0EA499"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288230D" w14:textId="74E04AE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BB57626" w14:textId="4852EA5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665513EA"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6AE1E8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nil"/>
              <w:left w:val="nil"/>
              <w:bottom w:val="single" w:sz="8" w:space="0" w:color="F2F2F2"/>
              <w:right w:val="single" w:sz="8" w:space="0" w:color="F2F2F2"/>
            </w:tcBorders>
            <w:shd w:val="clear" w:color="FFFFCC" w:fill="D9E1F2"/>
            <w:vAlign w:val="center"/>
            <w:hideMark/>
          </w:tcPr>
          <w:p w14:paraId="50D5391E"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1EFD1036"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6D63B910" w14:textId="5488488B"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5BF85AA" w14:textId="2A32D457"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F777F22" w14:textId="1ADE290D"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7936DDEF"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8E9ECA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nil"/>
              <w:left w:val="nil"/>
              <w:bottom w:val="single" w:sz="8" w:space="0" w:color="F2F2F2"/>
              <w:right w:val="single" w:sz="8" w:space="0" w:color="F2F2F2"/>
            </w:tcBorders>
            <w:shd w:val="clear" w:color="auto" w:fill="auto"/>
            <w:vAlign w:val="center"/>
            <w:hideMark/>
          </w:tcPr>
          <w:p w14:paraId="71295534"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9B69A1C" w14:textId="77777777" w:rsidR="005A6676" w:rsidRPr="00153B06" w:rsidRDefault="005A6676" w:rsidP="005A667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auto" w:fill="auto"/>
            <w:noWrap/>
            <w:vAlign w:val="center"/>
            <w:hideMark/>
          </w:tcPr>
          <w:p w14:paraId="4D430581" w14:textId="53728A85"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F36FDD5" w14:textId="61952E82"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BB4914C" w14:textId="577D4616"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F14560" w14:paraId="33775A97" w14:textId="77777777" w:rsidTr="00153B06">
        <w:trPr>
          <w:gridAfter w:val="1"/>
          <w:wAfter w:w="10" w:type="dxa"/>
          <w:trHeight w:val="433"/>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48ED050C"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47E77480"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noWrap/>
            <w:vAlign w:val="center"/>
            <w:hideMark/>
          </w:tcPr>
          <w:p w14:paraId="156D35DC"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4</w:t>
            </w:r>
          </w:p>
        </w:tc>
        <w:tc>
          <w:tcPr>
            <w:tcW w:w="1376" w:type="dxa"/>
            <w:tcBorders>
              <w:top w:val="nil"/>
              <w:left w:val="nil"/>
              <w:bottom w:val="single" w:sz="8" w:space="0" w:color="F2F2F2"/>
              <w:right w:val="single" w:sz="8" w:space="0" w:color="F2F2F2"/>
            </w:tcBorders>
            <w:shd w:val="clear" w:color="000000" w:fill="305496"/>
            <w:noWrap/>
            <w:vAlign w:val="center"/>
            <w:hideMark/>
          </w:tcPr>
          <w:p w14:paraId="19B7E6DB"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3F20204C" w14:textId="28D41E29"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 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4E83DB0D" w14:textId="799D97B0"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 R$             </w:t>
            </w:r>
          </w:p>
        </w:tc>
      </w:tr>
      <w:tr w:rsidR="005A6676" w:rsidRPr="001D34DB" w14:paraId="70305837"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bottom"/>
            <w:hideMark/>
          </w:tcPr>
          <w:p w14:paraId="04DB16A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6401605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23DA72C7"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0E720F77"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48C81388"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3EA2374D"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5A6676" w:rsidRPr="001D34DB" w14:paraId="06CA27F6" w14:textId="77777777" w:rsidTr="00153B06">
        <w:trPr>
          <w:trHeight w:val="410"/>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9B52E9E"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PREÇO FINAL - SEGUNDO PERÍODO DE ASSUNÇÃO DO CONTRATO</w:t>
            </w:r>
          </w:p>
        </w:tc>
      </w:tr>
      <w:tr w:rsidR="005A6676" w:rsidRPr="00F14560" w14:paraId="2DC4EBB5" w14:textId="77777777" w:rsidTr="00153B06">
        <w:trPr>
          <w:gridAfter w:val="2"/>
          <w:wAfter w:w="31" w:type="dxa"/>
          <w:trHeight w:val="53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46BC390"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w:t>
            </w:r>
          </w:p>
        </w:tc>
        <w:tc>
          <w:tcPr>
            <w:tcW w:w="1509" w:type="dxa"/>
            <w:tcBorders>
              <w:top w:val="nil"/>
              <w:left w:val="nil"/>
              <w:bottom w:val="single" w:sz="8" w:space="0" w:color="F2F2F2"/>
              <w:right w:val="single" w:sz="8" w:space="0" w:color="F2F2F2"/>
            </w:tcBorders>
            <w:shd w:val="clear" w:color="000000" w:fill="305496"/>
            <w:vAlign w:val="center"/>
            <w:hideMark/>
          </w:tcPr>
          <w:p w14:paraId="053A31D3"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Mensal</w:t>
            </w:r>
          </w:p>
        </w:tc>
        <w:tc>
          <w:tcPr>
            <w:tcW w:w="1442" w:type="dxa"/>
            <w:tcBorders>
              <w:top w:val="nil"/>
              <w:left w:val="nil"/>
              <w:bottom w:val="single" w:sz="8" w:space="0" w:color="F2F2F2"/>
              <w:right w:val="single" w:sz="8" w:space="0" w:color="F2F2F2"/>
            </w:tcBorders>
            <w:shd w:val="clear" w:color="000000" w:fill="305496"/>
            <w:vAlign w:val="center"/>
            <w:hideMark/>
          </w:tcPr>
          <w:p w14:paraId="24961C35"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vigência                53,8 meses</w:t>
            </w:r>
          </w:p>
        </w:tc>
      </w:tr>
      <w:tr w:rsidR="005A6676" w:rsidRPr="001D34DB" w14:paraId="7D0FB112"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7693390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fixos</w:t>
            </w:r>
          </w:p>
        </w:tc>
        <w:tc>
          <w:tcPr>
            <w:tcW w:w="1509" w:type="dxa"/>
            <w:tcBorders>
              <w:top w:val="nil"/>
              <w:left w:val="nil"/>
              <w:bottom w:val="single" w:sz="8" w:space="0" w:color="F2F2F2"/>
              <w:right w:val="single" w:sz="8" w:space="0" w:color="F2F2F2"/>
            </w:tcBorders>
            <w:shd w:val="clear" w:color="000000" w:fill="D9E1F2"/>
            <w:noWrap/>
            <w:vAlign w:val="center"/>
            <w:hideMark/>
          </w:tcPr>
          <w:p w14:paraId="09006757" w14:textId="0E199CA0"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6F893052" w14:textId="495AA45F"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1D34DB" w14:paraId="7642A60B"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5E090655"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por demanda</w:t>
            </w:r>
          </w:p>
        </w:tc>
        <w:tc>
          <w:tcPr>
            <w:tcW w:w="1509" w:type="dxa"/>
            <w:tcBorders>
              <w:top w:val="nil"/>
              <w:left w:val="nil"/>
              <w:bottom w:val="single" w:sz="8" w:space="0" w:color="F2F2F2"/>
              <w:right w:val="single" w:sz="8" w:space="0" w:color="F2F2F2"/>
            </w:tcBorders>
            <w:shd w:val="clear" w:color="auto" w:fill="auto"/>
            <w:noWrap/>
            <w:vAlign w:val="center"/>
            <w:hideMark/>
          </w:tcPr>
          <w:p w14:paraId="1B44E264" w14:textId="5B652E7C"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auto" w:fill="auto"/>
            <w:noWrap/>
            <w:vAlign w:val="center"/>
            <w:hideMark/>
          </w:tcPr>
          <w:p w14:paraId="3CADE54E" w14:textId="666EF47B"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1D34DB" w14:paraId="6D13DB40"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75E8E37D"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(novas agências)</w:t>
            </w:r>
          </w:p>
        </w:tc>
        <w:tc>
          <w:tcPr>
            <w:tcW w:w="1509" w:type="dxa"/>
            <w:tcBorders>
              <w:top w:val="nil"/>
              <w:left w:val="nil"/>
              <w:bottom w:val="single" w:sz="8" w:space="0" w:color="F2F2F2"/>
              <w:right w:val="single" w:sz="8" w:space="0" w:color="F2F2F2"/>
            </w:tcBorders>
            <w:shd w:val="clear" w:color="000000" w:fill="D9E1F2"/>
            <w:noWrap/>
            <w:vAlign w:val="center"/>
            <w:hideMark/>
          </w:tcPr>
          <w:p w14:paraId="026C170B" w14:textId="00C83BD1"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07BCB261" w14:textId="787AE6A4" w:rsidR="005A6676" w:rsidRPr="00153B06" w:rsidRDefault="005A6676" w:rsidP="005A667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A6676" w:rsidRPr="001D34DB" w14:paraId="6AF3A3F0" w14:textId="77777777" w:rsidTr="00153B06">
        <w:trPr>
          <w:gridAfter w:val="2"/>
          <w:wAfter w:w="31" w:type="dxa"/>
          <w:trHeight w:val="553"/>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2DCF16EF" w14:textId="77777777" w:rsidR="005A6676" w:rsidRPr="00153B06" w:rsidRDefault="005A6676" w:rsidP="005A667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GERAL</w:t>
            </w:r>
          </w:p>
        </w:tc>
        <w:tc>
          <w:tcPr>
            <w:tcW w:w="1509" w:type="dxa"/>
            <w:tcBorders>
              <w:top w:val="nil"/>
              <w:left w:val="nil"/>
              <w:bottom w:val="single" w:sz="8" w:space="0" w:color="F2F2F2"/>
              <w:right w:val="single" w:sz="8" w:space="0" w:color="F2F2F2"/>
            </w:tcBorders>
            <w:shd w:val="clear" w:color="000000" w:fill="305496"/>
            <w:noWrap/>
            <w:vAlign w:val="center"/>
            <w:hideMark/>
          </w:tcPr>
          <w:p w14:paraId="7CAFA0B8" w14:textId="4ADB0245"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c>
          <w:tcPr>
            <w:tcW w:w="1442" w:type="dxa"/>
            <w:tcBorders>
              <w:top w:val="nil"/>
              <w:left w:val="nil"/>
              <w:bottom w:val="single" w:sz="8" w:space="0" w:color="F2F2F2"/>
              <w:right w:val="single" w:sz="8" w:space="0" w:color="F2F2F2"/>
            </w:tcBorders>
            <w:shd w:val="clear" w:color="000000" w:fill="305496"/>
            <w:noWrap/>
            <w:vAlign w:val="center"/>
            <w:hideMark/>
          </w:tcPr>
          <w:p w14:paraId="78B5A123" w14:textId="43A71AB7" w:rsidR="005A6676" w:rsidRPr="00153B06" w:rsidRDefault="005A6676" w:rsidP="005A667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r>
      <w:tr w:rsidR="005A6676" w:rsidRPr="001D34DB" w14:paraId="5F4EF859" w14:textId="77777777" w:rsidTr="00153B06">
        <w:trPr>
          <w:gridAfter w:val="1"/>
          <w:wAfter w:w="10" w:type="dxa"/>
          <w:trHeight w:val="223"/>
        </w:trPr>
        <w:tc>
          <w:tcPr>
            <w:tcW w:w="1691" w:type="dxa"/>
            <w:tcBorders>
              <w:top w:val="single" w:sz="4" w:space="0" w:color="FFFFFF"/>
              <w:left w:val="nil"/>
              <w:bottom w:val="single" w:sz="4" w:space="0" w:color="FFFFFF"/>
              <w:right w:val="single" w:sz="4" w:space="0" w:color="FFFFFF"/>
            </w:tcBorders>
            <w:shd w:val="clear" w:color="auto" w:fill="auto"/>
            <w:noWrap/>
            <w:vAlign w:val="bottom"/>
            <w:hideMark/>
          </w:tcPr>
          <w:p w14:paraId="1FE52181"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single" w:sz="4" w:space="0" w:color="FFFFFF"/>
              <w:left w:val="nil"/>
              <w:bottom w:val="single" w:sz="4" w:space="0" w:color="FFFFFF"/>
              <w:right w:val="single" w:sz="4" w:space="0" w:color="FFFFFF"/>
            </w:tcBorders>
            <w:shd w:val="clear" w:color="auto" w:fill="auto"/>
            <w:noWrap/>
            <w:vAlign w:val="bottom"/>
            <w:hideMark/>
          </w:tcPr>
          <w:p w14:paraId="34431A5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single" w:sz="4" w:space="0" w:color="FFFFFF"/>
              <w:left w:val="nil"/>
              <w:bottom w:val="single" w:sz="4" w:space="0" w:color="FFFFFF"/>
              <w:right w:val="single" w:sz="4" w:space="0" w:color="FFFFFF"/>
            </w:tcBorders>
            <w:shd w:val="clear" w:color="auto" w:fill="auto"/>
            <w:noWrap/>
            <w:vAlign w:val="bottom"/>
            <w:hideMark/>
          </w:tcPr>
          <w:p w14:paraId="0D55881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single" w:sz="4" w:space="0" w:color="FFFFFF"/>
              <w:left w:val="nil"/>
              <w:bottom w:val="single" w:sz="4" w:space="0" w:color="FFFFFF"/>
              <w:right w:val="single" w:sz="4" w:space="0" w:color="FFFFFF"/>
            </w:tcBorders>
            <w:shd w:val="clear" w:color="auto" w:fill="auto"/>
            <w:noWrap/>
            <w:vAlign w:val="bottom"/>
            <w:hideMark/>
          </w:tcPr>
          <w:p w14:paraId="2551CA92"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single" w:sz="4" w:space="0" w:color="FFFFFF"/>
              <w:left w:val="nil"/>
              <w:bottom w:val="single" w:sz="4" w:space="0" w:color="FFFFFF"/>
              <w:right w:val="single" w:sz="4" w:space="0" w:color="FFFFFF"/>
            </w:tcBorders>
            <w:shd w:val="clear" w:color="auto" w:fill="auto"/>
            <w:noWrap/>
            <w:vAlign w:val="bottom"/>
            <w:hideMark/>
          </w:tcPr>
          <w:p w14:paraId="4DD50713"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single" w:sz="4" w:space="0" w:color="FFFFFF"/>
              <w:right w:val="single" w:sz="4" w:space="0" w:color="FFFFFF"/>
            </w:tcBorders>
            <w:shd w:val="clear" w:color="auto" w:fill="auto"/>
            <w:noWrap/>
            <w:vAlign w:val="bottom"/>
            <w:hideMark/>
          </w:tcPr>
          <w:p w14:paraId="007D3B0C"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5A6676" w:rsidRPr="001D34DB" w14:paraId="40A36C40" w14:textId="77777777" w:rsidTr="00153B06">
        <w:trPr>
          <w:gridAfter w:val="1"/>
          <w:wAfter w:w="10" w:type="dxa"/>
          <w:trHeight w:val="230"/>
        </w:trPr>
        <w:tc>
          <w:tcPr>
            <w:tcW w:w="1691" w:type="dxa"/>
            <w:tcBorders>
              <w:top w:val="nil"/>
              <w:left w:val="nil"/>
              <w:bottom w:val="single" w:sz="4" w:space="0" w:color="FFFFFF"/>
              <w:right w:val="single" w:sz="4" w:space="0" w:color="FFFFFF"/>
            </w:tcBorders>
            <w:shd w:val="clear" w:color="auto" w:fill="auto"/>
            <w:noWrap/>
            <w:vAlign w:val="bottom"/>
            <w:hideMark/>
          </w:tcPr>
          <w:p w14:paraId="739A68FD"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single" w:sz="4" w:space="0" w:color="FFFFFF"/>
              <w:right w:val="single" w:sz="4" w:space="0" w:color="FFFFFF"/>
            </w:tcBorders>
            <w:shd w:val="clear" w:color="auto" w:fill="auto"/>
            <w:noWrap/>
            <w:vAlign w:val="bottom"/>
            <w:hideMark/>
          </w:tcPr>
          <w:p w14:paraId="05BAA47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4" w:space="0" w:color="FFFFFF"/>
              <w:right w:val="single" w:sz="4" w:space="0" w:color="FFFFFF"/>
            </w:tcBorders>
            <w:shd w:val="clear" w:color="auto" w:fill="auto"/>
            <w:noWrap/>
            <w:vAlign w:val="bottom"/>
            <w:hideMark/>
          </w:tcPr>
          <w:p w14:paraId="6444ABD1"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single" w:sz="4" w:space="0" w:color="FFFFFF"/>
              <w:right w:val="single" w:sz="4" w:space="0" w:color="FFFFFF"/>
            </w:tcBorders>
            <w:shd w:val="clear" w:color="auto" w:fill="auto"/>
            <w:noWrap/>
            <w:vAlign w:val="bottom"/>
            <w:hideMark/>
          </w:tcPr>
          <w:p w14:paraId="3980666A"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single" w:sz="4" w:space="0" w:color="FFFFFF"/>
              <w:right w:val="single" w:sz="4" w:space="0" w:color="FFFFFF"/>
            </w:tcBorders>
            <w:shd w:val="clear" w:color="auto" w:fill="auto"/>
            <w:noWrap/>
            <w:vAlign w:val="bottom"/>
            <w:hideMark/>
          </w:tcPr>
          <w:p w14:paraId="0DE5C328"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nil"/>
              <w:left w:val="nil"/>
              <w:bottom w:val="single" w:sz="4" w:space="0" w:color="FFFFFF"/>
              <w:right w:val="single" w:sz="4" w:space="0" w:color="FFFFFF"/>
            </w:tcBorders>
            <w:shd w:val="clear" w:color="auto" w:fill="auto"/>
            <w:noWrap/>
            <w:vAlign w:val="bottom"/>
            <w:hideMark/>
          </w:tcPr>
          <w:p w14:paraId="427C966B" w14:textId="77777777" w:rsidR="005A6676" w:rsidRPr="00153B06" w:rsidRDefault="005A6676" w:rsidP="005A667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5A6676" w:rsidRPr="001D34DB" w14:paraId="40A78CEF" w14:textId="77777777" w:rsidTr="00153B06">
        <w:trPr>
          <w:trHeight w:val="583"/>
        </w:trPr>
        <w:tc>
          <w:tcPr>
            <w:tcW w:w="9827" w:type="dxa"/>
            <w:gridSpan w:val="9"/>
            <w:tcBorders>
              <w:top w:val="nil"/>
              <w:left w:val="single" w:sz="8" w:space="0" w:color="F2F2F2"/>
              <w:bottom w:val="nil"/>
              <w:right w:val="single" w:sz="4" w:space="0" w:color="FFFFFF"/>
            </w:tcBorders>
            <w:shd w:val="clear" w:color="000000" w:fill="FFC000"/>
            <w:vAlign w:val="center"/>
            <w:hideMark/>
          </w:tcPr>
          <w:p w14:paraId="587CA3DF" w14:textId="604D3C65" w:rsidR="005A6676" w:rsidRPr="00153B06" w:rsidRDefault="005A6676" w:rsidP="005A6676">
            <w:pPr>
              <w:spacing w:after="0" w:line="240" w:lineRule="auto"/>
              <w:ind w:left="0" w:right="0" w:firstLine="0"/>
              <w:jc w:val="center"/>
              <w:rPr>
                <w:rFonts w:eastAsia="Times New Roman"/>
                <w:b/>
                <w:bCs/>
                <w:kern w:val="0"/>
                <w:sz w:val="16"/>
                <w:szCs w:val="16"/>
                <w14:ligatures w14:val="none"/>
              </w:rPr>
            </w:pPr>
            <w:r>
              <w:lastRenderedPageBreak/>
              <w:t xml:space="preserve"> </w:t>
            </w:r>
            <w:r w:rsidRPr="00C435C1">
              <w:rPr>
                <w:rFonts w:eastAsia="Times New Roman"/>
                <w:b/>
                <w:bCs/>
                <w:kern w:val="0"/>
                <w:sz w:val="16"/>
                <w:szCs w:val="16"/>
                <w14:ligatures w14:val="none"/>
              </w:rPr>
              <w:t xml:space="preserve">RESUMO PREÇOS - MG II </w:t>
            </w:r>
            <w:proofErr w:type="gramStart"/>
            <w:r w:rsidRPr="00C435C1">
              <w:rPr>
                <w:rFonts w:eastAsia="Times New Roman"/>
                <w:b/>
                <w:bCs/>
                <w:kern w:val="0"/>
                <w:sz w:val="16"/>
                <w:szCs w:val="16"/>
                <w14:ligatures w14:val="none"/>
              </w:rPr>
              <w:t>-  SR</w:t>
            </w:r>
            <w:proofErr w:type="gramEnd"/>
            <w:r w:rsidRPr="00C435C1">
              <w:rPr>
                <w:rFonts w:eastAsia="Times New Roman"/>
                <w:b/>
                <w:bCs/>
                <w:kern w:val="0"/>
                <w:sz w:val="16"/>
                <w:szCs w:val="16"/>
                <w14:ligatures w14:val="none"/>
              </w:rPr>
              <w:t xml:space="preserve"> BH LESTE; SR OESTE E SR SUL DE MINAS GERAIS</w:t>
            </w:r>
          </w:p>
        </w:tc>
      </w:tr>
      <w:tr w:rsidR="005A6676" w:rsidRPr="001D34DB" w14:paraId="20210C1D" w14:textId="77777777" w:rsidTr="001D34DB">
        <w:trPr>
          <w:trHeight w:val="433"/>
        </w:trPr>
        <w:tc>
          <w:tcPr>
            <w:tcW w:w="9827" w:type="dxa"/>
            <w:gridSpan w:val="9"/>
            <w:tcBorders>
              <w:top w:val="nil"/>
              <w:left w:val="single" w:sz="8" w:space="0" w:color="F2F2F2"/>
              <w:bottom w:val="nil"/>
              <w:right w:val="single" w:sz="4" w:space="0" w:color="FFFFFF"/>
            </w:tcBorders>
            <w:shd w:val="clear" w:color="auto" w:fill="auto"/>
            <w:noWrap/>
            <w:vAlign w:val="center"/>
            <w:hideMark/>
          </w:tcPr>
          <w:p w14:paraId="76D68E61" w14:textId="77777777" w:rsidR="005A6676" w:rsidRPr="00153B06" w:rsidRDefault="005A6676" w:rsidP="005A6676">
            <w:pPr>
              <w:spacing w:after="0" w:line="240" w:lineRule="auto"/>
              <w:ind w:left="0" w:right="0" w:firstLine="0"/>
              <w:jc w:val="center"/>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xml:space="preserve">3a. ASSUNÇÃO </w:t>
            </w:r>
            <w:proofErr w:type="gramStart"/>
            <w:r w:rsidRPr="00153B06">
              <w:rPr>
                <w:rFonts w:eastAsia="Times New Roman"/>
                <w:b/>
                <w:bCs/>
                <w:color w:val="auto"/>
                <w:kern w:val="0"/>
                <w:sz w:val="16"/>
                <w:szCs w:val="16"/>
                <w14:ligatures w14:val="none"/>
              </w:rPr>
              <w:t>-  VIGÊNCIA</w:t>
            </w:r>
            <w:proofErr w:type="gramEnd"/>
            <w:r w:rsidRPr="00153B06">
              <w:rPr>
                <w:rFonts w:eastAsia="Times New Roman"/>
                <w:b/>
                <w:bCs/>
                <w:color w:val="auto"/>
                <w:kern w:val="0"/>
                <w:sz w:val="16"/>
                <w:szCs w:val="16"/>
                <w14:ligatures w14:val="none"/>
              </w:rPr>
              <w:t xml:space="preserve"> DE 19/10/2027 a 13/05/2031 </w:t>
            </w:r>
          </w:p>
        </w:tc>
      </w:tr>
      <w:tr w:rsidR="005A6676" w:rsidRPr="001D34DB" w14:paraId="0B67D1AE" w14:textId="77777777" w:rsidTr="008E7ACA">
        <w:trPr>
          <w:trHeight w:val="604"/>
        </w:trPr>
        <w:tc>
          <w:tcPr>
            <w:tcW w:w="9827" w:type="dxa"/>
            <w:gridSpan w:val="9"/>
            <w:tcBorders>
              <w:top w:val="nil"/>
              <w:left w:val="single" w:sz="8" w:space="0" w:color="F2F2F2"/>
              <w:bottom w:val="single" w:sz="8" w:space="0" w:color="F2F2F2"/>
              <w:right w:val="single" w:sz="4" w:space="0" w:color="FFFFFF"/>
            </w:tcBorders>
            <w:shd w:val="clear" w:color="000000" w:fill="305496"/>
            <w:vAlign w:val="center"/>
            <w:hideMark/>
          </w:tcPr>
          <w:p w14:paraId="2EDA652A"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 FIXOS - MG-II_SR BH LESTE, SR OESTE, SR SUL DE MINAS GERAIS</w:t>
            </w:r>
          </w:p>
        </w:tc>
      </w:tr>
      <w:tr w:rsidR="005A6676" w:rsidRPr="00F14560" w14:paraId="701FF792" w14:textId="77777777" w:rsidTr="00623DA9">
        <w:trPr>
          <w:gridAfter w:val="1"/>
          <w:wAfter w:w="10" w:type="dxa"/>
          <w:trHeight w:val="775"/>
        </w:trPr>
        <w:tc>
          <w:tcPr>
            <w:tcW w:w="4243" w:type="dxa"/>
            <w:gridSpan w:val="2"/>
            <w:tcBorders>
              <w:top w:val="single" w:sz="8" w:space="0" w:color="FFFFFF"/>
              <w:left w:val="single" w:sz="8" w:space="0" w:color="FFFFFF"/>
              <w:bottom w:val="single" w:sz="8" w:space="0" w:color="FFFFFF"/>
              <w:right w:val="single" w:sz="8" w:space="0" w:color="FFFFFF"/>
            </w:tcBorders>
            <w:shd w:val="clear" w:color="000000" w:fill="305496"/>
            <w:noWrap/>
            <w:vAlign w:val="center"/>
            <w:hideMark/>
          </w:tcPr>
          <w:p w14:paraId="28E3B663" w14:textId="77777777" w:rsidR="005A6676" w:rsidRPr="00153B06" w:rsidRDefault="005A6676" w:rsidP="005A667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1207" w:type="dxa"/>
            <w:tcBorders>
              <w:top w:val="nil"/>
              <w:left w:val="nil"/>
              <w:bottom w:val="single" w:sz="8" w:space="0" w:color="F2F2F2"/>
              <w:right w:val="single" w:sz="8" w:space="0" w:color="F2F2F2"/>
            </w:tcBorders>
            <w:shd w:val="clear" w:color="000000" w:fill="305496"/>
            <w:vAlign w:val="center"/>
            <w:hideMark/>
          </w:tcPr>
          <w:p w14:paraId="42D8B3F4"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0E7C7621"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57CC8556"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5C241AAB" w14:textId="77777777" w:rsidR="005A6676" w:rsidRPr="00153B06" w:rsidRDefault="005A6676" w:rsidP="005A667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42,83333 MESES</w:t>
            </w:r>
          </w:p>
        </w:tc>
      </w:tr>
      <w:tr w:rsidR="00DA5EA3" w:rsidRPr="00F14560" w14:paraId="708CB255"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156999FF"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0F458C27"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single" w:sz="8" w:space="0" w:color="F2F2F2"/>
              <w:left w:val="single" w:sz="8" w:space="0" w:color="F2F2F2"/>
              <w:bottom w:val="single" w:sz="8" w:space="0" w:color="F2F2F2"/>
              <w:right w:val="single" w:sz="8" w:space="0" w:color="F2F2F2"/>
            </w:tcBorders>
            <w:shd w:val="clear" w:color="auto" w:fill="A5C9EB" w:themeFill="text2" w:themeFillTint="40"/>
            <w:vAlign w:val="center"/>
            <w:hideMark/>
          </w:tcPr>
          <w:p w14:paraId="7A1E76B3" w14:textId="4FAA276F"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90</w:t>
            </w:r>
          </w:p>
        </w:tc>
        <w:tc>
          <w:tcPr>
            <w:tcW w:w="1376" w:type="dxa"/>
            <w:tcBorders>
              <w:top w:val="nil"/>
              <w:left w:val="nil"/>
              <w:bottom w:val="single" w:sz="8" w:space="0" w:color="F2F2F2"/>
              <w:right w:val="single" w:sz="8" w:space="0" w:color="F2F2F2"/>
            </w:tcBorders>
            <w:shd w:val="clear" w:color="000000" w:fill="D9E1F2"/>
            <w:noWrap/>
            <w:vAlign w:val="center"/>
            <w:hideMark/>
          </w:tcPr>
          <w:p w14:paraId="7DBCBC9E" w14:textId="7EDDC93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C9CE286" w14:textId="6043BE97"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9AB0286" w14:textId="1577A00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3E66CB26"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0A2570B"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4EF23E0D"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E4358A2" w14:textId="1A49DFC9"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2</w:t>
            </w:r>
          </w:p>
        </w:tc>
        <w:tc>
          <w:tcPr>
            <w:tcW w:w="1376" w:type="dxa"/>
            <w:tcBorders>
              <w:top w:val="nil"/>
              <w:left w:val="nil"/>
              <w:bottom w:val="single" w:sz="8" w:space="0" w:color="F2F2F2"/>
              <w:right w:val="single" w:sz="8" w:space="0" w:color="F2F2F2"/>
            </w:tcBorders>
            <w:shd w:val="clear" w:color="auto" w:fill="auto"/>
            <w:noWrap/>
            <w:vAlign w:val="center"/>
            <w:hideMark/>
          </w:tcPr>
          <w:p w14:paraId="38AC0582" w14:textId="7C4FBC70"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A5C3115" w14:textId="1C176C2A"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DD3B8D5" w14:textId="2F61B5CA"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73686D02" w14:textId="77777777" w:rsidTr="00497BE9">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088C4FB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09DBE4D3"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53E619FD" w14:textId="64C20C31"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45</w:t>
            </w:r>
          </w:p>
        </w:tc>
        <w:tc>
          <w:tcPr>
            <w:tcW w:w="1376" w:type="dxa"/>
            <w:tcBorders>
              <w:top w:val="nil"/>
              <w:left w:val="nil"/>
              <w:bottom w:val="single" w:sz="8" w:space="0" w:color="F2F2F2"/>
              <w:right w:val="single" w:sz="8" w:space="0" w:color="F2F2F2"/>
            </w:tcBorders>
            <w:shd w:val="clear" w:color="000000" w:fill="D9E1F2"/>
            <w:noWrap/>
            <w:vAlign w:val="center"/>
            <w:hideMark/>
          </w:tcPr>
          <w:p w14:paraId="3D7FE69D" w14:textId="40AC282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EBED77E" w14:textId="68DBA242"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A5E0166" w14:textId="31349D4A"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647143C9"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82AE675"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"A3"</w:t>
            </w:r>
          </w:p>
        </w:tc>
        <w:tc>
          <w:tcPr>
            <w:tcW w:w="2552" w:type="dxa"/>
            <w:tcBorders>
              <w:top w:val="nil"/>
              <w:left w:val="nil"/>
              <w:bottom w:val="single" w:sz="8" w:space="0" w:color="F2F2F2"/>
              <w:right w:val="single" w:sz="8" w:space="0" w:color="F2F2F2"/>
            </w:tcBorders>
            <w:shd w:val="clear" w:color="auto" w:fill="auto"/>
            <w:vAlign w:val="center"/>
            <w:hideMark/>
          </w:tcPr>
          <w:p w14:paraId="70D7CC60"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1C86FB8" w14:textId="48DB05FE"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172AE9A" w14:textId="1C34B11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7A10BBB" w14:textId="66A9F93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84BF135" w14:textId="1F9E3EB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7FD3C15C" w14:textId="77777777" w:rsidTr="00497BE9">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68426570"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563A5759"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735CD1F" w14:textId="2E726802"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060AE54C" w14:textId="6019E9CF"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B0B4F93" w14:textId="69D9E0C7"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BF8B8BC" w14:textId="66DB96E4"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64482DFC"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9ADE80B"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"A5"</w:t>
            </w:r>
          </w:p>
        </w:tc>
        <w:tc>
          <w:tcPr>
            <w:tcW w:w="2552" w:type="dxa"/>
            <w:tcBorders>
              <w:top w:val="nil"/>
              <w:left w:val="nil"/>
              <w:bottom w:val="single" w:sz="8" w:space="0" w:color="F2F2F2"/>
              <w:right w:val="single" w:sz="8" w:space="0" w:color="F2F2F2"/>
            </w:tcBorders>
            <w:shd w:val="clear" w:color="auto" w:fill="auto"/>
            <w:vAlign w:val="center"/>
            <w:hideMark/>
          </w:tcPr>
          <w:p w14:paraId="1FABF77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3425C3D" w14:textId="67713622"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3D9643B" w14:textId="4263AFFD"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5E6FDA2" w14:textId="4E65BC89"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99CED4C" w14:textId="57BEB232"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24454921"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40191149"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"B"</w:t>
            </w:r>
          </w:p>
        </w:tc>
        <w:tc>
          <w:tcPr>
            <w:tcW w:w="2552" w:type="dxa"/>
            <w:tcBorders>
              <w:top w:val="nil"/>
              <w:left w:val="nil"/>
              <w:bottom w:val="single" w:sz="8" w:space="0" w:color="F2F2F2"/>
              <w:right w:val="single" w:sz="8" w:space="0" w:color="F2F2F2"/>
            </w:tcBorders>
            <w:shd w:val="clear" w:color="FFFFCC" w:fill="D9E1F2"/>
            <w:vAlign w:val="center"/>
            <w:hideMark/>
          </w:tcPr>
          <w:p w14:paraId="1CB8F736"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EF09659" w14:textId="33B91D48"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6EC4DC53" w14:textId="768FE4E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1455012" w14:textId="727D648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B1D7604" w14:textId="7DB5963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6A895CF0"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1132A05"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w:t>
            </w:r>
          </w:p>
        </w:tc>
        <w:tc>
          <w:tcPr>
            <w:tcW w:w="2552" w:type="dxa"/>
            <w:tcBorders>
              <w:top w:val="nil"/>
              <w:left w:val="nil"/>
              <w:bottom w:val="single" w:sz="8" w:space="0" w:color="F2F2F2"/>
              <w:right w:val="single" w:sz="8" w:space="0" w:color="F2F2F2"/>
            </w:tcBorders>
            <w:shd w:val="clear" w:color="auto" w:fill="auto"/>
            <w:vAlign w:val="center"/>
            <w:hideMark/>
          </w:tcPr>
          <w:p w14:paraId="273FA9A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505D43F6" w14:textId="5C43A0C2"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50526B6" w14:textId="388EE752"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51AACEA3" w14:textId="6FE3ABE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0C617BC" w14:textId="172A36D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3D46DE66"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2BF54A1"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"C1"</w:t>
            </w:r>
          </w:p>
        </w:tc>
        <w:tc>
          <w:tcPr>
            <w:tcW w:w="2552" w:type="dxa"/>
            <w:tcBorders>
              <w:top w:val="nil"/>
              <w:left w:val="nil"/>
              <w:bottom w:val="single" w:sz="8" w:space="0" w:color="F2F2F2"/>
              <w:right w:val="single" w:sz="8" w:space="0" w:color="F2F2F2"/>
            </w:tcBorders>
            <w:shd w:val="clear" w:color="FFFFCC" w:fill="D9E1F2"/>
            <w:vAlign w:val="center"/>
            <w:hideMark/>
          </w:tcPr>
          <w:p w14:paraId="711E7E79"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9E6EDEE" w14:textId="742667F8"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6B42949B" w14:textId="734927C4"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44BF3A5" w14:textId="617F78D7"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0CEEC2B" w14:textId="6032E780"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3F830A3A"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2CED268"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"D"</w:t>
            </w:r>
          </w:p>
        </w:tc>
        <w:tc>
          <w:tcPr>
            <w:tcW w:w="2552" w:type="dxa"/>
            <w:tcBorders>
              <w:top w:val="nil"/>
              <w:left w:val="nil"/>
              <w:bottom w:val="single" w:sz="8" w:space="0" w:color="F2F2F2"/>
              <w:right w:val="single" w:sz="8" w:space="0" w:color="F2F2F2"/>
            </w:tcBorders>
            <w:shd w:val="clear" w:color="auto" w:fill="auto"/>
            <w:vAlign w:val="center"/>
            <w:hideMark/>
          </w:tcPr>
          <w:p w14:paraId="336ADA71"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54AE1CA" w14:textId="52C261BC"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4C4D9D3" w14:textId="2FA53D4B"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EE54C84" w14:textId="6BC78E4A"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DB54E20" w14:textId="68329F9B"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08D89906"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12C1C6D"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FFFFCC" w:fill="D9E1F2"/>
            <w:vAlign w:val="center"/>
            <w:hideMark/>
          </w:tcPr>
          <w:p w14:paraId="344B54C5"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8FFD4DE" w14:textId="6EAD6998"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1996378C" w14:textId="22F136D9"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2DDA2BE" w14:textId="02D77B2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BB9254B" w14:textId="7061C6D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38EF99EE"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8732882"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74E5FF4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6804BBF" w14:textId="07841D51"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72E6B454" w14:textId="7C912330"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7A0E178" w14:textId="7FC3CD6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1F68240" w14:textId="72719E8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142BF02F"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AF120A4"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FFFFCC" w:fill="D9E1F2"/>
            <w:vAlign w:val="center"/>
            <w:hideMark/>
          </w:tcPr>
          <w:p w14:paraId="6F7E23F8"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5536CC9D" w14:textId="364250E9"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254960D" w14:textId="2AB39F5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20D4397" w14:textId="096C9C9B"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1E6F404" w14:textId="481A4BB2"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172B8CB7"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4A9ED6D"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"E3"</w:t>
            </w:r>
          </w:p>
        </w:tc>
        <w:tc>
          <w:tcPr>
            <w:tcW w:w="2552" w:type="dxa"/>
            <w:tcBorders>
              <w:top w:val="nil"/>
              <w:left w:val="nil"/>
              <w:bottom w:val="single" w:sz="8" w:space="0" w:color="F2F2F2"/>
              <w:right w:val="single" w:sz="8" w:space="0" w:color="F2F2F2"/>
            </w:tcBorders>
            <w:shd w:val="clear" w:color="auto" w:fill="auto"/>
            <w:vAlign w:val="center"/>
            <w:hideMark/>
          </w:tcPr>
          <w:p w14:paraId="360661D7"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DE436AB" w14:textId="4F5C859E"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712157D" w14:textId="53AB3D4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7BCF2E4E" w14:textId="16827849"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63054A1" w14:textId="7C03774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1CDFFEE7"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7CC2155A"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"E4"</w:t>
            </w:r>
          </w:p>
        </w:tc>
        <w:tc>
          <w:tcPr>
            <w:tcW w:w="2552" w:type="dxa"/>
            <w:tcBorders>
              <w:top w:val="nil"/>
              <w:left w:val="nil"/>
              <w:bottom w:val="single" w:sz="8" w:space="0" w:color="F2F2F2"/>
              <w:right w:val="single" w:sz="8" w:space="0" w:color="F2F2F2"/>
            </w:tcBorders>
            <w:shd w:val="clear" w:color="FFFFCC" w:fill="D9E1F2"/>
            <w:vAlign w:val="center"/>
            <w:hideMark/>
          </w:tcPr>
          <w:p w14:paraId="3CBA2BD6"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D307A3F" w14:textId="3E2317D9"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57CEA3FE" w14:textId="53BB9FA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D7630B3" w14:textId="7F842DF7"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A370C4F" w14:textId="30EAA1D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5E0ADAB8"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842B357"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"H"</w:t>
            </w:r>
          </w:p>
        </w:tc>
        <w:tc>
          <w:tcPr>
            <w:tcW w:w="2552" w:type="dxa"/>
            <w:tcBorders>
              <w:top w:val="nil"/>
              <w:left w:val="nil"/>
              <w:bottom w:val="single" w:sz="8" w:space="0" w:color="F2F2F2"/>
              <w:right w:val="single" w:sz="8" w:space="0" w:color="F2F2F2"/>
            </w:tcBorders>
            <w:shd w:val="clear" w:color="auto" w:fill="auto"/>
            <w:vAlign w:val="center"/>
            <w:hideMark/>
          </w:tcPr>
          <w:p w14:paraId="11E6FF21"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5D64564" w14:textId="0F8B5F44"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830F434" w14:textId="6F4A9C1F"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91557CA" w14:textId="674510BD"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2D5C59D" w14:textId="1D12EDB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00C9483B" w14:textId="77777777" w:rsidTr="00497BE9">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6175B802"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7C211C89"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D509E9F" w14:textId="52F55F92"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8E1EE23" w14:textId="080C7C0A"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E798D48" w14:textId="19D9D330"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82DD175" w14:textId="72DAF5F7"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5785CD47"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4E4A0ED"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11FE855C"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C4ED085" w14:textId="4BFB9256"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6A25DB4" w14:textId="06C1ABC9"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DF17EB5" w14:textId="31EF14E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496C80F" w14:textId="2D8F04FB"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326FB254" w14:textId="77777777" w:rsidTr="00497BE9">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4320F0F0"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61C8005A"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50C25C61" w14:textId="18C6EB49"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4B5ECD5B" w14:textId="4F374EC7"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EF8E6EA" w14:textId="07508D3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DBF6417" w14:textId="6EE197DE"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5D388F31"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219109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169F378C"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522A789" w14:textId="18E54B1B"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D823405" w14:textId="18CC5820"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7128A65" w14:textId="0ACDE2A8"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D5411B8" w14:textId="33E4B96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3735A26B"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DDA325A"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FFFFCC" w:fill="D9E1F2"/>
            <w:vAlign w:val="center"/>
            <w:hideMark/>
          </w:tcPr>
          <w:p w14:paraId="16CA8196"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1DA17A1" w14:textId="379D34CB"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56C967E9" w14:textId="3CEC8AF1"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7A42931" w14:textId="2E3B223A"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FCD0495" w14:textId="7340BBC4"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64B00C49" w14:textId="77777777" w:rsidTr="008E7ACA">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FA4B7F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0D334BF1"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03F506AA" w14:textId="6B333970"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A0D5E61" w14:textId="10F57819"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DEA990A" w14:textId="77239609"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BFDDA64" w14:textId="4A00BCE0"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0B1094E9" w14:textId="77777777" w:rsidTr="00497BE9">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0D4442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FFFFCC" w:fill="D9E1F2"/>
            <w:vAlign w:val="center"/>
            <w:hideMark/>
          </w:tcPr>
          <w:p w14:paraId="7A48759E" w14:textId="77777777" w:rsidR="00DA5EA3" w:rsidRPr="00153B06" w:rsidRDefault="00DA5EA3" w:rsidP="00DA5EA3">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8D53798" w14:textId="63342EA0" w:rsidR="00DA5EA3" w:rsidRPr="00153B06" w:rsidRDefault="00DA5EA3" w:rsidP="00DA5EA3">
            <w:pPr>
              <w:spacing w:after="0" w:line="240" w:lineRule="auto"/>
              <w:ind w:left="0" w:right="0" w:firstLine="0"/>
              <w:jc w:val="center"/>
              <w:rPr>
                <w:rFonts w:eastAsia="Times New Roman"/>
                <w:color w:val="auto"/>
                <w:kern w:val="0"/>
                <w:sz w:val="16"/>
                <w:szCs w:val="16"/>
                <w14:ligatures w14:val="none"/>
              </w:rPr>
            </w:pPr>
            <w:r w:rsidRPr="00190A9F">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6C28C2D" w14:textId="488CA6A5"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0885889" w14:textId="30A87DF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69B976D4" w14:textId="37A81106" w:rsidR="00DA5EA3" w:rsidRPr="00153B06" w:rsidRDefault="00DA5EA3" w:rsidP="00DA5EA3">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DA5EA3" w:rsidRPr="00F14560" w14:paraId="77F9D4D5" w14:textId="77777777" w:rsidTr="00EB09AE">
        <w:trPr>
          <w:gridAfter w:val="1"/>
          <w:wAfter w:w="10" w:type="dxa"/>
          <w:trHeight w:val="419"/>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162D65B8" w14:textId="77777777" w:rsidR="00DA5EA3" w:rsidRPr="00153B06" w:rsidRDefault="00DA5EA3" w:rsidP="00DA5EA3">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66A40AB9" w14:textId="77777777" w:rsidR="00DA5EA3" w:rsidRPr="00153B06" w:rsidRDefault="00DA5EA3" w:rsidP="00DA5EA3">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005EA4"/>
            <w:noWrap/>
            <w:vAlign w:val="center"/>
            <w:hideMark/>
          </w:tcPr>
          <w:p w14:paraId="3E3C54F7" w14:textId="2EC94CC0" w:rsidR="00DA5EA3" w:rsidRPr="00D33AF8" w:rsidRDefault="00DA5EA3" w:rsidP="00DA5EA3">
            <w:pPr>
              <w:spacing w:after="0" w:line="240" w:lineRule="auto"/>
              <w:ind w:left="0" w:right="0" w:firstLine="0"/>
              <w:jc w:val="center"/>
              <w:rPr>
                <w:rFonts w:eastAsia="Times New Roman"/>
                <w:b/>
                <w:bCs/>
                <w:color w:val="FFFFFF"/>
                <w:kern w:val="0"/>
                <w:sz w:val="16"/>
                <w:szCs w:val="16"/>
                <w14:ligatures w14:val="none"/>
              </w:rPr>
            </w:pPr>
            <w:r w:rsidRPr="00D33AF8">
              <w:rPr>
                <w:b/>
                <w:bCs/>
                <w:color w:val="FFFFFF" w:themeColor="background1"/>
                <w:sz w:val="16"/>
                <w:szCs w:val="16"/>
              </w:rPr>
              <w:t>139</w:t>
            </w:r>
          </w:p>
        </w:tc>
        <w:tc>
          <w:tcPr>
            <w:tcW w:w="1376" w:type="dxa"/>
            <w:tcBorders>
              <w:top w:val="nil"/>
              <w:left w:val="nil"/>
              <w:bottom w:val="single" w:sz="8" w:space="0" w:color="F2F2F2"/>
              <w:right w:val="single" w:sz="8" w:space="0" w:color="F2F2F2"/>
            </w:tcBorders>
            <w:shd w:val="clear" w:color="000000" w:fill="305496"/>
            <w:noWrap/>
            <w:vAlign w:val="center"/>
            <w:hideMark/>
          </w:tcPr>
          <w:p w14:paraId="2B9467F1" w14:textId="77777777" w:rsidR="00DA5EA3" w:rsidRPr="00153B06" w:rsidRDefault="00DA5EA3" w:rsidP="00DA5EA3">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776444B7" w14:textId="412F2B4A" w:rsidR="00DA5EA3" w:rsidRPr="00153B06" w:rsidRDefault="00DA5EA3" w:rsidP="00DA5EA3">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5CAD1B36" w14:textId="7A4A04CE" w:rsidR="00DA5EA3" w:rsidRPr="00153B06" w:rsidRDefault="00DA5EA3" w:rsidP="00DA5EA3">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r>
      <w:tr w:rsidR="008270D6" w:rsidRPr="001D34DB" w14:paraId="135DF34F"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center"/>
            <w:hideMark/>
          </w:tcPr>
          <w:p w14:paraId="4666F700" w14:textId="77777777" w:rsidR="008270D6" w:rsidRPr="00153B06" w:rsidRDefault="008270D6" w:rsidP="008270D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center"/>
            <w:hideMark/>
          </w:tcPr>
          <w:p w14:paraId="771E8C25" w14:textId="77777777" w:rsidR="008270D6" w:rsidRPr="00153B06" w:rsidRDefault="008270D6" w:rsidP="008270D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27A4B4F4"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46FF4EBB"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C32F873"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3B94B83"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D2ADCD2"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DFFEEF1"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285047E9"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047000D6"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17E62462" w14:textId="77777777" w:rsidR="008B2DCE" w:rsidRDefault="008B2DCE" w:rsidP="008270D6">
            <w:pPr>
              <w:spacing w:after="0" w:line="240" w:lineRule="auto"/>
              <w:ind w:left="0" w:right="0" w:firstLine="0"/>
              <w:jc w:val="left"/>
              <w:rPr>
                <w:rFonts w:eastAsia="Times New Roman"/>
                <w:color w:val="auto"/>
                <w:kern w:val="0"/>
                <w:sz w:val="16"/>
                <w:szCs w:val="16"/>
                <w14:ligatures w14:val="none"/>
              </w:rPr>
            </w:pPr>
          </w:p>
          <w:p w14:paraId="4CD61626"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69F35CC7"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376" w:type="dxa"/>
            <w:tcBorders>
              <w:top w:val="nil"/>
              <w:left w:val="nil"/>
              <w:bottom w:val="nil"/>
              <w:right w:val="single" w:sz="4" w:space="0" w:color="FFFFFF"/>
            </w:tcBorders>
            <w:shd w:val="clear" w:color="auto" w:fill="auto"/>
            <w:noWrap/>
            <w:vAlign w:val="bottom"/>
            <w:hideMark/>
          </w:tcPr>
          <w:p w14:paraId="658C7C6B"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3675BD7F"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60028EB4"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191889B6"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71F608A5"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24A89786"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3CAA6586"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206F9DE4"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738CD6C3" w14:textId="77777777" w:rsidR="008E7ACA" w:rsidRDefault="008E7ACA" w:rsidP="008270D6">
            <w:pPr>
              <w:spacing w:after="0" w:line="240" w:lineRule="auto"/>
              <w:ind w:left="0" w:right="0" w:firstLine="0"/>
              <w:jc w:val="left"/>
              <w:rPr>
                <w:rFonts w:eastAsia="Times New Roman"/>
                <w:color w:val="auto"/>
                <w:kern w:val="0"/>
                <w:sz w:val="16"/>
                <w:szCs w:val="16"/>
                <w14:ligatures w14:val="none"/>
              </w:rPr>
            </w:pPr>
          </w:p>
          <w:p w14:paraId="383B2984" w14:textId="0CC51606" w:rsidR="008E7ACA" w:rsidRPr="00153B06" w:rsidRDefault="008E7ACA" w:rsidP="008270D6">
            <w:pPr>
              <w:spacing w:after="0" w:line="240" w:lineRule="auto"/>
              <w:ind w:left="0" w:right="0" w:firstLine="0"/>
              <w:jc w:val="left"/>
              <w:rPr>
                <w:rFonts w:eastAsia="Times New Roman"/>
                <w:color w:val="auto"/>
                <w:kern w:val="0"/>
                <w:sz w:val="16"/>
                <w:szCs w:val="16"/>
                <w14:ligatures w14:val="none"/>
              </w:rPr>
            </w:pPr>
          </w:p>
        </w:tc>
        <w:tc>
          <w:tcPr>
            <w:tcW w:w="1528" w:type="dxa"/>
            <w:gridSpan w:val="2"/>
            <w:tcBorders>
              <w:top w:val="nil"/>
              <w:left w:val="nil"/>
              <w:bottom w:val="nil"/>
              <w:right w:val="single" w:sz="4" w:space="0" w:color="FFFFFF"/>
            </w:tcBorders>
            <w:shd w:val="clear" w:color="auto" w:fill="auto"/>
            <w:noWrap/>
            <w:vAlign w:val="bottom"/>
            <w:hideMark/>
          </w:tcPr>
          <w:p w14:paraId="50B48405"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38399034"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7792E6C6" w14:textId="77777777" w:rsidTr="00153B06">
        <w:trPr>
          <w:trHeight w:val="523"/>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64BDE11"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lastRenderedPageBreak/>
              <w:t>SERVIÇOS POR DEMANDA - MG-II_SR BH LESTE, SR OESTE, SR SUL DE MINAS GERAIS</w:t>
            </w:r>
          </w:p>
        </w:tc>
      </w:tr>
      <w:tr w:rsidR="008270D6" w:rsidRPr="00F14560" w14:paraId="3EACF1DC" w14:textId="77777777" w:rsidTr="00153B06">
        <w:trPr>
          <w:gridAfter w:val="1"/>
          <w:wAfter w:w="10" w:type="dxa"/>
          <w:trHeight w:val="790"/>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59AC276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TIPO DE POSTO</w:t>
            </w:r>
          </w:p>
        </w:tc>
        <w:tc>
          <w:tcPr>
            <w:tcW w:w="2552" w:type="dxa"/>
            <w:tcBorders>
              <w:top w:val="nil"/>
              <w:left w:val="nil"/>
              <w:bottom w:val="single" w:sz="8" w:space="0" w:color="F2F2F2"/>
              <w:right w:val="single" w:sz="8" w:space="0" w:color="F2F2F2"/>
            </w:tcBorders>
            <w:shd w:val="clear" w:color="000000" w:fill="305496"/>
            <w:vAlign w:val="center"/>
            <w:hideMark/>
          </w:tcPr>
          <w:p w14:paraId="3C705C6E"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OBSERVAÇÕES</w:t>
            </w:r>
          </w:p>
        </w:tc>
        <w:tc>
          <w:tcPr>
            <w:tcW w:w="1207" w:type="dxa"/>
            <w:tcBorders>
              <w:top w:val="nil"/>
              <w:left w:val="nil"/>
              <w:bottom w:val="single" w:sz="8" w:space="0" w:color="F2F2F2"/>
              <w:right w:val="single" w:sz="8" w:space="0" w:color="F2F2F2"/>
            </w:tcBorders>
            <w:shd w:val="clear" w:color="000000" w:fill="305496"/>
            <w:vAlign w:val="center"/>
            <w:hideMark/>
          </w:tcPr>
          <w:p w14:paraId="3D96C2C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QTD MÉDIA MENSAL </w:t>
            </w:r>
            <w:r w:rsidRPr="00153B06">
              <w:rPr>
                <w:rFonts w:eastAsia="Times New Roman"/>
                <w:b/>
                <w:bCs/>
                <w:color w:val="FFFFFF"/>
                <w:kern w:val="0"/>
                <w:sz w:val="16"/>
                <w:szCs w:val="16"/>
                <w14:ligatures w14:val="none"/>
              </w:rPr>
              <w:br/>
              <w:t>DE HORAS</w:t>
            </w:r>
          </w:p>
        </w:tc>
        <w:tc>
          <w:tcPr>
            <w:tcW w:w="1376" w:type="dxa"/>
            <w:tcBorders>
              <w:top w:val="nil"/>
              <w:left w:val="nil"/>
              <w:bottom w:val="single" w:sz="8" w:space="0" w:color="F2F2F2"/>
              <w:right w:val="single" w:sz="8" w:space="0" w:color="F2F2F2"/>
            </w:tcBorders>
            <w:shd w:val="clear" w:color="000000" w:fill="305496"/>
            <w:vAlign w:val="center"/>
            <w:hideMark/>
          </w:tcPr>
          <w:p w14:paraId="5BBB057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DA HORA/SERVIÇO</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30CD7069"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545E3F3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- 42,83333 MESES</w:t>
            </w:r>
          </w:p>
        </w:tc>
      </w:tr>
      <w:tr w:rsidR="008270D6" w:rsidRPr="00F14560" w14:paraId="41E75833"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0BC75194"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000000" w:fill="D9E1F2"/>
            <w:vAlign w:val="center"/>
            <w:hideMark/>
          </w:tcPr>
          <w:p w14:paraId="78914745"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 Seg a Sex - 05h às 21h59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hora A * 1,50 (50% H.E).</w:t>
            </w:r>
          </w:p>
        </w:tc>
        <w:tc>
          <w:tcPr>
            <w:tcW w:w="1207" w:type="dxa"/>
            <w:tcBorders>
              <w:top w:val="nil"/>
              <w:left w:val="nil"/>
              <w:bottom w:val="single" w:sz="8" w:space="0" w:color="F2F2F2"/>
              <w:right w:val="single" w:sz="8" w:space="0" w:color="F2F2F2"/>
            </w:tcBorders>
            <w:shd w:val="clear" w:color="FFFFCC" w:fill="8EA9DB"/>
            <w:vAlign w:val="center"/>
            <w:hideMark/>
          </w:tcPr>
          <w:p w14:paraId="78681E38"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150</w:t>
            </w:r>
          </w:p>
        </w:tc>
        <w:tc>
          <w:tcPr>
            <w:tcW w:w="1376" w:type="dxa"/>
            <w:tcBorders>
              <w:top w:val="nil"/>
              <w:left w:val="nil"/>
              <w:bottom w:val="single" w:sz="8" w:space="0" w:color="F2F2F2"/>
              <w:right w:val="single" w:sz="8" w:space="0" w:color="F2F2F2"/>
            </w:tcBorders>
            <w:shd w:val="clear" w:color="000000" w:fill="D9E1F2"/>
            <w:noWrap/>
            <w:vAlign w:val="center"/>
            <w:hideMark/>
          </w:tcPr>
          <w:p w14:paraId="4D5C49CC" w14:textId="5765A1FB"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887EFE6" w14:textId="4419494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20B2DC3" w14:textId="14690ED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13845E70"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32F6581"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auto" w:fill="auto"/>
            <w:vAlign w:val="center"/>
            <w:hideMark/>
          </w:tcPr>
          <w:p w14:paraId="2C5602EC"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Seg a Sex - 22h às 04h59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A * 1,70 (50% H.E + 20% A.N)</w:t>
            </w:r>
          </w:p>
        </w:tc>
        <w:tc>
          <w:tcPr>
            <w:tcW w:w="1207" w:type="dxa"/>
            <w:tcBorders>
              <w:top w:val="nil"/>
              <w:left w:val="nil"/>
              <w:bottom w:val="single" w:sz="8" w:space="0" w:color="F2F2F2"/>
              <w:right w:val="single" w:sz="8" w:space="0" w:color="F2F2F2"/>
            </w:tcBorders>
            <w:shd w:val="clear" w:color="FFFFCC" w:fill="8EA9DB"/>
            <w:vAlign w:val="center"/>
            <w:hideMark/>
          </w:tcPr>
          <w:p w14:paraId="7ABAD147"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150</w:t>
            </w:r>
          </w:p>
        </w:tc>
        <w:tc>
          <w:tcPr>
            <w:tcW w:w="1376" w:type="dxa"/>
            <w:tcBorders>
              <w:top w:val="nil"/>
              <w:left w:val="nil"/>
              <w:bottom w:val="single" w:sz="8" w:space="0" w:color="F2F2F2"/>
              <w:right w:val="single" w:sz="8" w:space="0" w:color="F2F2F2"/>
            </w:tcBorders>
            <w:shd w:val="clear" w:color="auto" w:fill="auto"/>
            <w:noWrap/>
            <w:vAlign w:val="center"/>
            <w:hideMark/>
          </w:tcPr>
          <w:p w14:paraId="6BFB7DD0" w14:textId="5EC9C72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A16797E" w14:textId="3DE86BB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B3FA406" w14:textId="1C77066B"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R$ 0,000</w:t>
            </w:r>
          </w:p>
        </w:tc>
      </w:tr>
      <w:tr w:rsidR="008270D6" w:rsidRPr="00F14560" w14:paraId="5ABB8120"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827A383"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000000" w:fill="D9E1F2"/>
            <w:vAlign w:val="center"/>
            <w:hideMark/>
          </w:tcPr>
          <w:p w14:paraId="03B8B49B"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 Sab, Dom e Feriados</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E</w:t>
            </w:r>
          </w:p>
        </w:tc>
        <w:tc>
          <w:tcPr>
            <w:tcW w:w="1207" w:type="dxa"/>
            <w:tcBorders>
              <w:top w:val="nil"/>
              <w:left w:val="nil"/>
              <w:bottom w:val="single" w:sz="8" w:space="0" w:color="F2F2F2"/>
              <w:right w:val="single" w:sz="8" w:space="0" w:color="F2F2F2"/>
            </w:tcBorders>
            <w:shd w:val="clear" w:color="FFFFCC" w:fill="8EA9DB"/>
            <w:vAlign w:val="center"/>
            <w:hideMark/>
          </w:tcPr>
          <w:p w14:paraId="5FF553E1"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500</w:t>
            </w:r>
          </w:p>
        </w:tc>
        <w:tc>
          <w:tcPr>
            <w:tcW w:w="1376" w:type="dxa"/>
            <w:tcBorders>
              <w:top w:val="nil"/>
              <w:left w:val="nil"/>
              <w:bottom w:val="single" w:sz="8" w:space="0" w:color="F2F2F2"/>
              <w:right w:val="single" w:sz="8" w:space="0" w:color="F2F2F2"/>
            </w:tcBorders>
            <w:shd w:val="clear" w:color="000000" w:fill="D9E1F2"/>
            <w:noWrap/>
            <w:vAlign w:val="center"/>
            <w:hideMark/>
          </w:tcPr>
          <w:p w14:paraId="619FDA12" w14:textId="6B59E9B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C7DBDA1" w14:textId="216BF7D2"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EE0A235" w14:textId="485B14F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59E2E549"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6559977"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7CED5932"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empreendimentos / Imóveis)</w:t>
            </w:r>
          </w:p>
        </w:tc>
        <w:tc>
          <w:tcPr>
            <w:tcW w:w="1207" w:type="dxa"/>
            <w:tcBorders>
              <w:top w:val="nil"/>
              <w:left w:val="nil"/>
              <w:bottom w:val="single" w:sz="8" w:space="0" w:color="F2F2F2"/>
              <w:right w:val="single" w:sz="8" w:space="0" w:color="F2F2F2"/>
            </w:tcBorders>
            <w:shd w:val="clear" w:color="FFFFCC" w:fill="8EA9DB"/>
            <w:vAlign w:val="center"/>
            <w:hideMark/>
          </w:tcPr>
          <w:p w14:paraId="3883D3BE"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45EEE2D" w14:textId="68E25F1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8E3F922" w14:textId="69443624"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CD95D74" w14:textId="78367291"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02404F78"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7082F98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000000" w:fill="D9E1F2"/>
            <w:vAlign w:val="center"/>
            <w:hideMark/>
          </w:tcPr>
          <w:p w14:paraId="6BACCD32"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Unidade Móvel de Atendimento (UMA)</w:t>
            </w:r>
          </w:p>
        </w:tc>
        <w:tc>
          <w:tcPr>
            <w:tcW w:w="1207" w:type="dxa"/>
            <w:tcBorders>
              <w:top w:val="nil"/>
              <w:left w:val="nil"/>
              <w:bottom w:val="single" w:sz="8" w:space="0" w:color="F2F2F2"/>
              <w:right w:val="single" w:sz="8" w:space="0" w:color="F2F2F2"/>
            </w:tcBorders>
            <w:shd w:val="clear" w:color="FFFFCC" w:fill="8EA9DB"/>
            <w:vAlign w:val="center"/>
            <w:hideMark/>
          </w:tcPr>
          <w:p w14:paraId="5F48E6E1"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40</w:t>
            </w:r>
          </w:p>
        </w:tc>
        <w:tc>
          <w:tcPr>
            <w:tcW w:w="1376" w:type="dxa"/>
            <w:tcBorders>
              <w:top w:val="nil"/>
              <w:left w:val="nil"/>
              <w:bottom w:val="single" w:sz="8" w:space="0" w:color="F2F2F2"/>
              <w:right w:val="single" w:sz="8" w:space="0" w:color="F2F2F2"/>
            </w:tcBorders>
            <w:shd w:val="clear" w:color="000000" w:fill="D9E1F2"/>
            <w:noWrap/>
            <w:vAlign w:val="center"/>
            <w:hideMark/>
          </w:tcPr>
          <w:p w14:paraId="0ACE3F5A" w14:textId="40042C7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5610B9B" w14:textId="4F50CE5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706FDB9" w14:textId="0FECBB67"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659642CB" w14:textId="77777777" w:rsidTr="00153B06">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83556FA"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auto" w:fill="auto"/>
            <w:vAlign w:val="center"/>
            <w:hideMark/>
          </w:tcPr>
          <w:p w14:paraId="3156B15B"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"E2" Desarmado Motorizado - empreendimentos</w:t>
            </w:r>
          </w:p>
        </w:tc>
        <w:tc>
          <w:tcPr>
            <w:tcW w:w="1207" w:type="dxa"/>
            <w:tcBorders>
              <w:top w:val="nil"/>
              <w:left w:val="nil"/>
              <w:bottom w:val="single" w:sz="8" w:space="0" w:color="F2F2F2"/>
              <w:right w:val="single" w:sz="8" w:space="0" w:color="F2F2F2"/>
            </w:tcBorders>
            <w:shd w:val="clear" w:color="FFFFCC" w:fill="8EA9DB"/>
            <w:vAlign w:val="center"/>
            <w:hideMark/>
          </w:tcPr>
          <w:p w14:paraId="65DEB644"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C03301D" w14:textId="6CA95823"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159811C" w14:textId="2429702C"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1BAC7F8" w14:textId="5E7261E3"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3E7B645C"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08D4D72"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nil"/>
              <w:left w:val="nil"/>
              <w:bottom w:val="single" w:sz="8" w:space="0" w:color="F2F2F2"/>
              <w:right w:val="single" w:sz="8" w:space="0" w:color="F2F2F2"/>
            </w:tcBorders>
            <w:shd w:val="clear" w:color="000000" w:fill="D9E1F2"/>
            <w:vAlign w:val="center"/>
            <w:hideMark/>
          </w:tcPr>
          <w:p w14:paraId="57E0F73D"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C79BD6B"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15649F0B" w14:textId="68E2EC7B"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036357F" w14:textId="11E5AB3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AAF346F" w14:textId="4CFBA9F1"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4729DA8B"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EC5F5B1"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2B6F39BB"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650677C6"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442DD3A7" w14:textId="144E211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D1D76A6" w14:textId="3BE5CE46"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E5D94FF" w14:textId="498DDDE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1FE5F830"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BB1F385"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nil"/>
              <w:left w:val="nil"/>
              <w:bottom w:val="single" w:sz="8" w:space="0" w:color="F2F2F2"/>
              <w:right w:val="single" w:sz="8" w:space="0" w:color="F2F2F2"/>
            </w:tcBorders>
            <w:shd w:val="clear" w:color="000000" w:fill="D9E1F2"/>
            <w:vAlign w:val="center"/>
            <w:hideMark/>
          </w:tcPr>
          <w:p w14:paraId="64D7F3CE"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BB11268"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631C0130" w14:textId="1131B9B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4666D5F" w14:textId="5BB09047"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87EB4AC" w14:textId="3A45EDD5"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67B8C32B"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46F0AC6"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42FD36C1"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072A6860"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00F2F1B0" w14:textId="4FAB47BA"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32E9301" w14:textId="7FF86E28"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CCA4B55" w14:textId="3619384A"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2A531E08"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6243E86"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000000" w:fill="D9E1F2"/>
            <w:vAlign w:val="center"/>
            <w:hideMark/>
          </w:tcPr>
          <w:p w14:paraId="277F5A12"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BAF31A4"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6B1036E5" w14:textId="5E9A4A28"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816D29E" w14:textId="24A6D62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E9AF919" w14:textId="7C306262"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4388702D"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1B3EC9A"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7E88A5A9"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5B483CCE"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7D5180C6" w14:textId="67E75D07"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AC6393F" w14:textId="495794D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618EEF8A" w14:textId="5FF359C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2C9377DA"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4444F87"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000000" w:fill="D9E1F2"/>
            <w:vAlign w:val="center"/>
            <w:hideMark/>
          </w:tcPr>
          <w:p w14:paraId="2BABDE70"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7B8133D8"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26AED869" w14:textId="423FCCF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CB10033" w14:textId="6306F2C2"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4D616604" w14:textId="23373F0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3DB8D13F"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069BC37"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"IVI"</w:t>
            </w:r>
          </w:p>
        </w:tc>
        <w:tc>
          <w:tcPr>
            <w:tcW w:w="2552" w:type="dxa"/>
            <w:tcBorders>
              <w:top w:val="nil"/>
              <w:left w:val="nil"/>
              <w:bottom w:val="single" w:sz="8" w:space="0" w:color="F2F2F2"/>
              <w:right w:val="single" w:sz="8" w:space="0" w:color="F2F2F2"/>
            </w:tcBorders>
            <w:shd w:val="clear" w:color="auto" w:fill="auto"/>
            <w:vAlign w:val="center"/>
            <w:hideMark/>
          </w:tcPr>
          <w:p w14:paraId="63665189" w14:textId="77777777" w:rsidR="008270D6" w:rsidRPr="00153B06" w:rsidRDefault="008270D6" w:rsidP="008270D6">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Serviços Mês</w:t>
            </w:r>
          </w:p>
        </w:tc>
        <w:tc>
          <w:tcPr>
            <w:tcW w:w="1207" w:type="dxa"/>
            <w:tcBorders>
              <w:top w:val="nil"/>
              <w:left w:val="nil"/>
              <w:bottom w:val="single" w:sz="8" w:space="0" w:color="F2F2F2"/>
              <w:right w:val="single" w:sz="8" w:space="0" w:color="F2F2F2"/>
            </w:tcBorders>
            <w:shd w:val="clear" w:color="FFFFCC" w:fill="8EA9DB"/>
            <w:vAlign w:val="center"/>
            <w:hideMark/>
          </w:tcPr>
          <w:p w14:paraId="6752E084"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200</w:t>
            </w:r>
          </w:p>
        </w:tc>
        <w:tc>
          <w:tcPr>
            <w:tcW w:w="1376" w:type="dxa"/>
            <w:tcBorders>
              <w:top w:val="nil"/>
              <w:left w:val="nil"/>
              <w:bottom w:val="single" w:sz="8" w:space="0" w:color="F2F2F2"/>
              <w:right w:val="single" w:sz="8" w:space="0" w:color="F2F2F2"/>
            </w:tcBorders>
            <w:shd w:val="clear" w:color="auto" w:fill="auto"/>
            <w:noWrap/>
            <w:vAlign w:val="center"/>
            <w:hideMark/>
          </w:tcPr>
          <w:p w14:paraId="717C096F" w14:textId="149F429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E82CD3A" w14:textId="5CFD5C7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B08051C" w14:textId="5DD97421"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3E68DE37" w14:textId="77777777" w:rsidTr="00153B06">
        <w:trPr>
          <w:gridAfter w:val="2"/>
          <w:wAfter w:w="31" w:type="dxa"/>
          <w:trHeight w:val="523"/>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76404210"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1509" w:type="dxa"/>
            <w:tcBorders>
              <w:top w:val="nil"/>
              <w:left w:val="nil"/>
              <w:bottom w:val="single" w:sz="8" w:space="0" w:color="F2F2F2"/>
              <w:right w:val="single" w:sz="8" w:space="0" w:color="F2F2F2"/>
            </w:tcBorders>
            <w:shd w:val="clear" w:color="000000" w:fill="305496"/>
            <w:noWrap/>
            <w:vAlign w:val="center"/>
            <w:hideMark/>
          </w:tcPr>
          <w:p w14:paraId="1A335A66" w14:textId="07B79FCF"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c>
          <w:tcPr>
            <w:tcW w:w="1442" w:type="dxa"/>
            <w:tcBorders>
              <w:top w:val="nil"/>
              <w:left w:val="nil"/>
              <w:bottom w:val="single" w:sz="8" w:space="0" w:color="F2F2F2"/>
              <w:right w:val="single" w:sz="8" w:space="0" w:color="F2F2F2"/>
            </w:tcBorders>
            <w:shd w:val="clear" w:color="000000" w:fill="305496"/>
            <w:noWrap/>
            <w:vAlign w:val="center"/>
            <w:hideMark/>
          </w:tcPr>
          <w:p w14:paraId="3F1FB4D3" w14:textId="22DDFD5C"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r>
      <w:tr w:rsidR="008270D6" w:rsidRPr="001D34DB" w14:paraId="00008EDA"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bottom"/>
            <w:hideMark/>
          </w:tcPr>
          <w:p w14:paraId="5821BC78"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2148354A"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6A312EB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7BDA5D0C"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0330A081"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7B8A342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0FA7D582" w14:textId="77777777" w:rsidTr="00153B06">
        <w:trPr>
          <w:trHeight w:val="523"/>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074E5F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NOVAS UNIDADES - MG-II_SR BH LESTE, SR OESTE, SR SUL DE MINAS GERAIS</w:t>
            </w:r>
          </w:p>
        </w:tc>
      </w:tr>
      <w:tr w:rsidR="008270D6" w:rsidRPr="00F14560" w14:paraId="262CC46D" w14:textId="77777777" w:rsidTr="00153B06">
        <w:trPr>
          <w:gridAfter w:val="1"/>
          <w:wAfter w:w="10" w:type="dxa"/>
          <w:trHeight w:val="790"/>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34B69F23"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2552" w:type="dxa"/>
            <w:tcBorders>
              <w:top w:val="nil"/>
              <w:left w:val="nil"/>
              <w:bottom w:val="single" w:sz="8" w:space="0" w:color="F2F2F2"/>
              <w:right w:val="single" w:sz="8" w:space="0" w:color="F2F2F2"/>
            </w:tcBorders>
            <w:shd w:val="clear" w:color="000000" w:fill="305496"/>
            <w:vAlign w:val="center"/>
            <w:hideMark/>
          </w:tcPr>
          <w:p w14:paraId="5D03E36B"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vAlign w:val="center"/>
            <w:hideMark/>
          </w:tcPr>
          <w:p w14:paraId="79387AA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06C733E4"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231E5AD1"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5E8EC51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42,83333 MESES</w:t>
            </w:r>
          </w:p>
        </w:tc>
      </w:tr>
      <w:tr w:rsidR="008270D6" w:rsidRPr="00F14560" w14:paraId="76C24934"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1E7849B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07B19DB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3FC6F50"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4647373D" w14:textId="53FCA85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51EFD92" w14:textId="43DAC23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0F29ECA" w14:textId="22C1894B"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5660252C"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67F34F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291FF4D2"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49FFF740"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auto" w:fill="auto"/>
            <w:noWrap/>
            <w:vAlign w:val="center"/>
            <w:hideMark/>
          </w:tcPr>
          <w:p w14:paraId="7BBD3FB8" w14:textId="68B8D0A5"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6425E25" w14:textId="6AD7CD14"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B228549" w14:textId="7635C07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6B4C2CBF"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417EF927"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nil"/>
              <w:left w:val="nil"/>
              <w:bottom w:val="single" w:sz="8" w:space="0" w:color="F2F2F2"/>
              <w:right w:val="single" w:sz="8" w:space="0" w:color="F2F2F2"/>
            </w:tcBorders>
            <w:shd w:val="clear" w:color="FFFFCC" w:fill="D9E1F2"/>
            <w:vAlign w:val="center"/>
            <w:hideMark/>
          </w:tcPr>
          <w:p w14:paraId="3F2923C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284EAEF6"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000000" w:fill="D9E1F2"/>
            <w:noWrap/>
            <w:vAlign w:val="center"/>
            <w:hideMark/>
          </w:tcPr>
          <w:p w14:paraId="6D9ADE25" w14:textId="7453D532"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94915EB" w14:textId="214B4B36"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3DAC88A" w14:textId="390617D4"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3ADACB73" w14:textId="77777777" w:rsidTr="00153B06">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45D9AB0"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nil"/>
              <w:left w:val="nil"/>
              <w:bottom w:val="single" w:sz="8" w:space="0" w:color="F2F2F2"/>
              <w:right w:val="single" w:sz="8" w:space="0" w:color="F2F2F2"/>
            </w:tcBorders>
            <w:shd w:val="clear" w:color="auto" w:fill="auto"/>
            <w:vAlign w:val="center"/>
            <w:hideMark/>
          </w:tcPr>
          <w:p w14:paraId="76044327"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FFFFCC" w:fill="8EA9DB"/>
            <w:vAlign w:val="center"/>
            <w:hideMark/>
          </w:tcPr>
          <w:p w14:paraId="1C911A9E" w14:textId="77777777" w:rsidR="008270D6" w:rsidRPr="00153B06" w:rsidRDefault="008270D6" w:rsidP="008270D6">
            <w:pPr>
              <w:spacing w:after="0" w:line="240" w:lineRule="auto"/>
              <w:ind w:left="0" w:right="0" w:firstLine="0"/>
              <w:jc w:val="center"/>
              <w:rPr>
                <w:rFonts w:eastAsia="Times New Roman"/>
                <w:color w:val="auto"/>
                <w:kern w:val="0"/>
                <w:sz w:val="16"/>
                <w:szCs w:val="16"/>
                <w14:ligatures w14:val="none"/>
              </w:rPr>
            </w:pPr>
            <w:r w:rsidRPr="00153B06">
              <w:rPr>
                <w:rFonts w:eastAsia="Times New Roman"/>
                <w:color w:val="auto"/>
                <w:kern w:val="0"/>
                <w:sz w:val="16"/>
                <w:szCs w:val="16"/>
                <w14:ligatures w14:val="none"/>
              </w:rPr>
              <w:t>1</w:t>
            </w:r>
          </w:p>
        </w:tc>
        <w:tc>
          <w:tcPr>
            <w:tcW w:w="1376" w:type="dxa"/>
            <w:tcBorders>
              <w:top w:val="nil"/>
              <w:left w:val="nil"/>
              <w:bottom w:val="single" w:sz="8" w:space="0" w:color="F2F2F2"/>
              <w:right w:val="single" w:sz="8" w:space="0" w:color="F2F2F2"/>
            </w:tcBorders>
            <w:shd w:val="clear" w:color="auto" w:fill="auto"/>
            <w:noWrap/>
            <w:vAlign w:val="center"/>
            <w:hideMark/>
          </w:tcPr>
          <w:p w14:paraId="05B6E529" w14:textId="0712FE50"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54820D7E" w14:textId="32DF7B5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C4C6C13" w14:textId="0AB2B006"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7DFCECF2" w14:textId="77777777" w:rsidTr="00153B06">
        <w:trPr>
          <w:gridAfter w:val="1"/>
          <w:wAfter w:w="10" w:type="dxa"/>
          <w:trHeight w:val="403"/>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76BBDD9B"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2031738E"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noWrap/>
            <w:vAlign w:val="center"/>
            <w:hideMark/>
          </w:tcPr>
          <w:p w14:paraId="242AC5F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4</w:t>
            </w:r>
          </w:p>
        </w:tc>
        <w:tc>
          <w:tcPr>
            <w:tcW w:w="1376" w:type="dxa"/>
            <w:tcBorders>
              <w:top w:val="nil"/>
              <w:left w:val="nil"/>
              <w:bottom w:val="single" w:sz="8" w:space="0" w:color="F2F2F2"/>
              <w:right w:val="single" w:sz="8" w:space="0" w:color="F2F2F2"/>
            </w:tcBorders>
            <w:shd w:val="clear" w:color="000000" w:fill="305496"/>
            <w:noWrap/>
            <w:vAlign w:val="center"/>
            <w:hideMark/>
          </w:tcPr>
          <w:p w14:paraId="17F92AC3"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4CEA3DC0" w14:textId="697986AA"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514FD075" w14:textId="49AD4A3D"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r>
      <w:tr w:rsidR="008270D6" w:rsidRPr="001D34DB" w14:paraId="7D80D136" w14:textId="77777777" w:rsidTr="00153B06">
        <w:trPr>
          <w:gridAfter w:val="1"/>
          <w:wAfter w:w="10" w:type="dxa"/>
          <w:trHeight w:val="290"/>
        </w:trPr>
        <w:tc>
          <w:tcPr>
            <w:tcW w:w="1691" w:type="dxa"/>
            <w:tcBorders>
              <w:top w:val="nil"/>
              <w:left w:val="nil"/>
              <w:bottom w:val="nil"/>
              <w:right w:val="single" w:sz="4" w:space="0" w:color="FFFFFF"/>
            </w:tcBorders>
            <w:shd w:val="clear" w:color="auto" w:fill="auto"/>
            <w:noWrap/>
            <w:vAlign w:val="bottom"/>
            <w:hideMark/>
          </w:tcPr>
          <w:p w14:paraId="6B1AF4F3"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06C04BCB"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6AA03FC0"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043403FE"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207" w:type="dxa"/>
            <w:tcBorders>
              <w:top w:val="nil"/>
              <w:left w:val="nil"/>
              <w:bottom w:val="nil"/>
              <w:right w:val="single" w:sz="4" w:space="0" w:color="FFFFFF"/>
            </w:tcBorders>
            <w:shd w:val="clear" w:color="auto" w:fill="auto"/>
            <w:noWrap/>
            <w:vAlign w:val="bottom"/>
            <w:hideMark/>
          </w:tcPr>
          <w:p w14:paraId="45AD0D78"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35D9ADCE"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6A2113A6"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5A89E88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376" w:type="dxa"/>
            <w:tcBorders>
              <w:top w:val="nil"/>
              <w:left w:val="nil"/>
              <w:bottom w:val="nil"/>
              <w:right w:val="single" w:sz="4" w:space="0" w:color="FFFFFF"/>
            </w:tcBorders>
            <w:shd w:val="clear" w:color="auto" w:fill="auto"/>
            <w:noWrap/>
            <w:vAlign w:val="bottom"/>
            <w:hideMark/>
          </w:tcPr>
          <w:p w14:paraId="560DD473"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5E44D76E"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400EF13" w14:textId="77777777" w:rsidR="00EB09AE" w:rsidRDefault="00EB09AE" w:rsidP="008270D6">
            <w:pPr>
              <w:spacing w:after="0" w:line="240" w:lineRule="auto"/>
              <w:ind w:left="0" w:right="0" w:firstLine="0"/>
              <w:jc w:val="left"/>
              <w:rPr>
                <w:rFonts w:eastAsia="Times New Roman"/>
                <w:color w:val="auto"/>
                <w:kern w:val="0"/>
                <w:sz w:val="16"/>
                <w:szCs w:val="16"/>
                <w14:ligatures w14:val="none"/>
              </w:rPr>
            </w:pPr>
          </w:p>
          <w:p w14:paraId="13B7066B"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7AAB19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528" w:type="dxa"/>
            <w:gridSpan w:val="2"/>
            <w:tcBorders>
              <w:top w:val="nil"/>
              <w:left w:val="nil"/>
              <w:bottom w:val="nil"/>
              <w:right w:val="single" w:sz="4" w:space="0" w:color="FFFFFF"/>
            </w:tcBorders>
            <w:shd w:val="clear" w:color="auto" w:fill="auto"/>
            <w:noWrap/>
            <w:vAlign w:val="bottom"/>
            <w:hideMark/>
          </w:tcPr>
          <w:p w14:paraId="55CC77EF"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506E912D" w14:textId="77777777" w:rsidR="00D40C2C" w:rsidRDefault="00D40C2C" w:rsidP="008270D6">
            <w:pPr>
              <w:spacing w:after="0" w:line="240" w:lineRule="auto"/>
              <w:ind w:left="0" w:right="0" w:firstLine="0"/>
              <w:jc w:val="left"/>
              <w:rPr>
                <w:rFonts w:eastAsia="Times New Roman"/>
                <w:color w:val="auto"/>
                <w:kern w:val="0"/>
                <w:sz w:val="16"/>
                <w:szCs w:val="16"/>
                <w14:ligatures w14:val="none"/>
              </w:rPr>
            </w:pPr>
          </w:p>
          <w:p w14:paraId="5450C98F" w14:textId="77777777" w:rsidR="00D40C2C" w:rsidRDefault="00D40C2C" w:rsidP="008270D6">
            <w:pPr>
              <w:spacing w:after="0" w:line="240" w:lineRule="auto"/>
              <w:ind w:left="0" w:right="0" w:firstLine="0"/>
              <w:jc w:val="left"/>
              <w:rPr>
                <w:rFonts w:eastAsia="Times New Roman"/>
                <w:color w:val="auto"/>
                <w:kern w:val="0"/>
                <w:sz w:val="16"/>
                <w:szCs w:val="16"/>
                <w14:ligatures w14:val="none"/>
              </w:rPr>
            </w:pPr>
          </w:p>
          <w:p w14:paraId="6A6D2981" w14:textId="77777777" w:rsidR="00D40C2C" w:rsidRPr="00153B06" w:rsidRDefault="00D40C2C" w:rsidP="008270D6">
            <w:pPr>
              <w:spacing w:after="0" w:line="240" w:lineRule="auto"/>
              <w:ind w:left="0" w:right="0" w:firstLine="0"/>
              <w:jc w:val="left"/>
              <w:rPr>
                <w:rFonts w:eastAsia="Times New Roman"/>
                <w:color w:val="auto"/>
                <w:kern w:val="0"/>
                <w:sz w:val="16"/>
                <w:szCs w:val="16"/>
                <w14:ligatures w14:val="none"/>
              </w:rPr>
            </w:pP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78DE26BB"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24FBD1B2" w14:textId="77777777" w:rsidTr="00BC78CF">
        <w:trPr>
          <w:trHeight w:val="342"/>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1E6F96E"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lastRenderedPageBreak/>
              <w:t>PREÇO FINAL - TERCEIRO PERÍODO DE ASSUNÇÃO DO CONTRATO</w:t>
            </w:r>
          </w:p>
        </w:tc>
      </w:tr>
      <w:tr w:rsidR="008270D6" w:rsidRPr="00F14560" w14:paraId="7A6DA0E0" w14:textId="77777777" w:rsidTr="00153B06">
        <w:trPr>
          <w:gridAfter w:val="2"/>
          <w:wAfter w:w="31" w:type="dxa"/>
          <w:trHeight w:val="53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BA8603F"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w:t>
            </w:r>
          </w:p>
        </w:tc>
        <w:tc>
          <w:tcPr>
            <w:tcW w:w="1509" w:type="dxa"/>
            <w:tcBorders>
              <w:top w:val="nil"/>
              <w:left w:val="nil"/>
              <w:bottom w:val="single" w:sz="8" w:space="0" w:color="F2F2F2"/>
              <w:right w:val="single" w:sz="8" w:space="0" w:color="F2F2F2"/>
            </w:tcBorders>
            <w:shd w:val="clear" w:color="000000" w:fill="305496"/>
            <w:vAlign w:val="center"/>
            <w:hideMark/>
          </w:tcPr>
          <w:p w14:paraId="35812EC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Mensal</w:t>
            </w:r>
          </w:p>
        </w:tc>
        <w:tc>
          <w:tcPr>
            <w:tcW w:w="1442" w:type="dxa"/>
            <w:tcBorders>
              <w:top w:val="nil"/>
              <w:left w:val="nil"/>
              <w:bottom w:val="single" w:sz="8" w:space="0" w:color="F2F2F2"/>
              <w:right w:val="single" w:sz="8" w:space="0" w:color="F2F2F2"/>
            </w:tcBorders>
            <w:shd w:val="clear" w:color="000000" w:fill="305496"/>
            <w:vAlign w:val="center"/>
            <w:hideMark/>
          </w:tcPr>
          <w:p w14:paraId="37EC2C5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vigência                      42,83333meses</w:t>
            </w:r>
          </w:p>
        </w:tc>
      </w:tr>
      <w:tr w:rsidR="008270D6" w:rsidRPr="001D34DB" w14:paraId="6FD6898B"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5AC1B612"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fixos</w:t>
            </w:r>
          </w:p>
        </w:tc>
        <w:tc>
          <w:tcPr>
            <w:tcW w:w="1509" w:type="dxa"/>
            <w:tcBorders>
              <w:top w:val="nil"/>
              <w:left w:val="nil"/>
              <w:bottom w:val="single" w:sz="8" w:space="0" w:color="F2F2F2"/>
              <w:right w:val="single" w:sz="8" w:space="0" w:color="F2F2F2"/>
            </w:tcBorders>
            <w:shd w:val="clear" w:color="000000" w:fill="D9E1F2"/>
            <w:noWrap/>
            <w:vAlign w:val="center"/>
            <w:hideMark/>
          </w:tcPr>
          <w:p w14:paraId="5472C4C0" w14:textId="3B0DF5F6"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51F2EF63" w14:textId="530DD2E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2261B217"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14679ED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por demanda</w:t>
            </w:r>
          </w:p>
        </w:tc>
        <w:tc>
          <w:tcPr>
            <w:tcW w:w="1509" w:type="dxa"/>
            <w:tcBorders>
              <w:top w:val="nil"/>
              <w:left w:val="nil"/>
              <w:bottom w:val="single" w:sz="8" w:space="0" w:color="F2F2F2"/>
              <w:right w:val="single" w:sz="8" w:space="0" w:color="F2F2F2"/>
            </w:tcBorders>
            <w:shd w:val="clear" w:color="auto" w:fill="auto"/>
            <w:noWrap/>
            <w:vAlign w:val="center"/>
            <w:hideMark/>
          </w:tcPr>
          <w:p w14:paraId="664690C6" w14:textId="4E19223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auto" w:fill="auto"/>
            <w:noWrap/>
            <w:vAlign w:val="center"/>
            <w:hideMark/>
          </w:tcPr>
          <w:p w14:paraId="3C2CEBE0" w14:textId="73C1C79A"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3E97A1C9"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18F9DB4C"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(novas agências)</w:t>
            </w:r>
          </w:p>
        </w:tc>
        <w:tc>
          <w:tcPr>
            <w:tcW w:w="1509" w:type="dxa"/>
            <w:tcBorders>
              <w:top w:val="nil"/>
              <w:left w:val="nil"/>
              <w:bottom w:val="single" w:sz="8" w:space="0" w:color="F2F2F2"/>
              <w:right w:val="single" w:sz="8" w:space="0" w:color="F2F2F2"/>
            </w:tcBorders>
            <w:shd w:val="clear" w:color="000000" w:fill="D9E1F2"/>
            <w:noWrap/>
            <w:vAlign w:val="center"/>
            <w:hideMark/>
          </w:tcPr>
          <w:p w14:paraId="445EBC44" w14:textId="3A02F6EC"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01694563" w14:textId="6601E544"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49849762" w14:textId="77777777" w:rsidTr="00BC78CF">
        <w:trPr>
          <w:gridAfter w:val="2"/>
          <w:wAfter w:w="31" w:type="dxa"/>
          <w:trHeight w:val="339"/>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5A26660C" w14:textId="77777777" w:rsidR="008270D6" w:rsidRPr="00153B06" w:rsidRDefault="008270D6" w:rsidP="008270D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GERAL</w:t>
            </w:r>
          </w:p>
        </w:tc>
        <w:tc>
          <w:tcPr>
            <w:tcW w:w="1509" w:type="dxa"/>
            <w:tcBorders>
              <w:top w:val="nil"/>
              <w:left w:val="nil"/>
              <w:bottom w:val="single" w:sz="8" w:space="0" w:color="F2F2F2"/>
              <w:right w:val="single" w:sz="8" w:space="0" w:color="F2F2F2"/>
            </w:tcBorders>
            <w:shd w:val="clear" w:color="000000" w:fill="305496"/>
            <w:noWrap/>
            <w:vAlign w:val="center"/>
            <w:hideMark/>
          </w:tcPr>
          <w:p w14:paraId="0E25D159" w14:textId="3B865BBF"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c>
          <w:tcPr>
            <w:tcW w:w="1442" w:type="dxa"/>
            <w:tcBorders>
              <w:top w:val="nil"/>
              <w:left w:val="nil"/>
              <w:bottom w:val="single" w:sz="8" w:space="0" w:color="F2F2F2"/>
              <w:right w:val="single" w:sz="8" w:space="0" w:color="F2F2F2"/>
            </w:tcBorders>
            <w:shd w:val="clear" w:color="000000" w:fill="305496"/>
            <w:noWrap/>
            <w:vAlign w:val="center"/>
            <w:hideMark/>
          </w:tcPr>
          <w:p w14:paraId="5BDD07E4" w14:textId="757DD715"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r>
      <w:tr w:rsidR="008270D6" w:rsidRPr="001D34DB" w14:paraId="35F72E76" w14:textId="77777777" w:rsidTr="00153B06">
        <w:trPr>
          <w:gridAfter w:val="1"/>
          <w:wAfter w:w="10" w:type="dxa"/>
          <w:trHeight w:val="270"/>
        </w:trPr>
        <w:tc>
          <w:tcPr>
            <w:tcW w:w="1691" w:type="dxa"/>
            <w:tcBorders>
              <w:top w:val="single" w:sz="4" w:space="0" w:color="FFFFFF"/>
              <w:left w:val="nil"/>
              <w:bottom w:val="single" w:sz="4" w:space="0" w:color="FFFFFF"/>
              <w:right w:val="single" w:sz="4" w:space="0" w:color="FFFFFF"/>
            </w:tcBorders>
            <w:shd w:val="clear" w:color="auto" w:fill="auto"/>
            <w:noWrap/>
            <w:vAlign w:val="bottom"/>
            <w:hideMark/>
          </w:tcPr>
          <w:p w14:paraId="7EB07778"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single" w:sz="4" w:space="0" w:color="FFFFFF"/>
              <w:left w:val="nil"/>
              <w:bottom w:val="single" w:sz="4" w:space="0" w:color="FFFFFF"/>
              <w:right w:val="single" w:sz="4" w:space="0" w:color="FFFFFF"/>
            </w:tcBorders>
            <w:shd w:val="clear" w:color="auto" w:fill="auto"/>
            <w:noWrap/>
            <w:vAlign w:val="bottom"/>
            <w:hideMark/>
          </w:tcPr>
          <w:p w14:paraId="52E433D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single" w:sz="4" w:space="0" w:color="FFFFFF"/>
              <w:left w:val="nil"/>
              <w:bottom w:val="single" w:sz="4" w:space="0" w:color="FFFFFF"/>
              <w:right w:val="single" w:sz="4" w:space="0" w:color="FFFFFF"/>
            </w:tcBorders>
            <w:shd w:val="clear" w:color="auto" w:fill="auto"/>
            <w:noWrap/>
            <w:vAlign w:val="bottom"/>
            <w:hideMark/>
          </w:tcPr>
          <w:p w14:paraId="17A6E6D4"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single" w:sz="4" w:space="0" w:color="FFFFFF"/>
              <w:left w:val="nil"/>
              <w:bottom w:val="single" w:sz="4" w:space="0" w:color="FFFFFF"/>
              <w:right w:val="single" w:sz="4" w:space="0" w:color="FFFFFF"/>
            </w:tcBorders>
            <w:shd w:val="clear" w:color="auto" w:fill="auto"/>
            <w:noWrap/>
            <w:vAlign w:val="bottom"/>
            <w:hideMark/>
          </w:tcPr>
          <w:p w14:paraId="78F20D4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single" w:sz="4" w:space="0" w:color="FFFFFF"/>
              <w:left w:val="nil"/>
              <w:bottom w:val="single" w:sz="4" w:space="0" w:color="FFFFFF"/>
              <w:right w:val="single" w:sz="4" w:space="0" w:color="FFFFFF"/>
            </w:tcBorders>
            <w:shd w:val="clear" w:color="auto" w:fill="auto"/>
            <w:noWrap/>
            <w:vAlign w:val="bottom"/>
            <w:hideMark/>
          </w:tcPr>
          <w:p w14:paraId="78F575AC"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single" w:sz="4" w:space="0" w:color="FFFFFF"/>
              <w:right w:val="single" w:sz="4" w:space="0" w:color="FFFFFF"/>
            </w:tcBorders>
            <w:shd w:val="clear" w:color="auto" w:fill="auto"/>
            <w:noWrap/>
            <w:vAlign w:val="bottom"/>
            <w:hideMark/>
          </w:tcPr>
          <w:p w14:paraId="7BB04FE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60C892EB" w14:textId="77777777" w:rsidTr="00153B06">
        <w:trPr>
          <w:trHeight w:val="419"/>
        </w:trPr>
        <w:tc>
          <w:tcPr>
            <w:tcW w:w="9827" w:type="dxa"/>
            <w:gridSpan w:val="9"/>
            <w:tcBorders>
              <w:top w:val="nil"/>
              <w:left w:val="single" w:sz="8" w:space="0" w:color="F2F2F2"/>
              <w:bottom w:val="nil"/>
              <w:right w:val="single" w:sz="4" w:space="0" w:color="FFFFFF"/>
            </w:tcBorders>
            <w:shd w:val="clear" w:color="000000" w:fill="FFC000"/>
            <w:vAlign w:val="center"/>
            <w:hideMark/>
          </w:tcPr>
          <w:p w14:paraId="123044B5" w14:textId="543ABCD2" w:rsidR="008270D6" w:rsidRPr="00153B06" w:rsidRDefault="008270D6" w:rsidP="008270D6">
            <w:pPr>
              <w:spacing w:after="0" w:line="240" w:lineRule="auto"/>
              <w:ind w:left="0" w:right="0" w:firstLine="0"/>
              <w:jc w:val="center"/>
              <w:rPr>
                <w:rFonts w:eastAsia="Times New Roman"/>
                <w:b/>
                <w:bCs/>
                <w:kern w:val="0"/>
                <w:sz w:val="16"/>
                <w:szCs w:val="16"/>
                <w14:ligatures w14:val="none"/>
              </w:rPr>
            </w:pPr>
            <w:r w:rsidRPr="00F1354F">
              <w:rPr>
                <w:rFonts w:eastAsia="Times New Roman"/>
                <w:b/>
                <w:bCs/>
                <w:kern w:val="0"/>
                <w:sz w:val="16"/>
                <w:szCs w:val="16"/>
                <w14:ligatures w14:val="none"/>
              </w:rPr>
              <w:t xml:space="preserve">RESUMO PREÇOS - MG II </w:t>
            </w:r>
            <w:proofErr w:type="gramStart"/>
            <w:r w:rsidRPr="00F1354F">
              <w:rPr>
                <w:rFonts w:eastAsia="Times New Roman"/>
                <w:b/>
                <w:bCs/>
                <w:kern w:val="0"/>
                <w:sz w:val="16"/>
                <w:szCs w:val="16"/>
                <w14:ligatures w14:val="none"/>
              </w:rPr>
              <w:t>-  SR</w:t>
            </w:r>
            <w:proofErr w:type="gramEnd"/>
            <w:r w:rsidRPr="00F1354F">
              <w:rPr>
                <w:rFonts w:eastAsia="Times New Roman"/>
                <w:b/>
                <w:bCs/>
                <w:kern w:val="0"/>
                <w:sz w:val="16"/>
                <w:szCs w:val="16"/>
                <w14:ligatures w14:val="none"/>
              </w:rPr>
              <w:t xml:space="preserve"> BH LESTE; SR OESTE E SR SUL DE MINAS GERAIS</w:t>
            </w:r>
          </w:p>
        </w:tc>
      </w:tr>
      <w:tr w:rsidR="008270D6" w:rsidRPr="001D34DB" w14:paraId="1E0AD025" w14:textId="77777777" w:rsidTr="001D34DB">
        <w:trPr>
          <w:trHeight w:val="400"/>
        </w:trPr>
        <w:tc>
          <w:tcPr>
            <w:tcW w:w="9827" w:type="dxa"/>
            <w:gridSpan w:val="9"/>
            <w:tcBorders>
              <w:top w:val="nil"/>
              <w:left w:val="single" w:sz="8" w:space="0" w:color="F2F2F2"/>
              <w:bottom w:val="nil"/>
              <w:right w:val="single" w:sz="4" w:space="0" w:color="FFFFFF"/>
            </w:tcBorders>
            <w:shd w:val="clear" w:color="auto" w:fill="auto"/>
            <w:noWrap/>
            <w:vAlign w:val="center"/>
            <w:hideMark/>
          </w:tcPr>
          <w:p w14:paraId="09B91FEF" w14:textId="542D3C58" w:rsidR="008270D6" w:rsidRPr="00153B06" w:rsidRDefault="008270D6" w:rsidP="008270D6">
            <w:pPr>
              <w:spacing w:after="0" w:line="240" w:lineRule="auto"/>
              <w:ind w:left="0" w:right="0" w:firstLine="0"/>
              <w:jc w:val="center"/>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xml:space="preserve">4a. ASSUNÇÃO - VIGÊNCIA DE </w:t>
            </w:r>
            <w:r>
              <w:rPr>
                <w:rFonts w:eastAsia="Times New Roman"/>
                <w:b/>
                <w:bCs/>
                <w:color w:val="auto"/>
                <w:kern w:val="0"/>
                <w:sz w:val="16"/>
                <w:szCs w:val="16"/>
                <w14:ligatures w14:val="none"/>
              </w:rPr>
              <w:t>01</w:t>
            </w:r>
            <w:r w:rsidRPr="00153B06">
              <w:rPr>
                <w:rFonts w:eastAsia="Times New Roman"/>
                <w:b/>
                <w:bCs/>
                <w:color w:val="auto"/>
                <w:kern w:val="0"/>
                <w:sz w:val="16"/>
                <w:szCs w:val="16"/>
                <w14:ligatures w14:val="none"/>
              </w:rPr>
              <w:t>/</w:t>
            </w:r>
            <w:r>
              <w:rPr>
                <w:rFonts w:eastAsia="Times New Roman"/>
                <w:b/>
                <w:bCs/>
                <w:color w:val="auto"/>
                <w:kern w:val="0"/>
                <w:sz w:val="16"/>
                <w:szCs w:val="16"/>
                <w14:ligatures w14:val="none"/>
              </w:rPr>
              <w:t>04</w:t>
            </w:r>
            <w:r w:rsidRPr="00153B06">
              <w:rPr>
                <w:rFonts w:eastAsia="Times New Roman"/>
                <w:b/>
                <w:bCs/>
                <w:color w:val="auto"/>
                <w:kern w:val="0"/>
                <w:sz w:val="16"/>
                <w:szCs w:val="16"/>
                <w14:ligatures w14:val="none"/>
              </w:rPr>
              <w:t>/202</w:t>
            </w:r>
            <w:r>
              <w:rPr>
                <w:rFonts w:eastAsia="Times New Roman"/>
                <w:b/>
                <w:bCs/>
                <w:color w:val="auto"/>
                <w:kern w:val="0"/>
                <w:sz w:val="16"/>
                <w:szCs w:val="16"/>
                <w14:ligatures w14:val="none"/>
              </w:rPr>
              <w:t>9</w:t>
            </w:r>
            <w:r w:rsidRPr="00153B06">
              <w:rPr>
                <w:rFonts w:eastAsia="Times New Roman"/>
                <w:b/>
                <w:bCs/>
                <w:color w:val="auto"/>
                <w:kern w:val="0"/>
                <w:sz w:val="16"/>
                <w:szCs w:val="16"/>
                <w14:ligatures w14:val="none"/>
              </w:rPr>
              <w:t xml:space="preserve"> a 13/05/2031 </w:t>
            </w:r>
          </w:p>
        </w:tc>
      </w:tr>
      <w:tr w:rsidR="008270D6" w:rsidRPr="001D34DB" w14:paraId="6956B06D" w14:textId="77777777" w:rsidTr="00BC78CF">
        <w:trPr>
          <w:trHeight w:val="441"/>
        </w:trPr>
        <w:tc>
          <w:tcPr>
            <w:tcW w:w="9827" w:type="dxa"/>
            <w:gridSpan w:val="9"/>
            <w:tcBorders>
              <w:top w:val="nil"/>
              <w:left w:val="single" w:sz="8" w:space="0" w:color="F2F2F2"/>
              <w:bottom w:val="single" w:sz="8" w:space="0" w:color="F2F2F2"/>
              <w:right w:val="single" w:sz="4" w:space="0" w:color="FFFFFF"/>
            </w:tcBorders>
            <w:shd w:val="clear" w:color="000000" w:fill="305496"/>
            <w:vAlign w:val="center"/>
            <w:hideMark/>
          </w:tcPr>
          <w:p w14:paraId="1FDFD763"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 FIXOS - MG-II_SR BH LESTE, SR OESTE, SR SUL DE MINAS GERAIS</w:t>
            </w:r>
          </w:p>
        </w:tc>
      </w:tr>
      <w:tr w:rsidR="008270D6" w:rsidRPr="00F14560" w14:paraId="4294DFF1" w14:textId="77777777" w:rsidTr="00BC78CF">
        <w:trPr>
          <w:gridAfter w:val="1"/>
          <w:wAfter w:w="10" w:type="dxa"/>
          <w:trHeight w:val="399"/>
        </w:trPr>
        <w:tc>
          <w:tcPr>
            <w:tcW w:w="4243" w:type="dxa"/>
            <w:gridSpan w:val="2"/>
            <w:tcBorders>
              <w:top w:val="single" w:sz="8" w:space="0" w:color="FFFFFF"/>
              <w:left w:val="single" w:sz="8" w:space="0" w:color="FFFFFF"/>
              <w:bottom w:val="single" w:sz="8" w:space="0" w:color="FFFFFF"/>
              <w:right w:val="single" w:sz="8" w:space="0" w:color="FFFFFF"/>
            </w:tcBorders>
            <w:shd w:val="clear" w:color="000000" w:fill="305496"/>
            <w:noWrap/>
            <w:vAlign w:val="center"/>
            <w:hideMark/>
          </w:tcPr>
          <w:p w14:paraId="3DBB4008" w14:textId="77777777" w:rsidR="008270D6" w:rsidRPr="00153B06" w:rsidRDefault="008270D6" w:rsidP="008270D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1207" w:type="dxa"/>
            <w:tcBorders>
              <w:top w:val="nil"/>
              <w:left w:val="nil"/>
              <w:bottom w:val="single" w:sz="8" w:space="0" w:color="F2F2F2"/>
              <w:right w:val="single" w:sz="8" w:space="0" w:color="F2F2F2"/>
            </w:tcBorders>
            <w:shd w:val="clear" w:color="000000" w:fill="305496"/>
            <w:vAlign w:val="center"/>
            <w:hideMark/>
          </w:tcPr>
          <w:p w14:paraId="5394451A"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7A2BDA3F"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7F60A0F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390CFEB9"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25,43333333 MESES</w:t>
            </w:r>
          </w:p>
        </w:tc>
      </w:tr>
      <w:tr w:rsidR="00EB09AE" w:rsidRPr="00F14560" w14:paraId="2AC2D451"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45FE722"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4E32E13C"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single" w:sz="8" w:space="0" w:color="F2F2F2"/>
              <w:left w:val="single" w:sz="8" w:space="0" w:color="F2F2F2"/>
              <w:bottom w:val="single" w:sz="8" w:space="0" w:color="F2F2F2"/>
              <w:right w:val="single" w:sz="8" w:space="0" w:color="F2F2F2"/>
            </w:tcBorders>
            <w:shd w:val="clear" w:color="auto" w:fill="A5C9EB" w:themeFill="text2" w:themeFillTint="40"/>
            <w:vAlign w:val="center"/>
            <w:hideMark/>
          </w:tcPr>
          <w:p w14:paraId="10F7AB7E" w14:textId="31F62EF1"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123</w:t>
            </w:r>
          </w:p>
        </w:tc>
        <w:tc>
          <w:tcPr>
            <w:tcW w:w="1376" w:type="dxa"/>
            <w:tcBorders>
              <w:top w:val="nil"/>
              <w:left w:val="nil"/>
              <w:bottom w:val="single" w:sz="8" w:space="0" w:color="F2F2F2"/>
              <w:right w:val="single" w:sz="8" w:space="0" w:color="F2F2F2"/>
            </w:tcBorders>
            <w:shd w:val="clear" w:color="000000" w:fill="D9E1F2"/>
            <w:noWrap/>
            <w:vAlign w:val="center"/>
            <w:hideMark/>
          </w:tcPr>
          <w:p w14:paraId="087ABB72" w14:textId="33BBB69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775C081" w14:textId="114C5E79"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B6708A1" w14:textId="20844BEC"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4954398C"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0F57FA60"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3D2CEB46"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F4AB152" w14:textId="0D4581B3"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28</w:t>
            </w:r>
          </w:p>
        </w:tc>
        <w:tc>
          <w:tcPr>
            <w:tcW w:w="1376" w:type="dxa"/>
            <w:tcBorders>
              <w:top w:val="nil"/>
              <w:left w:val="nil"/>
              <w:bottom w:val="single" w:sz="8" w:space="0" w:color="F2F2F2"/>
              <w:right w:val="single" w:sz="8" w:space="0" w:color="F2F2F2"/>
            </w:tcBorders>
            <w:shd w:val="clear" w:color="auto" w:fill="auto"/>
            <w:noWrap/>
            <w:vAlign w:val="center"/>
            <w:hideMark/>
          </w:tcPr>
          <w:p w14:paraId="6F818F45" w14:textId="489C3EC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58624D44" w14:textId="6D5C3638"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E3B05A4" w14:textId="58F272D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26A1692F" w14:textId="77777777" w:rsidTr="00EB09AE">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3F3088F3"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4402AAFE"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566AE83" w14:textId="548A96DE"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64</w:t>
            </w:r>
          </w:p>
        </w:tc>
        <w:tc>
          <w:tcPr>
            <w:tcW w:w="1376" w:type="dxa"/>
            <w:tcBorders>
              <w:top w:val="nil"/>
              <w:left w:val="nil"/>
              <w:bottom w:val="single" w:sz="8" w:space="0" w:color="F2F2F2"/>
              <w:right w:val="single" w:sz="8" w:space="0" w:color="F2F2F2"/>
            </w:tcBorders>
            <w:shd w:val="clear" w:color="000000" w:fill="D9E1F2"/>
            <w:noWrap/>
            <w:vAlign w:val="center"/>
            <w:hideMark/>
          </w:tcPr>
          <w:p w14:paraId="3F41A212" w14:textId="6C39E512"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3F35525" w14:textId="53174C8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91646A8" w14:textId="5E756B32"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2F789E96"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94CF4DC"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"A3"</w:t>
            </w:r>
          </w:p>
        </w:tc>
        <w:tc>
          <w:tcPr>
            <w:tcW w:w="2552" w:type="dxa"/>
            <w:tcBorders>
              <w:top w:val="nil"/>
              <w:left w:val="nil"/>
              <w:bottom w:val="single" w:sz="8" w:space="0" w:color="F2F2F2"/>
              <w:right w:val="single" w:sz="8" w:space="0" w:color="F2F2F2"/>
            </w:tcBorders>
            <w:shd w:val="clear" w:color="auto" w:fill="auto"/>
            <w:vAlign w:val="center"/>
            <w:hideMark/>
          </w:tcPr>
          <w:p w14:paraId="385A6C05"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FEEDC52" w14:textId="6E21A1BF"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09873432" w14:textId="25CAD1E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2EA2620" w14:textId="30BEE872"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BC569CD" w14:textId="3482D6F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3533FE58" w14:textId="77777777" w:rsidTr="00EB09AE">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4168B46A"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68DE0AC4"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94FED40" w14:textId="0D71F49C"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7A4D873D" w14:textId="573D63FF"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B4A2AF2" w14:textId="42F33B59"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75E3C17" w14:textId="0189924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40D9DD51"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26B15475"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"A5"</w:t>
            </w:r>
          </w:p>
        </w:tc>
        <w:tc>
          <w:tcPr>
            <w:tcW w:w="2552" w:type="dxa"/>
            <w:tcBorders>
              <w:top w:val="nil"/>
              <w:left w:val="nil"/>
              <w:bottom w:val="single" w:sz="8" w:space="0" w:color="F2F2F2"/>
              <w:right w:val="single" w:sz="8" w:space="0" w:color="F2F2F2"/>
            </w:tcBorders>
            <w:shd w:val="clear" w:color="auto" w:fill="auto"/>
            <w:vAlign w:val="center"/>
            <w:hideMark/>
          </w:tcPr>
          <w:p w14:paraId="7C01C1D9"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A76AE9F" w14:textId="0E99F1C8"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615EF4A" w14:textId="1DB6A0D4"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7289C871" w14:textId="1DCA2DCE"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ADB79BC" w14:textId="2C73CA75"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630EABE8"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010C32DD"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"B"</w:t>
            </w:r>
          </w:p>
        </w:tc>
        <w:tc>
          <w:tcPr>
            <w:tcW w:w="2552" w:type="dxa"/>
            <w:tcBorders>
              <w:top w:val="nil"/>
              <w:left w:val="nil"/>
              <w:bottom w:val="single" w:sz="8" w:space="0" w:color="F2F2F2"/>
              <w:right w:val="single" w:sz="8" w:space="0" w:color="F2F2F2"/>
            </w:tcBorders>
            <w:shd w:val="clear" w:color="FFFFCC" w:fill="D9E1F2"/>
            <w:vAlign w:val="center"/>
            <w:hideMark/>
          </w:tcPr>
          <w:p w14:paraId="4C07F1DF"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7D6CA95" w14:textId="3B81038D"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3</w:t>
            </w:r>
          </w:p>
        </w:tc>
        <w:tc>
          <w:tcPr>
            <w:tcW w:w="1376" w:type="dxa"/>
            <w:tcBorders>
              <w:top w:val="nil"/>
              <w:left w:val="nil"/>
              <w:bottom w:val="single" w:sz="8" w:space="0" w:color="F2F2F2"/>
              <w:right w:val="single" w:sz="8" w:space="0" w:color="F2F2F2"/>
            </w:tcBorders>
            <w:shd w:val="clear" w:color="000000" w:fill="D9E1F2"/>
            <w:noWrap/>
            <w:vAlign w:val="center"/>
            <w:hideMark/>
          </w:tcPr>
          <w:p w14:paraId="3626A1E0" w14:textId="0F17888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31CEFDC" w14:textId="086A13B8"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82A8A77" w14:textId="0BA23223"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58A93647"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4E5C85A"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w:t>
            </w:r>
          </w:p>
        </w:tc>
        <w:tc>
          <w:tcPr>
            <w:tcW w:w="2552" w:type="dxa"/>
            <w:tcBorders>
              <w:top w:val="nil"/>
              <w:left w:val="nil"/>
              <w:bottom w:val="single" w:sz="8" w:space="0" w:color="F2F2F2"/>
              <w:right w:val="single" w:sz="8" w:space="0" w:color="F2F2F2"/>
            </w:tcBorders>
            <w:shd w:val="clear" w:color="auto" w:fill="auto"/>
            <w:vAlign w:val="center"/>
            <w:hideMark/>
          </w:tcPr>
          <w:p w14:paraId="3E43F086"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F6F17A0" w14:textId="34B8F22B"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73EA31E2" w14:textId="4A18D1DA"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7A88A65B" w14:textId="2B01D63C"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6762E99E" w14:textId="79C95BBF"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08CCFC7A"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E942080"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"C1"</w:t>
            </w:r>
          </w:p>
        </w:tc>
        <w:tc>
          <w:tcPr>
            <w:tcW w:w="2552" w:type="dxa"/>
            <w:tcBorders>
              <w:top w:val="nil"/>
              <w:left w:val="nil"/>
              <w:bottom w:val="single" w:sz="8" w:space="0" w:color="F2F2F2"/>
              <w:right w:val="single" w:sz="8" w:space="0" w:color="F2F2F2"/>
            </w:tcBorders>
            <w:shd w:val="clear" w:color="FFFFCC" w:fill="D9E1F2"/>
            <w:vAlign w:val="center"/>
            <w:hideMark/>
          </w:tcPr>
          <w:p w14:paraId="43AFBF1E"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843BC09" w14:textId="4B3FABC1"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699192D0" w14:textId="508E91E3"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0BA24D6" w14:textId="1F32AAF8"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023CF1A" w14:textId="20D5C483"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759EDBD3"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AFE9A9B"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"D"</w:t>
            </w:r>
          </w:p>
        </w:tc>
        <w:tc>
          <w:tcPr>
            <w:tcW w:w="2552" w:type="dxa"/>
            <w:tcBorders>
              <w:top w:val="nil"/>
              <w:left w:val="nil"/>
              <w:bottom w:val="single" w:sz="8" w:space="0" w:color="F2F2F2"/>
              <w:right w:val="single" w:sz="8" w:space="0" w:color="F2F2F2"/>
            </w:tcBorders>
            <w:shd w:val="clear" w:color="auto" w:fill="auto"/>
            <w:vAlign w:val="center"/>
            <w:hideMark/>
          </w:tcPr>
          <w:p w14:paraId="547DEE52"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E2C9A99" w14:textId="5A92B6E3"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1033E57B" w14:textId="1C01F44B"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31F769F0" w14:textId="7CF8F9ED"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BA7F63F" w14:textId="633F6C22"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5848DB05"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A64211D"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FFFFCC" w:fill="D9E1F2"/>
            <w:vAlign w:val="center"/>
            <w:hideMark/>
          </w:tcPr>
          <w:p w14:paraId="1E57524B"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6FCCB49" w14:textId="26F875A4"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3</w:t>
            </w:r>
          </w:p>
        </w:tc>
        <w:tc>
          <w:tcPr>
            <w:tcW w:w="1376" w:type="dxa"/>
            <w:tcBorders>
              <w:top w:val="nil"/>
              <w:left w:val="nil"/>
              <w:bottom w:val="single" w:sz="8" w:space="0" w:color="F2F2F2"/>
              <w:right w:val="single" w:sz="8" w:space="0" w:color="F2F2F2"/>
            </w:tcBorders>
            <w:shd w:val="clear" w:color="000000" w:fill="D9E1F2"/>
            <w:noWrap/>
            <w:vAlign w:val="center"/>
            <w:hideMark/>
          </w:tcPr>
          <w:p w14:paraId="7B0F604B" w14:textId="737C20E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7EE26F8" w14:textId="14A30CC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659A62D" w14:textId="4DB47CD9"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32208A01"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E074460"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77D716D9"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1948C54" w14:textId="54789D29"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0AD831FC" w14:textId="7B392CC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3023E41" w14:textId="1B1A93D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81B15D0" w14:textId="38EBCD9A"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1C429B00"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55B201B"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FFFFCC" w:fill="D9E1F2"/>
            <w:vAlign w:val="center"/>
            <w:hideMark/>
          </w:tcPr>
          <w:p w14:paraId="33EB7A2F"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BBB36C3" w14:textId="44A765BC"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0830C0F1" w14:textId="07D193F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516698D1" w14:textId="620C465B"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68017DC3" w14:textId="279B6A53"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74275E89"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2411DD3"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"E3"</w:t>
            </w:r>
          </w:p>
        </w:tc>
        <w:tc>
          <w:tcPr>
            <w:tcW w:w="2552" w:type="dxa"/>
            <w:tcBorders>
              <w:top w:val="nil"/>
              <w:left w:val="nil"/>
              <w:bottom w:val="single" w:sz="8" w:space="0" w:color="F2F2F2"/>
              <w:right w:val="single" w:sz="8" w:space="0" w:color="F2F2F2"/>
            </w:tcBorders>
            <w:shd w:val="clear" w:color="auto" w:fill="auto"/>
            <w:vAlign w:val="center"/>
            <w:hideMark/>
          </w:tcPr>
          <w:p w14:paraId="572204CA"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F1E8AC1" w14:textId="699A1757"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1BDF1FE" w14:textId="1C1CB384"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EF97BFB" w14:textId="17CD2848"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54163CCD" w14:textId="70DD26BB"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28DAE3A5"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5629459"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"E4"</w:t>
            </w:r>
          </w:p>
        </w:tc>
        <w:tc>
          <w:tcPr>
            <w:tcW w:w="2552" w:type="dxa"/>
            <w:tcBorders>
              <w:top w:val="nil"/>
              <w:left w:val="nil"/>
              <w:bottom w:val="single" w:sz="8" w:space="0" w:color="F2F2F2"/>
              <w:right w:val="single" w:sz="8" w:space="0" w:color="F2F2F2"/>
            </w:tcBorders>
            <w:shd w:val="clear" w:color="FFFFCC" w:fill="D9E1F2"/>
            <w:vAlign w:val="center"/>
            <w:hideMark/>
          </w:tcPr>
          <w:p w14:paraId="51E1E76F"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27863A4" w14:textId="231FB6B7"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F936E02" w14:textId="4D152E75"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15F01DFE" w14:textId="7407257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7BB55E4" w14:textId="7F6F550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1BE21B1F"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705C0648"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"H"</w:t>
            </w:r>
          </w:p>
        </w:tc>
        <w:tc>
          <w:tcPr>
            <w:tcW w:w="2552" w:type="dxa"/>
            <w:tcBorders>
              <w:top w:val="nil"/>
              <w:left w:val="nil"/>
              <w:bottom w:val="single" w:sz="8" w:space="0" w:color="F2F2F2"/>
              <w:right w:val="single" w:sz="8" w:space="0" w:color="F2F2F2"/>
            </w:tcBorders>
            <w:shd w:val="clear" w:color="auto" w:fill="auto"/>
            <w:vAlign w:val="center"/>
            <w:hideMark/>
          </w:tcPr>
          <w:p w14:paraId="1569F417"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CC5DA9E" w14:textId="36F5B6E8"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D60A514" w14:textId="278E4DC5"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FA9ED9F" w14:textId="531A6BDE"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250DC242" w14:textId="6ACC222A"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795A250A" w14:textId="77777777" w:rsidTr="00EB09AE">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4C373021"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7C3E40D8"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B4A9D05" w14:textId="63AEB35B"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7876C113" w14:textId="38731658"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ED9E445" w14:textId="02B7173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8171A57" w14:textId="0295693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7E99FDDD"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24BDBA2"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03359804"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A1593D7" w14:textId="31285675"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68D57666" w14:textId="1A038C6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02C08FC" w14:textId="0266E4A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46194E6" w14:textId="5D5EACD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21874F81" w14:textId="77777777" w:rsidTr="00EB09AE">
        <w:trPr>
          <w:gridAfter w:val="1"/>
          <w:wAfter w:w="10" w:type="dxa"/>
          <w:trHeight w:val="290"/>
        </w:trPr>
        <w:tc>
          <w:tcPr>
            <w:tcW w:w="1691"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74ACFDF8"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single" w:sz="8" w:space="0" w:color="FFFFFF"/>
              <w:left w:val="nil"/>
              <w:bottom w:val="single" w:sz="8" w:space="0" w:color="F2F2F2"/>
              <w:right w:val="single" w:sz="8" w:space="0" w:color="F2F2F2"/>
            </w:tcBorders>
            <w:shd w:val="clear" w:color="FFFFCC" w:fill="D9E1F2"/>
            <w:vAlign w:val="center"/>
            <w:hideMark/>
          </w:tcPr>
          <w:p w14:paraId="2B980882"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028B2EFC" w14:textId="7DC5B095"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0961F2A" w14:textId="2E14CBE3"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A3648C8" w14:textId="6CBB9137"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F92E5D0" w14:textId="1C6BF43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3FD4B618"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5F01D3C4"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6425E01D"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C13B78B" w14:textId="387743A9"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3B74FE67" w14:textId="17B23CE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12508405" w14:textId="518D279F"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5E57C0C" w14:textId="400E1A4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3D0FA8AB"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E5A9979"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FFFFCC" w:fill="D9E1F2"/>
            <w:vAlign w:val="center"/>
            <w:hideMark/>
          </w:tcPr>
          <w:p w14:paraId="54BEA03B"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015D924" w14:textId="01E7E188"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51380E86" w14:textId="6820EBE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E91F95A" w14:textId="4A5B1EE2"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117E741" w14:textId="7462A87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3637E84B"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CC66BEF"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03277211"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1B4F992B" w14:textId="708263D0"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57B3D9CB" w14:textId="7541D21E"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9B7230E" w14:textId="5DC775BE"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71C88F8C" w14:textId="4C4F74D1"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EB09AE" w:rsidRPr="00F14560" w14:paraId="7B02DC0A" w14:textId="77777777" w:rsidTr="00EB09AE">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19D75798"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FFFFCC" w:fill="D9E1F2"/>
            <w:vAlign w:val="center"/>
            <w:hideMark/>
          </w:tcPr>
          <w:p w14:paraId="75482D98" w14:textId="77777777" w:rsidR="00EB09AE" w:rsidRPr="00153B06" w:rsidRDefault="00EB09AE" w:rsidP="00EB09AE">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D0A1614" w14:textId="7E39D484" w:rsidR="00EB09AE" w:rsidRPr="00D33AF8" w:rsidRDefault="00EB09AE" w:rsidP="00EB09AE">
            <w:pPr>
              <w:spacing w:after="0" w:line="240" w:lineRule="auto"/>
              <w:ind w:left="0" w:right="0" w:firstLine="0"/>
              <w:jc w:val="center"/>
              <w:rPr>
                <w:rFonts w:eastAsia="Times New Roman"/>
                <w:color w:val="auto"/>
                <w:kern w:val="0"/>
                <w:sz w:val="16"/>
                <w:szCs w:val="16"/>
                <w14:ligatures w14:val="none"/>
              </w:rPr>
            </w:pPr>
            <w:r w:rsidRPr="00D33AF8">
              <w:rPr>
                <w:sz w:val="16"/>
                <w:szCs w:val="16"/>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36FDF2D4" w14:textId="257BBC73"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75988B4" w14:textId="74AD63E6"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50DE4B7D" w14:textId="02B91550" w:rsidR="00EB09AE" w:rsidRPr="00153B06" w:rsidRDefault="00EB09AE" w:rsidP="00EB09AE">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766777" w:rsidRPr="00F14560" w14:paraId="3FD61C79" w14:textId="77777777" w:rsidTr="00EB09AE">
        <w:trPr>
          <w:gridAfter w:val="1"/>
          <w:wAfter w:w="10" w:type="dxa"/>
          <w:trHeight w:val="450"/>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37C05F79" w14:textId="77777777" w:rsidR="00766777" w:rsidRPr="00153B06" w:rsidRDefault="00766777" w:rsidP="00766777">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6A1B77E7" w14:textId="77777777" w:rsidR="00766777" w:rsidRPr="00153B06" w:rsidRDefault="00766777" w:rsidP="00766777">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single" w:sz="8" w:space="0" w:color="F2F2F2"/>
              <w:left w:val="single" w:sz="8" w:space="0" w:color="F2F2F2"/>
              <w:bottom w:val="single" w:sz="8" w:space="0" w:color="F2F2F2"/>
              <w:right w:val="single" w:sz="8" w:space="0" w:color="F2F2F2"/>
            </w:tcBorders>
            <w:shd w:val="clear" w:color="auto" w:fill="005EA4"/>
            <w:noWrap/>
            <w:vAlign w:val="center"/>
            <w:hideMark/>
          </w:tcPr>
          <w:p w14:paraId="3AD3B5AE" w14:textId="1E2B007C" w:rsidR="00766777" w:rsidRPr="00D33AF8" w:rsidRDefault="00D33AF8" w:rsidP="00766777">
            <w:pPr>
              <w:spacing w:after="0" w:line="240" w:lineRule="auto"/>
              <w:ind w:left="0" w:right="0" w:firstLine="0"/>
              <w:jc w:val="center"/>
              <w:rPr>
                <w:rFonts w:eastAsia="Times New Roman"/>
                <w:b/>
                <w:bCs/>
                <w:color w:val="FFFFFF"/>
                <w:kern w:val="0"/>
                <w:sz w:val="16"/>
                <w:szCs w:val="16"/>
                <w14:ligatures w14:val="none"/>
              </w:rPr>
            </w:pPr>
            <w:r w:rsidRPr="00D33AF8">
              <w:rPr>
                <w:b/>
                <w:bCs/>
                <w:color w:val="FFFFFF" w:themeColor="background1"/>
                <w:sz w:val="16"/>
                <w:szCs w:val="16"/>
              </w:rPr>
              <w:t>231</w:t>
            </w:r>
          </w:p>
        </w:tc>
        <w:tc>
          <w:tcPr>
            <w:tcW w:w="1376" w:type="dxa"/>
            <w:tcBorders>
              <w:top w:val="nil"/>
              <w:left w:val="nil"/>
              <w:bottom w:val="single" w:sz="8" w:space="0" w:color="F2F2F2"/>
              <w:right w:val="single" w:sz="8" w:space="0" w:color="F2F2F2"/>
            </w:tcBorders>
            <w:shd w:val="clear" w:color="000000" w:fill="305496"/>
            <w:noWrap/>
            <w:vAlign w:val="center"/>
            <w:hideMark/>
          </w:tcPr>
          <w:p w14:paraId="66EDA91A" w14:textId="108D46FE" w:rsidR="00766777" w:rsidRPr="00153B06" w:rsidRDefault="00766777" w:rsidP="00766777">
            <w:pPr>
              <w:spacing w:after="0" w:line="240" w:lineRule="auto"/>
              <w:ind w:left="0" w:right="0" w:firstLine="0"/>
              <w:jc w:val="center"/>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467D42EE" w14:textId="09BC34B8" w:rsidR="00766777" w:rsidRPr="00153B06" w:rsidRDefault="00766777" w:rsidP="00766777">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4E7D814C" w14:textId="5949BACD" w:rsidR="00766777" w:rsidRPr="00153B06" w:rsidRDefault="00766777" w:rsidP="00766777">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p>
        </w:tc>
      </w:tr>
      <w:tr w:rsidR="008270D6" w:rsidRPr="001D34DB" w14:paraId="37D112C4" w14:textId="77777777" w:rsidTr="00153B06">
        <w:trPr>
          <w:gridAfter w:val="1"/>
          <w:wAfter w:w="10" w:type="dxa"/>
          <w:trHeight w:val="230"/>
        </w:trPr>
        <w:tc>
          <w:tcPr>
            <w:tcW w:w="1691" w:type="dxa"/>
            <w:tcBorders>
              <w:top w:val="nil"/>
              <w:left w:val="nil"/>
              <w:bottom w:val="nil"/>
              <w:right w:val="single" w:sz="4" w:space="0" w:color="FFFFFF"/>
            </w:tcBorders>
            <w:shd w:val="clear" w:color="auto" w:fill="auto"/>
            <w:noWrap/>
            <w:vAlign w:val="center"/>
            <w:hideMark/>
          </w:tcPr>
          <w:p w14:paraId="140F1BF6" w14:textId="77777777" w:rsidR="008270D6" w:rsidRPr="00153B06" w:rsidRDefault="008270D6" w:rsidP="008270D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lastRenderedPageBreak/>
              <w:t> </w:t>
            </w:r>
          </w:p>
        </w:tc>
        <w:tc>
          <w:tcPr>
            <w:tcW w:w="2552" w:type="dxa"/>
            <w:tcBorders>
              <w:top w:val="nil"/>
              <w:left w:val="nil"/>
              <w:bottom w:val="nil"/>
              <w:right w:val="single" w:sz="4" w:space="0" w:color="FFFFFF"/>
            </w:tcBorders>
            <w:shd w:val="clear" w:color="auto" w:fill="auto"/>
            <w:noWrap/>
            <w:vAlign w:val="center"/>
            <w:hideMark/>
          </w:tcPr>
          <w:p w14:paraId="22B06338" w14:textId="77777777" w:rsidR="008270D6" w:rsidRPr="00153B06" w:rsidRDefault="008270D6" w:rsidP="008270D6">
            <w:pPr>
              <w:spacing w:after="0" w:line="240" w:lineRule="auto"/>
              <w:ind w:left="0" w:right="0" w:firstLine="0"/>
              <w:rPr>
                <w:rFonts w:eastAsia="Times New Roman"/>
                <w:b/>
                <w:bCs/>
                <w:color w:val="auto"/>
                <w:kern w:val="0"/>
                <w:sz w:val="16"/>
                <w:szCs w:val="16"/>
                <w14:ligatures w14:val="none"/>
              </w:rPr>
            </w:pPr>
            <w:r w:rsidRPr="00153B06">
              <w:rPr>
                <w:rFonts w:eastAsia="Times New Roman"/>
                <w:b/>
                <w:bCs/>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63DB0D52"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659AE28C"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01F1F3F3"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3A2851A6"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592F8FF6" w14:textId="77777777" w:rsidTr="00153B06">
        <w:trPr>
          <w:trHeight w:val="418"/>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AC9C24A"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 POR DEMANDA - MG-II_SR BH LESTE, SR OESTE, SR SUL DE MINAS GERAIS</w:t>
            </w:r>
          </w:p>
        </w:tc>
      </w:tr>
      <w:tr w:rsidR="008270D6" w:rsidRPr="00F14560" w14:paraId="03B49C3D" w14:textId="77777777" w:rsidTr="00153B06">
        <w:trPr>
          <w:gridAfter w:val="1"/>
          <w:wAfter w:w="10" w:type="dxa"/>
          <w:trHeight w:val="870"/>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10B2AC9B"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TIPO DE POSTO</w:t>
            </w:r>
          </w:p>
        </w:tc>
        <w:tc>
          <w:tcPr>
            <w:tcW w:w="2552" w:type="dxa"/>
            <w:tcBorders>
              <w:top w:val="nil"/>
              <w:left w:val="nil"/>
              <w:bottom w:val="single" w:sz="8" w:space="0" w:color="F2F2F2"/>
              <w:right w:val="single" w:sz="8" w:space="0" w:color="F2F2F2"/>
            </w:tcBorders>
            <w:shd w:val="clear" w:color="000000" w:fill="305496"/>
            <w:vAlign w:val="center"/>
            <w:hideMark/>
          </w:tcPr>
          <w:p w14:paraId="319480CA"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OBSERVAÇÕES</w:t>
            </w:r>
          </w:p>
        </w:tc>
        <w:tc>
          <w:tcPr>
            <w:tcW w:w="1207" w:type="dxa"/>
            <w:tcBorders>
              <w:top w:val="nil"/>
              <w:left w:val="nil"/>
              <w:bottom w:val="single" w:sz="8" w:space="0" w:color="F2F2F2"/>
              <w:right w:val="single" w:sz="8" w:space="0" w:color="F2F2F2"/>
            </w:tcBorders>
            <w:shd w:val="clear" w:color="000000" w:fill="305496"/>
            <w:vAlign w:val="center"/>
            <w:hideMark/>
          </w:tcPr>
          <w:p w14:paraId="291D8DF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QTD MÉDIA MENSAL </w:t>
            </w:r>
            <w:r w:rsidRPr="00153B06">
              <w:rPr>
                <w:rFonts w:eastAsia="Times New Roman"/>
                <w:b/>
                <w:bCs/>
                <w:color w:val="FFFFFF"/>
                <w:kern w:val="0"/>
                <w:sz w:val="16"/>
                <w:szCs w:val="16"/>
                <w14:ligatures w14:val="none"/>
              </w:rPr>
              <w:br/>
              <w:t>DE HORAS</w:t>
            </w:r>
          </w:p>
        </w:tc>
        <w:tc>
          <w:tcPr>
            <w:tcW w:w="1376" w:type="dxa"/>
            <w:tcBorders>
              <w:top w:val="nil"/>
              <w:left w:val="nil"/>
              <w:bottom w:val="single" w:sz="8" w:space="0" w:color="F2F2F2"/>
              <w:right w:val="single" w:sz="8" w:space="0" w:color="F2F2F2"/>
            </w:tcBorders>
            <w:shd w:val="clear" w:color="000000" w:fill="305496"/>
            <w:vAlign w:val="center"/>
            <w:hideMark/>
          </w:tcPr>
          <w:p w14:paraId="6DDCFD1F"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DA HORA/SERVIÇO</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51E782C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3990D127"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- 25,43333333 MESES</w:t>
            </w:r>
          </w:p>
        </w:tc>
      </w:tr>
      <w:tr w:rsidR="005B3A60" w:rsidRPr="00F14560" w14:paraId="5E91B849" w14:textId="77777777" w:rsidTr="00E738A4">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42DA862F"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000000" w:fill="D9E1F2"/>
            <w:vAlign w:val="center"/>
            <w:hideMark/>
          </w:tcPr>
          <w:p w14:paraId="545A917D"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 Seg a Sex - 05h às 21h59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hora A * 1,50 (50% H.E).</w:t>
            </w:r>
          </w:p>
        </w:tc>
        <w:tc>
          <w:tcPr>
            <w:tcW w:w="1207" w:type="dxa"/>
            <w:tcBorders>
              <w:top w:val="single" w:sz="8" w:space="0" w:color="F2F2F2"/>
              <w:left w:val="single" w:sz="8" w:space="0" w:color="F2F2F2"/>
              <w:bottom w:val="single" w:sz="8" w:space="0" w:color="F2F2F2"/>
              <w:right w:val="single" w:sz="8" w:space="0" w:color="F2F2F2"/>
            </w:tcBorders>
            <w:shd w:val="clear" w:color="auto" w:fill="A5C9EB" w:themeFill="text2" w:themeFillTint="40"/>
            <w:vAlign w:val="center"/>
            <w:hideMark/>
          </w:tcPr>
          <w:p w14:paraId="318C4F23" w14:textId="1A5E79F0"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100</w:t>
            </w:r>
          </w:p>
        </w:tc>
        <w:tc>
          <w:tcPr>
            <w:tcW w:w="1376" w:type="dxa"/>
            <w:tcBorders>
              <w:top w:val="nil"/>
              <w:left w:val="nil"/>
              <w:bottom w:val="single" w:sz="8" w:space="0" w:color="F2F2F2"/>
              <w:right w:val="single" w:sz="8" w:space="0" w:color="F2F2F2"/>
            </w:tcBorders>
            <w:shd w:val="clear" w:color="000000" w:fill="D9E1F2"/>
            <w:noWrap/>
            <w:vAlign w:val="center"/>
            <w:hideMark/>
          </w:tcPr>
          <w:p w14:paraId="6EC4CCAD" w14:textId="1364C3B9"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EECF652" w14:textId="156AF14F"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33B269CD" w14:textId="2AE25095"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5B41AEF8" w14:textId="77777777" w:rsidTr="00E738A4">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757A80E"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auto" w:fill="auto"/>
            <w:vAlign w:val="center"/>
            <w:hideMark/>
          </w:tcPr>
          <w:p w14:paraId="18D6EB45"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"A" Seg a Sex - 22h às 04h59</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A * 1,70 (50% H.E + 20% A.N)</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080C62CD" w14:textId="73A57F7B"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100</w:t>
            </w:r>
          </w:p>
        </w:tc>
        <w:tc>
          <w:tcPr>
            <w:tcW w:w="1376" w:type="dxa"/>
            <w:tcBorders>
              <w:top w:val="nil"/>
              <w:left w:val="nil"/>
              <w:bottom w:val="single" w:sz="8" w:space="0" w:color="F2F2F2"/>
              <w:right w:val="single" w:sz="8" w:space="0" w:color="F2F2F2"/>
            </w:tcBorders>
            <w:shd w:val="clear" w:color="auto" w:fill="auto"/>
            <w:noWrap/>
            <w:vAlign w:val="center"/>
            <w:hideMark/>
          </w:tcPr>
          <w:p w14:paraId="5E3716CE" w14:textId="1E265EC3"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272CFDB" w14:textId="573738B0"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99CB112" w14:textId="520EEB67"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R$ 0,000</w:t>
            </w:r>
          </w:p>
        </w:tc>
      </w:tr>
      <w:tr w:rsidR="005B3A60" w:rsidRPr="00F14560" w14:paraId="31214B72" w14:textId="77777777" w:rsidTr="00E738A4">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01E2501B"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w:t>
            </w:r>
          </w:p>
        </w:tc>
        <w:tc>
          <w:tcPr>
            <w:tcW w:w="2552" w:type="dxa"/>
            <w:tcBorders>
              <w:top w:val="nil"/>
              <w:left w:val="nil"/>
              <w:bottom w:val="single" w:sz="8" w:space="0" w:color="F2F2F2"/>
              <w:right w:val="single" w:sz="8" w:space="0" w:color="F2F2F2"/>
            </w:tcBorders>
            <w:shd w:val="clear" w:color="000000" w:fill="D9E1F2"/>
            <w:vAlign w:val="center"/>
            <w:hideMark/>
          </w:tcPr>
          <w:p w14:paraId="6227D534"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 Sab, Dom e Feriados</w:t>
            </w:r>
            <w:r w:rsidRPr="00153B06">
              <w:rPr>
                <w:rFonts w:eastAsia="Times New Roman"/>
                <w:kern w:val="0"/>
                <w:sz w:val="16"/>
                <w:szCs w:val="16"/>
                <w14:ligatures w14:val="none"/>
              </w:rPr>
              <w:br/>
            </w:r>
            <w:proofErr w:type="spellStart"/>
            <w:r w:rsidRPr="00153B06">
              <w:rPr>
                <w:rFonts w:eastAsia="Times New Roman"/>
                <w:kern w:val="0"/>
                <w:sz w:val="16"/>
                <w:szCs w:val="16"/>
                <w14:ligatures w14:val="none"/>
              </w:rPr>
              <w:t>Pró-rata</w:t>
            </w:r>
            <w:proofErr w:type="spellEnd"/>
            <w:r w:rsidRPr="00153B06">
              <w:rPr>
                <w:rFonts w:eastAsia="Times New Roman"/>
                <w:kern w:val="0"/>
                <w:sz w:val="16"/>
                <w:szCs w:val="16"/>
                <w14:ligatures w14:val="none"/>
              </w:rPr>
              <w:t xml:space="preserve"> E</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D2B0AFA" w14:textId="5C98E386"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540</w:t>
            </w:r>
          </w:p>
        </w:tc>
        <w:tc>
          <w:tcPr>
            <w:tcW w:w="1376" w:type="dxa"/>
            <w:tcBorders>
              <w:top w:val="nil"/>
              <w:left w:val="nil"/>
              <w:bottom w:val="single" w:sz="8" w:space="0" w:color="F2F2F2"/>
              <w:right w:val="single" w:sz="8" w:space="0" w:color="F2F2F2"/>
            </w:tcBorders>
            <w:shd w:val="clear" w:color="000000" w:fill="D9E1F2"/>
            <w:noWrap/>
            <w:vAlign w:val="center"/>
            <w:hideMark/>
          </w:tcPr>
          <w:p w14:paraId="6750F68E" w14:textId="6F8AE513"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280F8858" w14:textId="41BA9B7D"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6EE5AE0" w14:textId="2CC54439"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2B6A0DB9" w14:textId="77777777" w:rsidTr="00E738A4">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55828DB"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auto" w:fill="auto"/>
            <w:vAlign w:val="center"/>
            <w:hideMark/>
          </w:tcPr>
          <w:p w14:paraId="02244E9A"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empreendimentos / Imóveis)</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45E812C8" w14:textId="4BD57C6D"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73255C45" w14:textId="21CA8795"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7B51BD32" w14:textId="71292F62"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9D42A5E" w14:textId="5F6E8AEA"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3736D545" w14:textId="77777777" w:rsidTr="00E738A4">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1E9D472E"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"E1"</w:t>
            </w:r>
          </w:p>
        </w:tc>
        <w:tc>
          <w:tcPr>
            <w:tcW w:w="2552" w:type="dxa"/>
            <w:tcBorders>
              <w:top w:val="nil"/>
              <w:left w:val="nil"/>
              <w:bottom w:val="single" w:sz="8" w:space="0" w:color="F2F2F2"/>
              <w:right w:val="single" w:sz="8" w:space="0" w:color="F2F2F2"/>
            </w:tcBorders>
            <w:shd w:val="clear" w:color="000000" w:fill="D9E1F2"/>
            <w:vAlign w:val="center"/>
            <w:hideMark/>
          </w:tcPr>
          <w:p w14:paraId="12C06271"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"E1" Desarmado” – Unidade Móvel de Atendimento (UMA)</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98D3B66" w14:textId="7457CF4E"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20</w:t>
            </w:r>
          </w:p>
        </w:tc>
        <w:tc>
          <w:tcPr>
            <w:tcW w:w="1376" w:type="dxa"/>
            <w:tcBorders>
              <w:top w:val="nil"/>
              <w:left w:val="nil"/>
              <w:bottom w:val="single" w:sz="8" w:space="0" w:color="F2F2F2"/>
              <w:right w:val="single" w:sz="8" w:space="0" w:color="F2F2F2"/>
            </w:tcBorders>
            <w:shd w:val="clear" w:color="000000" w:fill="D9E1F2"/>
            <w:noWrap/>
            <w:vAlign w:val="center"/>
            <w:hideMark/>
          </w:tcPr>
          <w:p w14:paraId="3A2CBAA8" w14:textId="182310D3"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1018995" w14:textId="58161679"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3080F12" w14:textId="72CA9BAE"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4B587094" w14:textId="77777777" w:rsidTr="00E738A4">
        <w:trPr>
          <w:gridAfter w:val="1"/>
          <w:wAfter w:w="10" w:type="dxa"/>
          <w:trHeight w:val="51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DA08697"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"E2"</w:t>
            </w:r>
          </w:p>
        </w:tc>
        <w:tc>
          <w:tcPr>
            <w:tcW w:w="2552" w:type="dxa"/>
            <w:tcBorders>
              <w:top w:val="nil"/>
              <w:left w:val="nil"/>
              <w:bottom w:val="single" w:sz="8" w:space="0" w:color="F2F2F2"/>
              <w:right w:val="single" w:sz="8" w:space="0" w:color="F2F2F2"/>
            </w:tcBorders>
            <w:shd w:val="clear" w:color="auto" w:fill="auto"/>
            <w:vAlign w:val="center"/>
            <w:hideMark/>
          </w:tcPr>
          <w:p w14:paraId="2258367C"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Posto "E2" Desarmado Motorizado - empreendimentos</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D2EEE8B" w14:textId="3A967B89"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7C820683" w14:textId="1E97FA5C"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340BC63" w14:textId="2312A899"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587F1EB" w14:textId="69AB4993"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11C0538A"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1AE3BE0D"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w:t>
            </w:r>
          </w:p>
        </w:tc>
        <w:tc>
          <w:tcPr>
            <w:tcW w:w="2552" w:type="dxa"/>
            <w:tcBorders>
              <w:top w:val="nil"/>
              <w:left w:val="nil"/>
              <w:bottom w:val="single" w:sz="8" w:space="0" w:color="F2F2F2"/>
              <w:right w:val="single" w:sz="8" w:space="0" w:color="F2F2F2"/>
            </w:tcBorders>
            <w:shd w:val="clear" w:color="000000" w:fill="D9E1F2"/>
            <w:vAlign w:val="center"/>
            <w:hideMark/>
          </w:tcPr>
          <w:p w14:paraId="2DFEBBDC"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079B72C" w14:textId="48D69FE3"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7874DB10" w14:textId="0ACDA491"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604EAFA" w14:textId="3AE5B5B0"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5B73D87" w14:textId="29C88262"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018035BA"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A519367"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"A1"</w:t>
            </w:r>
          </w:p>
        </w:tc>
        <w:tc>
          <w:tcPr>
            <w:tcW w:w="2552" w:type="dxa"/>
            <w:tcBorders>
              <w:top w:val="nil"/>
              <w:left w:val="nil"/>
              <w:bottom w:val="single" w:sz="8" w:space="0" w:color="F2F2F2"/>
              <w:right w:val="single" w:sz="8" w:space="0" w:color="F2F2F2"/>
            </w:tcBorders>
            <w:shd w:val="clear" w:color="auto" w:fill="auto"/>
            <w:vAlign w:val="center"/>
            <w:hideMark/>
          </w:tcPr>
          <w:p w14:paraId="469087B9"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31B38B9D" w14:textId="34AB6280"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4FFFE3D8" w14:textId="5AD78605"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6D4BF32" w14:textId="61822C37"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AB79FF4" w14:textId="13CA501D"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70842613"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2E99CB22"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"B"</w:t>
            </w:r>
          </w:p>
        </w:tc>
        <w:tc>
          <w:tcPr>
            <w:tcW w:w="2552" w:type="dxa"/>
            <w:tcBorders>
              <w:top w:val="nil"/>
              <w:left w:val="nil"/>
              <w:bottom w:val="single" w:sz="8" w:space="0" w:color="F2F2F2"/>
              <w:right w:val="single" w:sz="8" w:space="0" w:color="F2F2F2"/>
            </w:tcBorders>
            <w:shd w:val="clear" w:color="000000" w:fill="D9E1F2"/>
            <w:vAlign w:val="center"/>
            <w:hideMark/>
          </w:tcPr>
          <w:p w14:paraId="5D12916C"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2C61B8CF" w14:textId="3635BC85"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3BFBB3D1" w14:textId="12FA4235"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422E31DE" w14:textId="6B09E8A7"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013BDC6E" w14:textId="0D902E2E"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1FBA9229"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18B59700"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"C"</w:t>
            </w:r>
          </w:p>
        </w:tc>
        <w:tc>
          <w:tcPr>
            <w:tcW w:w="2552" w:type="dxa"/>
            <w:tcBorders>
              <w:top w:val="nil"/>
              <w:left w:val="nil"/>
              <w:bottom w:val="single" w:sz="8" w:space="0" w:color="F2F2F2"/>
              <w:right w:val="single" w:sz="8" w:space="0" w:color="F2F2F2"/>
            </w:tcBorders>
            <w:shd w:val="clear" w:color="auto" w:fill="auto"/>
            <w:vAlign w:val="center"/>
            <w:hideMark/>
          </w:tcPr>
          <w:p w14:paraId="096E8FD4"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1906DA9" w14:textId="53ADD3F2"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4CCBEEB2" w14:textId="439BDCBB"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4690F7B5" w14:textId="54E93C9A"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427BBAD0" w14:textId="6CC0E677"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23748321"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5385E524"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"D"</w:t>
            </w:r>
          </w:p>
        </w:tc>
        <w:tc>
          <w:tcPr>
            <w:tcW w:w="2552" w:type="dxa"/>
            <w:tcBorders>
              <w:top w:val="nil"/>
              <w:left w:val="nil"/>
              <w:bottom w:val="single" w:sz="8" w:space="0" w:color="F2F2F2"/>
              <w:right w:val="single" w:sz="8" w:space="0" w:color="F2F2F2"/>
            </w:tcBorders>
            <w:shd w:val="clear" w:color="000000" w:fill="D9E1F2"/>
            <w:vAlign w:val="center"/>
            <w:hideMark/>
          </w:tcPr>
          <w:p w14:paraId="52B48366"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7221BA6A" w14:textId="3A4380CA"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12F976F6" w14:textId="6E150362"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075577FD" w14:textId="3B4468B0"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74E8D65C" w14:textId="6DE20F81"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0F345E99"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47D75EA2"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w:t>
            </w:r>
          </w:p>
        </w:tc>
        <w:tc>
          <w:tcPr>
            <w:tcW w:w="2552" w:type="dxa"/>
            <w:tcBorders>
              <w:top w:val="nil"/>
              <w:left w:val="nil"/>
              <w:bottom w:val="single" w:sz="8" w:space="0" w:color="F2F2F2"/>
              <w:right w:val="single" w:sz="8" w:space="0" w:color="F2F2F2"/>
            </w:tcBorders>
            <w:shd w:val="clear" w:color="auto" w:fill="auto"/>
            <w:vAlign w:val="center"/>
            <w:hideMark/>
          </w:tcPr>
          <w:p w14:paraId="2C5637EE"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02AC7F74" w14:textId="71AE83D9"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auto" w:fill="auto"/>
            <w:noWrap/>
            <w:vAlign w:val="center"/>
            <w:hideMark/>
          </w:tcPr>
          <w:p w14:paraId="2EA23E63" w14:textId="1C0907DD"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21402D1E" w14:textId="2F78069B"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360F9783" w14:textId="2C85EC5A"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0DE02741"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671DDD89"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ASPP tipo "E1"</w:t>
            </w:r>
          </w:p>
        </w:tc>
        <w:tc>
          <w:tcPr>
            <w:tcW w:w="2552" w:type="dxa"/>
            <w:tcBorders>
              <w:top w:val="nil"/>
              <w:left w:val="nil"/>
              <w:bottom w:val="single" w:sz="8" w:space="0" w:color="F2F2F2"/>
              <w:right w:val="single" w:sz="8" w:space="0" w:color="F2F2F2"/>
            </w:tcBorders>
            <w:shd w:val="clear" w:color="000000" w:fill="D9E1F2"/>
            <w:vAlign w:val="center"/>
            <w:hideMark/>
          </w:tcPr>
          <w:p w14:paraId="7FC8B552"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 </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51E101D9" w14:textId="0DEF869D"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10</w:t>
            </w:r>
          </w:p>
        </w:tc>
        <w:tc>
          <w:tcPr>
            <w:tcW w:w="1376" w:type="dxa"/>
            <w:tcBorders>
              <w:top w:val="nil"/>
              <w:left w:val="nil"/>
              <w:bottom w:val="single" w:sz="8" w:space="0" w:color="F2F2F2"/>
              <w:right w:val="single" w:sz="8" w:space="0" w:color="F2F2F2"/>
            </w:tcBorders>
            <w:shd w:val="clear" w:color="000000" w:fill="D9E1F2"/>
            <w:noWrap/>
            <w:vAlign w:val="center"/>
            <w:hideMark/>
          </w:tcPr>
          <w:p w14:paraId="4010D3CC" w14:textId="41102F06"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609A1D83" w14:textId="140B0BF2"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136B13B8" w14:textId="5C9EA65D"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5B3A60" w:rsidRPr="00F14560" w14:paraId="365A7C5D" w14:textId="77777777" w:rsidTr="00E738A4">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B4E9EEF" w14:textId="77777777" w:rsidR="005B3A60" w:rsidRPr="00153B06" w:rsidRDefault="005B3A60" w:rsidP="005B3A60">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"IVI"</w:t>
            </w:r>
          </w:p>
        </w:tc>
        <w:tc>
          <w:tcPr>
            <w:tcW w:w="2552" w:type="dxa"/>
            <w:tcBorders>
              <w:top w:val="nil"/>
              <w:left w:val="nil"/>
              <w:bottom w:val="single" w:sz="8" w:space="0" w:color="F2F2F2"/>
              <w:right w:val="single" w:sz="8" w:space="0" w:color="F2F2F2"/>
            </w:tcBorders>
            <w:shd w:val="clear" w:color="auto" w:fill="auto"/>
            <w:vAlign w:val="center"/>
            <w:hideMark/>
          </w:tcPr>
          <w:p w14:paraId="42342B1D" w14:textId="77777777" w:rsidR="005B3A60" w:rsidRPr="00153B06" w:rsidRDefault="005B3A60" w:rsidP="005B3A60">
            <w:pPr>
              <w:spacing w:after="0" w:line="240" w:lineRule="auto"/>
              <w:ind w:left="0" w:right="0" w:firstLine="0"/>
              <w:jc w:val="left"/>
              <w:rPr>
                <w:rFonts w:eastAsia="Times New Roman"/>
                <w:kern w:val="0"/>
                <w:sz w:val="16"/>
                <w:szCs w:val="16"/>
                <w14:ligatures w14:val="none"/>
              </w:rPr>
            </w:pPr>
            <w:r w:rsidRPr="00153B06">
              <w:rPr>
                <w:rFonts w:eastAsia="Times New Roman"/>
                <w:kern w:val="0"/>
                <w:sz w:val="16"/>
                <w:szCs w:val="16"/>
                <w14:ligatures w14:val="none"/>
              </w:rPr>
              <w:t>Serviços Mês</w:t>
            </w:r>
          </w:p>
        </w:tc>
        <w:tc>
          <w:tcPr>
            <w:tcW w:w="1207" w:type="dxa"/>
            <w:tcBorders>
              <w:top w:val="nil"/>
              <w:left w:val="single" w:sz="8" w:space="0" w:color="F2F2F2"/>
              <w:bottom w:val="single" w:sz="8" w:space="0" w:color="F2F2F2"/>
              <w:right w:val="single" w:sz="8" w:space="0" w:color="F2F2F2"/>
            </w:tcBorders>
            <w:shd w:val="clear" w:color="auto" w:fill="A5C9EB" w:themeFill="text2" w:themeFillTint="40"/>
            <w:vAlign w:val="center"/>
            <w:hideMark/>
          </w:tcPr>
          <w:p w14:paraId="6666CDC7" w14:textId="172BEF0D" w:rsidR="005B3A60" w:rsidRPr="00E738A4" w:rsidRDefault="005B3A60" w:rsidP="005B3A60">
            <w:pPr>
              <w:spacing w:after="0" w:line="240" w:lineRule="auto"/>
              <w:ind w:left="0" w:right="0" w:firstLine="0"/>
              <w:jc w:val="center"/>
              <w:rPr>
                <w:rFonts w:eastAsia="Times New Roman"/>
                <w:color w:val="auto"/>
                <w:kern w:val="0"/>
                <w:sz w:val="16"/>
                <w:szCs w:val="16"/>
                <w14:ligatures w14:val="none"/>
              </w:rPr>
            </w:pPr>
            <w:r w:rsidRPr="00E738A4">
              <w:rPr>
                <w:sz w:val="16"/>
                <w:szCs w:val="16"/>
              </w:rPr>
              <w:t>295</w:t>
            </w:r>
          </w:p>
        </w:tc>
        <w:tc>
          <w:tcPr>
            <w:tcW w:w="1376" w:type="dxa"/>
            <w:tcBorders>
              <w:top w:val="nil"/>
              <w:left w:val="nil"/>
              <w:bottom w:val="single" w:sz="8" w:space="0" w:color="F2F2F2"/>
              <w:right w:val="single" w:sz="8" w:space="0" w:color="F2F2F2"/>
            </w:tcBorders>
            <w:shd w:val="clear" w:color="auto" w:fill="auto"/>
            <w:noWrap/>
            <w:vAlign w:val="center"/>
            <w:hideMark/>
          </w:tcPr>
          <w:p w14:paraId="10F127C2" w14:textId="2504568F"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E8EF680" w14:textId="7A988D5B"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1D9348BF" w14:textId="7957D03B" w:rsidR="005B3A60" w:rsidRPr="00153B06" w:rsidRDefault="005B3A60" w:rsidP="005B3A60">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6E525B80" w14:textId="77777777" w:rsidTr="00153B06">
        <w:trPr>
          <w:gridAfter w:val="2"/>
          <w:wAfter w:w="31" w:type="dxa"/>
          <w:trHeight w:val="43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4861BF5F"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1509" w:type="dxa"/>
            <w:tcBorders>
              <w:top w:val="nil"/>
              <w:left w:val="nil"/>
              <w:bottom w:val="single" w:sz="8" w:space="0" w:color="F2F2F2"/>
              <w:right w:val="single" w:sz="8" w:space="0" w:color="F2F2F2"/>
            </w:tcBorders>
            <w:shd w:val="clear" w:color="000000" w:fill="305496"/>
            <w:noWrap/>
            <w:vAlign w:val="center"/>
            <w:hideMark/>
          </w:tcPr>
          <w:p w14:paraId="68F77334" w14:textId="0121DD3F"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c>
          <w:tcPr>
            <w:tcW w:w="1442" w:type="dxa"/>
            <w:tcBorders>
              <w:top w:val="nil"/>
              <w:left w:val="nil"/>
              <w:bottom w:val="single" w:sz="8" w:space="0" w:color="F2F2F2"/>
              <w:right w:val="single" w:sz="8" w:space="0" w:color="F2F2F2"/>
            </w:tcBorders>
            <w:shd w:val="clear" w:color="000000" w:fill="305496"/>
            <w:noWrap/>
            <w:vAlign w:val="center"/>
            <w:hideMark/>
          </w:tcPr>
          <w:p w14:paraId="780B8DF8" w14:textId="2548D2DE"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R$ </w:t>
            </w:r>
          </w:p>
        </w:tc>
      </w:tr>
      <w:tr w:rsidR="008270D6" w:rsidRPr="001D34DB" w14:paraId="6A7389B2" w14:textId="77777777" w:rsidTr="00153B06">
        <w:trPr>
          <w:gridAfter w:val="1"/>
          <w:wAfter w:w="10" w:type="dxa"/>
          <w:trHeight w:val="214"/>
        </w:trPr>
        <w:tc>
          <w:tcPr>
            <w:tcW w:w="1691" w:type="dxa"/>
            <w:tcBorders>
              <w:top w:val="nil"/>
              <w:left w:val="nil"/>
              <w:bottom w:val="nil"/>
              <w:right w:val="single" w:sz="4" w:space="0" w:color="FFFFFF"/>
            </w:tcBorders>
            <w:shd w:val="clear" w:color="auto" w:fill="auto"/>
            <w:noWrap/>
            <w:vAlign w:val="bottom"/>
            <w:hideMark/>
          </w:tcPr>
          <w:p w14:paraId="688D39CE"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0CEF7ADE"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5A4940C2"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376" w:type="dxa"/>
            <w:tcBorders>
              <w:top w:val="nil"/>
              <w:left w:val="nil"/>
              <w:bottom w:val="nil"/>
              <w:right w:val="single" w:sz="4" w:space="0" w:color="FFFFFF"/>
            </w:tcBorders>
            <w:shd w:val="clear" w:color="auto" w:fill="auto"/>
            <w:noWrap/>
            <w:vAlign w:val="bottom"/>
            <w:hideMark/>
          </w:tcPr>
          <w:p w14:paraId="47462F76"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6A97ABAA"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57A184E1"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72B37210" w14:textId="77777777" w:rsidTr="00153B06">
        <w:trPr>
          <w:trHeight w:val="389"/>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D766952"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NOVAS UNIDADES - MG-II_SR BH LESTE, SR OESTE, SR SUL DE MINAS GERAIS</w:t>
            </w:r>
          </w:p>
        </w:tc>
      </w:tr>
      <w:tr w:rsidR="008270D6" w:rsidRPr="00F14560" w14:paraId="1CD19EFF" w14:textId="77777777" w:rsidTr="00153B06">
        <w:trPr>
          <w:gridAfter w:val="1"/>
          <w:wAfter w:w="10" w:type="dxa"/>
          <w:trHeight w:val="693"/>
        </w:trPr>
        <w:tc>
          <w:tcPr>
            <w:tcW w:w="1691" w:type="dxa"/>
            <w:tcBorders>
              <w:top w:val="nil"/>
              <w:left w:val="single" w:sz="8" w:space="0" w:color="F2F2F2"/>
              <w:bottom w:val="single" w:sz="8" w:space="0" w:color="F2F2F2"/>
              <w:right w:val="single" w:sz="8" w:space="0" w:color="F2F2F2"/>
            </w:tcBorders>
            <w:shd w:val="clear" w:color="000000" w:fill="305496"/>
            <w:vAlign w:val="center"/>
            <w:hideMark/>
          </w:tcPr>
          <w:p w14:paraId="692BB2A4"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POSTOS</w:t>
            </w:r>
          </w:p>
        </w:tc>
        <w:tc>
          <w:tcPr>
            <w:tcW w:w="2552" w:type="dxa"/>
            <w:tcBorders>
              <w:top w:val="nil"/>
              <w:left w:val="nil"/>
              <w:bottom w:val="single" w:sz="8" w:space="0" w:color="F2F2F2"/>
              <w:right w:val="single" w:sz="8" w:space="0" w:color="F2F2F2"/>
            </w:tcBorders>
            <w:shd w:val="clear" w:color="000000" w:fill="305496"/>
            <w:vAlign w:val="center"/>
            <w:hideMark/>
          </w:tcPr>
          <w:p w14:paraId="4C712DE5"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vAlign w:val="center"/>
            <w:hideMark/>
          </w:tcPr>
          <w:p w14:paraId="2CFA8EBF"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QUANTIDADE </w:t>
            </w:r>
            <w:r w:rsidRPr="00153B06">
              <w:rPr>
                <w:rFonts w:eastAsia="Times New Roman"/>
                <w:b/>
                <w:bCs/>
                <w:color w:val="FFFFFF"/>
                <w:kern w:val="0"/>
                <w:sz w:val="16"/>
                <w:szCs w:val="16"/>
                <w14:ligatures w14:val="none"/>
              </w:rPr>
              <w:br/>
              <w:t>DE POSTOS (X)</w:t>
            </w:r>
          </w:p>
        </w:tc>
        <w:tc>
          <w:tcPr>
            <w:tcW w:w="1376" w:type="dxa"/>
            <w:tcBorders>
              <w:top w:val="nil"/>
              <w:left w:val="nil"/>
              <w:bottom w:val="single" w:sz="8" w:space="0" w:color="F2F2F2"/>
              <w:right w:val="single" w:sz="8" w:space="0" w:color="F2F2F2"/>
            </w:tcBorders>
            <w:shd w:val="clear" w:color="000000" w:fill="305496"/>
            <w:vAlign w:val="center"/>
            <w:hideMark/>
          </w:tcPr>
          <w:p w14:paraId="2343061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PREÇO UNITÁRIO </w:t>
            </w:r>
            <w:r w:rsidRPr="00153B06">
              <w:rPr>
                <w:rFonts w:eastAsia="Times New Roman"/>
                <w:b/>
                <w:bCs/>
                <w:color w:val="FFFFFF"/>
                <w:kern w:val="0"/>
                <w:sz w:val="16"/>
                <w:szCs w:val="16"/>
                <w14:ligatures w14:val="none"/>
              </w:rPr>
              <w:br/>
              <w:t>MENSAL R$ (Y)</w:t>
            </w:r>
          </w:p>
        </w:tc>
        <w:tc>
          <w:tcPr>
            <w:tcW w:w="1528" w:type="dxa"/>
            <w:gridSpan w:val="2"/>
            <w:tcBorders>
              <w:top w:val="nil"/>
              <w:left w:val="nil"/>
              <w:bottom w:val="single" w:sz="8" w:space="0" w:color="F2F2F2"/>
              <w:right w:val="single" w:sz="8" w:space="0" w:color="F2F2F2"/>
            </w:tcBorders>
            <w:shd w:val="clear" w:color="000000" w:fill="305496"/>
            <w:vAlign w:val="center"/>
            <w:hideMark/>
          </w:tcPr>
          <w:p w14:paraId="5D4D4585"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xml:space="preserve">VALOR MENSAL </w:t>
            </w:r>
            <w:r w:rsidRPr="00153B06">
              <w:rPr>
                <w:rFonts w:eastAsia="Times New Roman"/>
                <w:b/>
                <w:bCs/>
                <w:color w:val="FFFFFF"/>
                <w:kern w:val="0"/>
                <w:sz w:val="16"/>
                <w:szCs w:val="16"/>
                <w14:ligatures w14:val="none"/>
              </w:rPr>
              <w:br/>
              <w:t xml:space="preserve">R$ (X </w:t>
            </w:r>
            <w:proofErr w:type="spellStart"/>
            <w:r w:rsidRPr="00153B06">
              <w:rPr>
                <w:rFonts w:eastAsia="Times New Roman"/>
                <w:b/>
                <w:bCs/>
                <w:color w:val="FFFFFF"/>
                <w:kern w:val="0"/>
                <w:sz w:val="16"/>
                <w:szCs w:val="16"/>
                <w14:ligatures w14:val="none"/>
              </w:rPr>
              <w:t>x</w:t>
            </w:r>
            <w:proofErr w:type="spellEnd"/>
            <w:r w:rsidRPr="00153B06">
              <w:rPr>
                <w:rFonts w:eastAsia="Times New Roman"/>
                <w:b/>
                <w:bCs/>
                <w:color w:val="FFFFFF"/>
                <w:kern w:val="0"/>
                <w:sz w:val="16"/>
                <w:szCs w:val="16"/>
                <w14:ligatures w14:val="none"/>
              </w:rPr>
              <w:t xml:space="preserve"> Y)</w:t>
            </w:r>
          </w:p>
        </w:tc>
        <w:tc>
          <w:tcPr>
            <w:tcW w:w="1463" w:type="dxa"/>
            <w:gridSpan w:val="2"/>
            <w:tcBorders>
              <w:top w:val="nil"/>
              <w:left w:val="nil"/>
              <w:bottom w:val="single" w:sz="8" w:space="0" w:color="F2F2F2"/>
              <w:right w:val="single" w:sz="8" w:space="0" w:color="F2F2F2"/>
            </w:tcBorders>
            <w:shd w:val="clear" w:color="000000" w:fill="305496"/>
            <w:vAlign w:val="center"/>
            <w:hideMark/>
          </w:tcPr>
          <w:p w14:paraId="7870DCC0"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VALOR MÁXIMO ESTIMADO 25,43333333 MESES</w:t>
            </w:r>
          </w:p>
        </w:tc>
      </w:tr>
      <w:tr w:rsidR="008270D6" w:rsidRPr="00F14560" w14:paraId="42B9AD56" w14:textId="77777777" w:rsidTr="00F5253C">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30CD702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w:t>
            </w:r>
          </w:p>
        </w:tc>
        <w:tc>
          <w:tcPr>
            <w:tcW w:w="2552" w:type="dxa"/>
            <w:tcBorders>
              <w:top w:val="nil"/>
              <w:left w:val="nil"/>
              <w:bottom w:val="single" w:sz="8" w:space="0" w:color="F2F2F2"/>
              <w:right w:val="single" w:sz="8" w:space="0" w:color="F2F2F2"/>
            </w:tcBorders>
            <w:shd w:val="clear" w:color="FFFFCC" w:fill="D9E1F2"/>
            <w:vAlign w:val="center"/>
            <w:hideMark/>
          </w:tcPr>
          <w:p w14:paraId="545582DB"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A5C9EB" w:themeFill="text2" w:themeFillTint="40"/>
            <w:vAlign w:val="center"/>
          </w:tcPr>
          <w:p w14:paraId="6F89E5D8" w14:textId="6CADC5F6" w:rsidR="006D2118" w:rsidRPr="00153B06" w:rsidRDefault="006D2118" w:rsidP="006D2118">
            <w:pPr>
              <w:spacing w:after="0" w:line="240" w:lineRule="auto"/>
              <w:ind w:left="0" w:right="0" w:firstLine="0"/>
              <w:jc w:val="center"/>
              <w:rPr>
                <w:rFonts w:eastAsia="Times New Roman"/>
                <w:color w:val="auto"/>
                <w:kern w:val="0"/>
                <w:sz w:val="16"/>
                <w:szCs w:val="16"/>
                <w14:ligatures w14:val="none"/>
              </w:rPr>
            </w:pPr>
            <w:r>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18438AF4" w14:textId="2A9BE3C8"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7236734D" w14:textId="382A949C"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DF247CF" w14:textId="4ABA8EBB"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2455EED8" w14:textId="77777777" w:rsidTr="00F5253C">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683B8D9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"A1"</w:t>
            </w:r>
          </w:p>
        </w:tc>
        <w:tc>
          <w:tcPr>
            <w:tcW w:w="2552" w:type="dxa"/>
            <w:tcBorders>
              <w:top w:val="nil"/>
              <w:left w:val="nil"/>
              <w:bottom w:val="single" w:sz="8" w:space="0" w:color="F2F2F2"/>
              <w:right w:val="single" w:sz="8" w:space="0" w:color="F2F2F2"/>
            </w:tcBorders>
            <w:shd w:val="clear" w:color="auto" w:fill="auto"/>
            <w:vAlign w:val="center"/>
            <w:hideMark/>
          </w:tcPr>
          <w:p w14:paraId="4FB4A3EA"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A5C9EB" w:themeFill="text2" w:themeFillTint="40"/>
            <w:vAlign w:val="center"/>
          </w:tcPr>
          <w:p w14:paraId="600126B7" w14:textId="7C1CD24C" w:rsidR="008270D6" w:rsidRPr="00153B06" w:rsidRDefault="006D2118" w:rsidP="008270D6">
            <w:pPr>
              <w:spacing w:after="0" w:line="240" w:lineRule="auto"/>
              <w:ind w:left="0" w:right="0" w:firstLine="0"/>
              <w:jc w:val="center"/>
              <w:rPr>
                <w:rFonts w:eastAsia="Times New Roman"/>
                <w:color w:val="auto"/>
                <w:kern w:val="0"/>
                <w:sz w:val="16"/>
                <w:szCs w:val="16"/>
                <w14:ligatures w14:val="none"/>
              </w:rPr>
            </w:pPr>
            <w:r>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27372B19" w14:textId="62648A7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0A7D3826" w14:textId="2707258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0DFCA06" w14:textId="0C8CFA53"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21256E94" w14:textId="77777777" w:rsidTr="00F5253C">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FFFFCC" w:fill="D9E1F2"/>
            <w:vAlign w:val="center"/>
            <w:hideMark/>
          </w:tcPr>
          <w:p w14:paraId="0FB8A3D2"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"A2"</w:t>
            </w:r>
          </w:p>
        </w:tc>
        <w:tc>
          <w:tcPr>
            <w:tcW w:w="2552" w:type="dxa"/>
            <w:tcBorders>
              <w:top w:val="nil"/>
              <w:left w:val="nil"/>
              <w:bottom w:val="single" w:sz="8" w:space="0" w:color="F2F2F2"/>
              <w:right w:val="single" w:sz="8" w:space="0" w:color="F2F2F2"/>
            </w:tcBorders>
            <w:shd w:val="clear" w:color="FFFFCC" w:fill="D9E1F2"/>
            <w:vAlign w:val="center"/>
            <w:hideMark/>
          </w:tcPr>
          <w:p w14:paraId="39717BFB"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A5C9EB" w:themeFill="text2" w:themeFillTint="40"/>
            <w:vAlign w:val="center"/>
          </w:tcPr>
          <w:p w14:paraId="51AE0F5B" w14:textId="78BCB53A" w:rsidR="008270D6" w:rsidRPr="00153B06" w:rsidRDefault="006D2118" w:rsidP="008270D6">
            <w:pPr>
              <w:spacing w:after="0" w:line="240" w:lineRule="auto"/>
              <w:ind w:left="0" w:right="0" w:firstLine="0"/>
              <w:jc w:val="center"/>
              <w:rPr>
                <w:rFonts w:eastAsia="Times New Roman"/>
                <w:color w:val="auto"/>
                <w:kern w:val="0"/>
                <w:sz w:val="16"/>
                <w:szCs w:val="16"/>
                <w14:ligatures w14:val="none"/>
              </w:rPr>
            </w:pPr>
            <w:r>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D9E1F2"/>
            <w:noWrap/>
            <w:vAlign w:val="center"/>
            <w:hideMark/>
          </w:tcPr>
          <w:p w14:paraId="1D8FFD03" w14:textId="26A6518A"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000000" w:fill="D9E1F2"/>
            <w:noWrap/>
            <w:vAlign w:val="center"/>
            <w:hideMark/>
          </w:tcPr>
          <w:p w14:paraId="37EA2598" w14:textId="7C634476"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000000" w:fill="D9E1F2"/>
            <w:noWrap/>
            <w:vAlign w:val="center"/>
            <w:hideMark/>
          </w:tcPr>
          <w:p w14:paraId="2CB11954" w14:textId="30FA8AC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440DDA3F" w14:textId="77777777" w:rsidTr="00F5253C">
        <w:trPr>
          <w:gridAfter w:val="1"/>
          <w:wAfter w:w="10" w:type="dxa"/>
          <w:trHeight w:val="290"/>
        </w:trPr>
        <w:tc>
          <w:tcPr>
            <w:tcW w:w="1691" w:type="dxa"/>
            <w:tcBorders>
              <w:top w:val="nil"/>
              <w:left w:val="single" w:sz="8" w:space="0" w:color="F2F2F2"/>
              <w:bottom w:val="single" w:sz="8" w:space="0" w:color="F2F2F2"/>
              <w:right w:val="single" w:sz="8" w:space="0" w:color="F2F2F2"/>
            </w:tcBorders>
            <w:shd w:val="clear" w:color="auto" w:fill="auto"/>
            <w:vAlign w:val="center"/>
            <w:hideMark/>
          </w:tcPr>
          <w:p w14:paraId="340FED0C"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Posto "A4"</w:t>
            </w:r>
          </w:p>
        </w:tc>
        <w:tc>
          <w:tcPr>
            <w:tcW w:w="2552" w:type="dxa"/>
            <w:tcBorders>
              <w:top w:val="nil"/>
              <w:left w:val="nil"/>
              <w:bottom w:val="single" w:sz="8" w:space="0" w:color="F2F2F2"/>
              <w:right w:val="single" w:sz="8" w:space="0" w:color="F2F2F2"/>
            </w:tcBorders>
            <w:shd w:val="clear" w:color="auto" w:fill="auto"/>
            <w:vAlign w:val="center"/>
            <w:hideMark/>
          </w:tcPr>
          <w:p w14:paraId="6205B18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single" w:sz="8" w:space="0" w:color="F2F2F2"/>
              <w:right w:val="single" w:sz="8" w:space="0" w:color="F2F2F2"/>
            </w:tcBorders>
            <w:shd w:val="clear" w:color="auto" w:fill="A5C9EB" w:themeFill="text2" w:themeFillTint="40"/>
            <w:vAlign w:val="center"/>
          </w:tcPr>
          <w:p w14:paraId="0F79B0BD" w14:textId="7A816994" w:rsidR="008270D6" w:rsidRPr="00153B06" w:rsidRDefault="006D2118" w:rsidP="008270D6">
            <w:pPr>
              <w:spacing w:after="0" w:line="240" w:lineRule="auto"/>
              <w:ind w:left="0" w:right="0" w:firstLine="0"/>
              <w:jc w:val="center"/>
              <w:rPr>
                <w:rFonts w:eastAsia="Times New Roman"/>
                <w:color w:val="auto"/>
                <w:kern w:val="0"/>
                <w:sz w:val="16"/>
                <w:szCs w:val="16"/>
                <w14:ligatures w14:val="none"/>
              </w:rPr>
            </w:pPr>
            <w:r>
              <w:rPr>
                <w:rFonts w:eastAsia="Times New Roman"/>
                <w:color w:val="auto"/>
                <w:kern w:val="0"/>
                <w:sz w:val="16"/>
                <w:szCs w:val="16"/>
                <w14:ligatures w14:val="none"/>
              </w:rPr>
              <w:t>0</w:t>
            </w:r>
          </w:p>
        </w:tc>
        <w:tc>
          <w:tcPr>
            <w:tcW w:w="1376" w:type="dxa"/>
            <w:tcBorders>
              <w:top w:val="nil"/>
              <w:left w:val="nil"/>
              <w:bottom w:val="single" w:sz="8" w:space="0" w:color="F2F2F2"/>
              <w:right w:val="single" w:sz="8" w:space="0" w:color="F2F2F2"/>
            </w:tcBorders>
            <w:shd w:val="clear" w:color="auto" w:fill="auto"/>
            <w:noWrap/>
            <w:vAlign w:val="center"/>
            <w:hideMark/>
          </w:tcPr>
          <w:p w14:paraId="4A7E0AD1" w14:textId="5A4A0C82"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528" w:type="dxa"/>
            <w:gridSpan w:val="2"/>
            <w:tcBorders>
              <w:top w:val="nil"/>
              <w:left w:val="nil"/>
              <w:bottom w:val="single" w:sz="8" w:space="0" w:color="F2F2F2"/>
              <w:right w:val="single" w:sz="8" w:space="0" w:color="F2F2F2"/>
            </w:tcBorders>
            <w:shd w:val="clear" w:color="auto" w:fill="auto"/>
            <w:noWrap/>
            <w:vAlign w:val="center"/>
            <w:hideMark/>
          </w:tcPr>
          <w:p w14:paraId="6071CAB1" w14:textId="49345F44"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63" w:type="dxa"/>
            <w:gridSpan w:val="2"/>
            <w:tcBorders>
              <w:top w:val="nil"/>
              <w:left w:val="nil"/>
              <w:bottom w:val="single" w:sz="8" w:space="0" w:color="F2F2F2"/>
              <w:right w:val="single" w:sz="8" w:space="0" w:color="F2F2F2"/>
            </w:tcBorders>
            <w:shd w:val="clear" w:color="auto" w:fill="auto"/>
            <w:noWrap/>
            <w:vAlign w:val="center"/>
            <w:hideMark/>
          </w:tcPr>
          <w:p w14:paraId="0879CF2E" w14:textId="62048D43"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F14560" w14:paraId="68174DC1" w14:textId="77777777" w:rsidTr="00153B06">
        <w:trPr>
          <w:gridAfter w:val="1"/>
          <w:wAfter w:w="10" w:type="dxa"/>
          <w:trHeight w:val="470"/>
        </w:trPr>
        <w:tc>
          <w:tcPr>
            <w:tcW w:w="1691" w:type="dxa"/>
            <w:tcBorders>
              <w:top w:val="nil"/>
              <w:left w:val="single" w:sz="8" w:space="0" w:color="F2F2F2"/>
              <w:bottom w:val="single" w:sz="8" w:space="0" w:color="F2F2F2"/>
              <w:right w:val="single" w:sz="8" w:space="0" w:color="F2F2F2"/>
            </w:tcBorders>
            <w:shd w:val="clear" w:color="000000" w:fill="305496"/>
            <w:noWrap/>
            <w:vAlign w:val="center"/>
            <w:hideMark/>
          </w:tcPr>
          <w:p w14:paraId="627A881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w:t>
            </w:r>
          </w:p>
        </w:tc>
        <w:tc>
          <w:tcPr>
            <w:tcW w:w="2552" w:type="dxa"/>
            <w:tcBorders>
              <w:top w:val="nil"/>
              <w:left w:val="nil"/>
              <w:bottom w:val="single" w:sz="8" w:space="0" w:color="F2F2F2"/>
              <w:right w:val="single" w:sz="8" w:space="0" w:color="F2F2F2"/>
            </w:tcBorders>
            <w:shd w:val="clear" w:color="000000" w:fill="305496"/>
            <w:noWrap/>
            <w:vAlign w:val="center"/>
            <w:hideMark/>
          </w:tcPr>
          <w:p w14:paraId="11C4A996"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 </w:t>
            </w:r>
          </w:p>
        </w:tc>
        <w:tc>
          <w:tcPr>
            <w:tcW w:w="1207" w:type="dxa"/>
            <w:tcBorders>
              <w:top w:val="nil"/>
              <w:left w:val="nil"/>
              <w:bottom w:val="single" w:sz="8" w:space="0" w:color="F2F2F2"/>
              <w:right w:val="single" w:sz="8" w:space="0" w:color="F2F2F2"/>
            </w:tcBorders>
            <w:shd w:val="clear" w:color="000000" w:fill="305496"/>
            <w:noWrap/>
            <w:vAlign w:val="center"/>
            <w:hideMark/>
          </w:tcPr>
          <w:p w14:paraId="40AAAC4B" w14:textId="7232CF20" w:rsidR="008270D6" w:rsidRPr="00153B06" w:rsidRDefault="006D0448" w:rsidP="008270D6">
            <w:pPr>
              <w:spacing w:after="0" w:line="240" w:lineRule="auto"/>
              <w:ind w:left="0" w:right="0" w:firstLine="0"/>
              <w:jc w:val="center"/>
              <w:rPr>
                <w:rFonts w:eastAsia="Times New Roman"/>
                <w:b/>
                <w:bCs/>
                <w:color w:val="FFFFFF"/>
                <w:kern w:val="0"/>
                <w:sz w:val="16"/>
                <w:szCs w:val="16"/>
                <w14:ligatures w14:val="none"/>
              </w:rPr>
            </w:pPr>
            <w:r>
              <w:rPr>
                <w:rFonts w:eastAsia="Times New Roman"/>
                <w:b/>
                <w:bCs/>
                <w:color w:val="FFFFFF"/>
                <w:kern w:val="0"/>
                <w:sz w:val="16"/>
                <w:szCs w:val="16"/>
                <w14:ligatures w14:val="none"/>
              </w:rPr>
              <w:t>0</w:t>
            </w:r>
          </w:p>
        </w:tc>
        <w:tc>
          <w:tcPr>
            <w:tcW w:w="1376" w:type="dxa"/>
            <w:tcBorders>
              <w:top w:val="nil"/>
              <w:left w:val="nil"/>
              <w:bottom w:val="single" w:sz="8" w:space="0" w:color="F2F2F2"/>
              <w:right w:val="single" w:sz="8" w:space="0" w:color="F2F2F2"/>
            </w:tcBorders>
            <w:shd w:val="clear" w:color="000000" w:fill="305496"/>
            <w:noWrap/>
            <w:vAlign w:val="center"/>
            <w:hideMark/>
          </w:tcPr>
          <w:p w14:paraId="6EA09A0D" w14:textId="60ED5115"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w:t>
            </w:r>
          </w:p>
        </w:tc>
        <w:tc>
          <w:tcPr>
            <w:tcW w:w="1528" w:type="dxa"/>
            <w:gridSpan w:val="2"/>
            <w:tcBorders>
              <w:top w:val="nil"/>
              <w:left w:val="nil"/>
              <w:bottom w:val="single" w:sz="8" w:space="0" w:color="F2F2F2"/>
              <w:right w:val="single" w:sz="8" w:space="0" w:color="F2F2F2"/>
            </w:tcBorders>
            <w:shd w:val="clear" w:color="000000" w:fill="305496"/>
            <w:noWrap/>
            <w:vAlign w:val="center"/>
            <w:hideMark/>
          </w:tcPr>
          <w:p w14:paraId="2242D8A4" w14:textId="10F7E618"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p>
        </w:tc>
        <w:tc>
          <w:tcPr>
            <w:tcW w:w="1463" w:type="dxa"/>
            <w:gridSpan w:val="2"/>
            <w:tcBorders>
              <w:top w:val="nil"/>
              <w:left w:val="nil"/>
              <w:bottom w:val="single" w:sz="8" w:space="0" w:color="F2F2F2"/>
              <w:right w:val="single" w:sz="8" w:space="0" w:color="F2F2F2"/>
            </w:tcBorders>
            <w:shd w:val="clear" w:color="000000" w:fill="305496"/>
            <w:noWrap/>
            <w:vAlign w:val="center"/>
            <w:hideMark/>
          </w:tcPr>
          <w:p w14:paraId="797DBF0D" w14:textId="4B665119"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p>
        </w:tc>
      </w:tr>
      <w:tr w:rsidR="008270D6" w:rsidRPr="001D34DB" w14:paraId="035B3C8B" w14:textId="77777777" w:rsidTr="00153B06">
        <w:trPr>
          <w:gridAfter w:val="1"/>
          <w:wAfter w:w="10" w:type="dxa"/>
          <w:trHeight w:val="230"/>
        </w:trPr>
        <w:tc>
          <w:tcPr>
            <w:tcW w:w="1691" w:type="dxa"/>
            <w:tcBorders>
              <w:top w:val="nil"/>
              <w:left w:val="nil"/>
              <w:bottom w:val="nil"/>
              <w:right w:val="single" w:sz="4" w:space="0" w:color="FFFFFF"/>
            </w:tcBorders>
            <w:shd w:val="clear" w:color="auto" w:fill="auto"/>
            <w:noWrap/>
            <w:vAlign w:val="bottom"/>
            <w:hideMark/>
          </w:tcPr>
          <w:p w14:paraId="610EE504"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2552" w:type="dxa"/>
            <w:tcBorders>
              <w:top w:val="nil"/>
              <w:left w:val="nil"/>
              <w:bottom w:val="nil"/>
              <w:right w:val="single" w:sz="4" w:space="0" w:color="FFFFFF"/>
            </w:tcBorders>
            <w:shd w:val="clear" w:color="auto" w:fill="auto"/>
            <w:noWrap/>
            <w:vAlign w:val="bottom"/>
            <w:hideMark/>
          </w:tcPr>
          <w:p w14:paraId="1374A69E"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207" w:type="dxa"/>
            <w:tcBorders>
              <w:top w:val="nil"/>
              <w:left w:val="nil"/>
              <w:bottom w:val="nil"/>
              <w:right w:val="single" w:sz="4" w:space="0" w:color="FFFFFF"/>
            </w:tcBorders>
            <w:shd w:val="clear" w:color="auto" w:fill="auto"/>
            <w:noWrap/>
            <w:vAlign w:val="bottom"/>
            <w:hideMark/>
          </w:tcPr>
          <w:p w14:paraId="57FEBC13"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32B7326F"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3416F4C2"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7D28BEE8"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376" w:type="dxa"/>
            <w:tcBorders>
              <w:top w:val="nil"/>
              <w:left w:val="nil"/>
              <w:bottom w:val="nil"/>
              <w:right w:val="single" w:sz="4" w:space="0" w:color="FFFFFF"/>
            </w:tcBorders>
            <w:shd w:val="clear" w:color="auto" w:fill="auto"/>
            <w:noWrap/>
            <w:vAlign w:val="bottom"/>
            <w:hideMark/>
          </w:tcPr>
          <w:p w14:paraId="1F30BD60"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c>
          <w:tcPr>
            <w:tcW w:w="1528" w:type="dxa"/>
            <w:gridSpan w:val="2"/>
            <w:tcBorders>
              <w:top w:val="nil"/>
              <w:left w:val="nil"/>
              <w:bottom w:val="nil"/>
              <w:right w:val="single" w:sz="4" w:space="0" w:color="FFFFFF"/>
            </w:tcBorders>
            <w:shd w:val="clear" w:color="auto" w:fill="auto"/>
            <w:noWrap/>
            <w:vAlign w:val="bottom"/>
            <w:hideMark/>
          </w:tcPr>
          <w:p w14:paraId="27541CA2"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p w14:paraId="57CF3755"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5C156E79" w14:textId="77777777" w:rsidR="00BB003B" w:rsidRDefault="00BB003B" w:rsidP="008270D6">
            <w:pPr>
              <w:spacing w:after="0" w:line="240" w:lineRule="auto"/>
              <w:ind w:left="0" w:right="0" w:firstLine="0"/>
              <w:jc w:val="left"/>
              <w:rPr>
                <w:rFonts w:eastAsia="Times New Roman"/>
                <w:color w:val="auto"/>
                <w:kern w:val="0"/>
                <w:sz w:val="16"/>
                <w:szCs w:val="16"/>
                <w14:ligatures w14:val="none"/>
              </w:rPr>
            </w:pPr>
          </w:p>
          <w:p w14:paraId="3A82DDC9" w14:textId="77777777" w:rsidR="008270D6" w:rsidRDefault="008270D6" w:rsidP="008270D6">
            <w:pPr>
              <w:spacing w:after="0" w:line="240" w:lineRule="auto"/>
              <w:ind w:left="0" w:right="0" w:firstLine="0"/>
              <w:jc w:val="left"/>
              <w:rPr>
                <w:rFonts w:eastAsia="Times New Roman"/>
                <w:color w:val="auto"/>
                <w:kern w:val="0"/>
                <w:sz w:val="16"/>
                <w:szCs w:val="16"/>
                <w14:ligatures w14:val="none"/>
              </w:rPr>
            </w:pPr>
          </w:p>
          <w:p w14:paraId="2BDDBF5A"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463" w:type="dxa"/>
            <w:gridSpan w:val="2"/>
            <w:tcBorders>
              <w:top w:val="single" w:sz="4" w:space="0" w:color="FFFFFF"/>
              <w:left w:val="nil"/>
              <w:bottom w:val="nil"/>
              <w:right w:val="single" w:sz="4" w:space="0" w:color="FFFFFF"/>
            </w:tcBorders>
            <w:shd w:val="clear" w:color="auto" w:fill="auto"/>
            <w:noWrap/>
            <w:vAlign w:val="bottom"/>
            <w:hideMark/>
          </w:tcPr>
          <w:p w14:paraId="7502B15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309D9D0C" w14:textId="77777777" w:rsidTr="00153B06">
        <w:trPr>
          <w:trHeight w:val="380"/>
        </w:trPr>
        <w:tc>
          <w:tcPr>
            <w:tcW w:w="9827"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E2E486E"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lastRenderedPageBreak/>
              <w:t>PREÇO FINAL - QUARTO PERÍODO DE ASSUNÇÃO DO CONTRATO</w:t>
            </w:r>
          </w:p>
        </w:tc>
      </w:tr>
      <w:tr w:rsidR="008270D6" w:rsidRPr="00F14560" w14:paraId="52A44EEE" w14:textId="77777777" w:rsidTr="00153B06">
        <w:trPr>
          <w:gridAfter w:val="2"/>
          <w:wAfter w:w="31" w:type="dxa"/>
          <w:trHeight w:val="65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99E9D38"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w:t>
            </w:r>
          </w:p>
        </w:tc>
        <w:tc>
          <w:tcPr>
            <w:tcW w:w="1509" w:type="dxa"/>
            <w:tcBorders>
              <w:top w:val="nil"/>
              <w:left w:val="nil"/>
              <w:bottom w:val="single" w:sz="8" w:space="0" w:color="F2F2F2"/>
              <w:right w:val="single" w:sz="8" w:space="0" w:color="F2F2F2"/>
            </w:tcBorders>
            <w:shd w:val="clear" w:color="000000" w:fill="305496"/>
            <w:vAlign w:val="center"/>
            <w:hideMark/>
          </w:tcPr>
          <w:p w14:paraId="4502283D"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Mensal</w:t>
            </w:r>
          </w:p>
        </w:tc>
        <w:tc>
          <w:tcPr>
            <w:tcW w:w="1442" w:type="dxa"/>
            <w:tcBorders>
              <w:top w:val="nil"/>
              <w:left w:val="nil"/>
              <w:bottom w:val="single" w:sz="8" w:space="0" w:color="F2F2F2"/>
              <w:right w:val="single" w:sz="8" w:space="0" w:color="F2F2F2"/>
            </w:tcBorders>
            <w:shd w:val="clear" w:color="000000" w:fill="305496"/>
            <w:vAlign w:val="center"/>
            <w:hideMark/>
          </w:tcPr>
          <w:p w14:paraId="7ECE7D27"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vigência               25,43333333 meses</w:t>
            </w:r>
          </w:p>
        </w:tc>
      </w:tr>
      <w:tr w:rsidR="008270D6" w:rsidRPr="001D34DB" w14:paraId="21D32C0C" w14:textId="77777777" w:rsidTr="00153B06">
        <w:trPr>
          <w:gridAfter w:val="2"/>
          <w:wAfter w:w="31" w:type="dxa"/>
          <w:trHeight w:val="31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0474F3C8"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fixos</w:t>
            </w:r>
          </w:p>
        </w:tc>
        <w:tc>
          <w:tcPr>
            <w:tcW w:w="1509" w:type="dxa"/>
            <w:tcBorders>
              <w:top w:val="nil"/>
              <w:left w:val="nil"/>
              <w:bottom w:val="single" w:sz="8" w:space="0" w:color="F2F2F2"/>
              <w:right w:val="single" w:sz="8" w:space="0" w:color="F2F2F2"/>
            </w:tcBorders>
            <w:shd w:val="clear" w:color="000000" w:fill="D9E1F2"/>
            <w:noWrap/>
            <w:vAlign w:val="center"/>
            <w:hideMark/>
          </w:tcPr>
          <w:p w14:paraId="15B8E1AD" w14:textId="0C9D269B"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70B66F27" w14:textId="144F6EC1"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73358293"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3D4D8C05"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por demanda</w:t>
            </w:r>
          </w:p>
        </w:tc>
        <w:tc>
          <w:tcPr>
            <w:tcW w:w="1509" w:type="dxa"/>
            <w:tcBorders>
              <w:top w:val="nil"/>
              <w:left w:val="nil"/>
              <w:bottom w:val="single" w:sz="8" w:space="0" w:color="F2F2F2"/>
              <w:right w:val="single" w:sz="8" w:space="0" w:color="F2F2F2"/>
            </w:tcBorders>
            <w:shd w:val="clear" w:color="auto" w:fill="auto"/>
            <w:noWrap/>
            <w:vAlign w:val="center"/>
            <w:hideMark/>
          </w:tcPr>
          <w:p w14:paraId="6301767A" w14:textId="4EF3F916"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auto" w:fill="auto"/>
            <w:noWrap/>
            <w:vAlign w:val="center"/>
            <w:hideMark/>
          </w:tcPr>
          <w:p w14:paraId="4A2B1E48" w14:textId="3C69A6D5"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3F02B13E"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66DF3A1C"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(novas agências)</w:t>
            </w:r>
          </w:p>
        </w:tc>
        <w:tc>
          <w:tcPr>
            <w:tcW w:w="1509" w:type="dxa"/>
            <w:tcBorders>
              <w:top w:val="nil"/>
              <w:left w:val="nil"/>
              <w:bottom w:val="single" w:sz="8" w:space="0" w:color="F2F2F2"/>
              <w:right w:val="single" w:sz="8" w:space="0" w:color="F2F2F2"/>
            </w:tcBorders>
            <w:shd w:val="clear" w:color="000000" w:fill="D9E1F2"/>
            <w:noWrap/>
            <w:vAlign w:val="center"/>
            <w:hideMark/>
          </w:tcPr>
          <w:p w14:paraId="1CC535FE" w14:textId="65AE2448"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54B50160" w14:textId="3C51495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78F497F6" w14:textId="77777777" w:rsidTr="00153B06">
        <w:trPr>
          <w:gridAfter w:val="2"/>
          <w:wAfter w:w="31" w:type="dxa"/>
          <w:trHeight w:val="4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65566A8B" w14:textId="77777777" w:rsidR="008270D6" w:rsidRPr="00153B06" w:rsidRDefault="008270D6" w:rsidP="008270D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GERAL</w:t>
            </w:r>
          </w:p>
        </w:tc>
        <w:tc>
          <w:tcPr>
            <w:tcW w:w="1509" w:type="dxa"/>
            <w:tcBorders>
              <w:top w:val="nil"/>
              <w:left w:val="nil"/>
              <w:bottom w:val="single" w:sz="8" w:space="0" w:color="F2F2F2"/>
              <w:right w:val="single" w:sz="8" w:space="0" w:color="F2F2F2"/>
            </w:tcBorders>
            <w:shd w:val="clear" w:color="000000" w:fill="305496"/>
            <w:noWrap/>
            <w:vAlign w:val="center"/>
            <w:hideMark/>
          </w:tcPr>
          <w:p w14:paraId="3F423A3A" w14:textId="4E23666B"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c>
          <w:tcPr>
            <w:tcW w:w="1442" w:type="dxa"/>
            <w:tcBorders>
              <w:top w:val="nil"/>
              <w:left w:val="nil"/>
              <w:bottom w:val="single" w:sz="8" w:space="0" w:color="F2F2F2"/>
              <w:right w:val="single" w:sz="8" w:space="0" w:color="F2F2F2"/>
            </w:tcBorders>
            <w:shd w:val="clear" w:color="000000" w:fill="305496"/>
            <w:noWrap/>
            <w:vAlign w:val="center"/>
            <w:hideMark/>
          </w:tcPr>
          <w:p w14:paraId="6AC093D7" w14:textId="5736A62A"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r>
      <w:tr w:rsidR="008270D6" w:rsidRPr="001D34DB" w14:paraId="55AA6D6C" w14:textId="77777777" w:rsidTr="00153B06">
        <w:trPr>
          <w:gridAfter w:val="1"/>
          <w:wAfter w:w="10" w:type="dxa"/>
          <w:trHeight w:val="140"/>
        </w:trPr>
        <w:tc>
          <w:tcPr>
            <w:tcW w:w="1691" w:type="dxa"/>
            <w:tcBorders>
              <w:top w:val="nil"/>
              <w:left w:val="nil"/>
              <w:bottom w:val="nil"/>
              <w:right w:val="nil"/>
            </w:tcBorders>
            <w:shd w:val="clear" w:color="auto" w:fill="auto"/>
            <w:noWrap/>
            <w:vAlign w:val="bottom"/>
            <w:hideMark/>
          </w:tcPr>
          <w:p w14:paraId="5A76B80B" w14:textId="77777777"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p>
        </w:tc>
        <w:tc>
          <w:tcPr>
            <w:tcW w:w="2552" w:type="dxa"/>
            <w:tcBorders>
              <w:top w:val="nil"/>
              <w:left w:val="nil"/>
              <w:bottom w:val="nil"/>
              <w:right w:val="nil"/>
            </w:tcBorders>
            <w:shd w:val="clear" w:color="auto" w:fill="auto"/>
            <w:noWrap/>
            <w:vAlign w:val="bottom"/>
            <w:hideMark/>
          </w:tcPr>
          <w:p w14:paraId="177F6B9E"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207" w:type="dxa"/>
            <w:tcBorders>
              <w:top w:val="nil"/>
              <w:left w:val="nil"/>
              <w:bottom w:val="nil"/>
              <w:right w:val="nil"/>
            </w:tcBorders>
            <w:shd w:val="clear" w:color="auto" w:fill="auto"/>
            <w:noWrap/>
            <w:vAlign w:val="bottom"/>
            <w:hideMark/>
          </w:tcPr>
          <w:p w14:paraId="0E505C46"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376" w:type="dxa"/>
            <w:tcBorders>
              <w:top w:val="nil"/>
              <w:left w:val="nil"/>
              <w:bottom w:val="nil"/>
              <w:right w:val="nil"/>
            </w:tcBorders>
            <w:shd w:val="clear" w:color="auto" w:fill="auto"/>
            <w:noWrap/>
            <w:vAlign w:val="bottom"/>
            <w:hideMark/>
          </w:tcPr>
          <w:p w14:paraId="3BF0B508"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528" w:type="dxa"/>
            <w:gridSpan w:val="2"/>
            <w:tcBorders>
              <w:top w:val="nil"/>
              <w:left w:val="nil"/>
              <w:bottom w:val="nil"/>
              <w:right w:val="nil"/>
            </w:tcBorders>
            <w:shd w:val="clear" w:color="auto" w:fill="auto"/>
            <w:noWrap/>
            <w:vAlign w:val="bottom"/>
            <w:hideMark/>
          </w:tcPr>
          <w:p w14:paraId="1C5DD850"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463" w:type="dxa"/>
            <w:gridSpan w:val="2"/>
            <w:tcBorders>
              <w:top w:val="nil"/>
              <w:left w:val="nil"/>
              <w:bottom w:val="nil"/>
              <w:right w:val="single" w:sz="4" w:space="0" w:color="FFFFFF"/>
            </w:tcBorders>
            <w:shd w:val="clear" w:color="auto" w:fill="auto"/>
            <w:noWrap/>
            <w:vAlign w:val="bottom"/>
            <w:hideMark/>
          </w:tcPr>
          <w:p w14:paraId="574037D3"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2799D1F9" w14:textId="77777777" w:rsidTr="00153B06">
        <w:trPr>
          <w:gridAfter w:val="1"/>
          <w:wAfter w:w="10" w:type="dxa"/>
          <w:trHeight w:val="230"/>
        </w:trPr>
        <w:tc>
          <w:tcPr>
            <w:tcW w:w="1691" w:type="dxa"/>
            <w:tcBorders>
              <w:top w:val="nil"/>
              <w:left w:val="nil"/>
              <w:bottom w:val="nil"/>
              <w:right w:val="nil"/>
            </w:tcBorders>
            <w:shd w:val="clear" w:color="auto" w:fill="auto"/>
            <w:noWrap/>
            <w:vAlign w:val="bottom"/>
            <w:hideMark/>
          </w:tcPr>
          <w:p w14:paraId="0634A4E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2552" w:type="dxa"/>
            <w:tcBorders>
              <w:top w:val="nil"/>
              <w:left w:val="nil"/>
              <w:bottom w:val="nil"/>
              <w:right w:val="nil"/>
            </w:tcBorders>
            <w:shd w:val="clear" w:color="auto" w:fill="auto"/>
            <w:noWrap/>
            <w:vAlign w:val="bottom"/>
            <w:hideMark/>
          </w:tcPr>
          <w:p w14:paraId="2CA7BFA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207" w:type="dxa"/>
            <w:tcBorders>
              <w:top w:val="nil"/>
              <w:left w:val="nil"/>
              <w:bottom w:val="nil"/>
              <w:right w:val="nil"/>
            </w:tcBorders>
            <w:shd w:val="clear" w:color="auto" w:fill="auto"/>
            <w:noWrap/>
            <w:vAlign w:val="bottom"/>
            <w:hideMark/>
          </w:tcPr>
          <w:p w14:paraId="3A708CA3"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376" w:type="dxa"/>
            <w:tcBorders>
              <w:top w:val="nil"/>
              <w:left w:val="nil"/>
              <w:bottom w:val="nil"/>
              <w:right w:val="nil"/>
            </w:tcBorders>
            <w:shd w:val="clear" w:color="auto" w:fill="auto"/>
            <w:noWrap/>
            <w:vAlign w:val="bottom"/>
            <w:hideMark/>
          </w:tcPr>
          <w:p w14:paraId="0AD025AE"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528" w:type="dxa"/>
            <w:gridSpan w:val="2"/>
            <w:tcBorders>
              <w:top w:val="nil"/>
              <w:left w:val="nil"/>
              <w:bottom w:val="nil"/>
              <w:right w:val="nil"/>
            </w:tcBorders>
            <w:shd w:val="clear" w:color="auto" w:fill="auto"/>
            <w:noWrap/>
            <w:vAlign w:val="bottom"/>
            <w:hideMark/>
          </w:tcPr>
          <w:p w14:paraId="6E423D3B"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p>
        </w:tc>
        <w:tc>
          <w:tcPr>
            <w:tcW w:w="1463" w:type="dxa"/>
            <w:gridSpan w:val="2"/>
            <w:tcBorders>
              <w:top w:val="nil"/>
              <w:left w:val="nil"/>
              <w:bottom w:val="nil"/>
              <w:right w:val="single" w:sz="4" w:space="0" w:color="FFFFFF"/>
            </w:tcBorders>
            <w:shd w:val="clear" w:color="auto" w:fill="auto"/>
            <w:noWrap/>
            <w:vAlign w:val="bottom"/>
            <w:hideMark/>
          </w:tcPr>
          <w:p w14:paraId="7E33E309"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 </w:t>
            </w:r>
          </w:p>
        </w:tc>
      </w:tr>
      <w:tr w:rsidR="008270D6" w:rsidRPr="001D34DB" w14:paraId="014CB691" w14:textId="77777777" w:rsidTr="00153B06">
        <w:trPr>
          <w:trHeight w:val="463"/>
        </w:trPr>
        <w:tc>
          <w:tcPr>
            <w:tcW w:w="9827" w:type="dxa"/>
            <w:gridSpan w:val="9"/>
            <w:tcBorders>
              <w:top w:val="nil"/>
              <w:left w:val="single" w:sz="8" w:space="0" w:color="F2F2F2"/>
              <w:bottom w:val="nil"/>
              <w:right w:val="single" w:sz="4" w:space="0" w:color="FFFFFF"/>
            </w:tcBorders>
            <w:shd w:val="clear" w:color="000000" w:fill="F4B084"/>
            <w:vAlign w:val="center"/>
            <w:hideMark/>
          </w:tcPr>
          <w:p w14:paraId="5319011E" w14:textId="6670F0EE" w:rsidR="008270D6" w:rsidRPr="00153B06" w:rsidRDefault="008270D6" w:rsidP="008270D6">
            <w:pPr>
              <w:spacing w:after="0" w:line="240" w:lineRule="auto"/>
              <w:ind w:left="0" w:right="0" w:firstLine="0"/>
              <w:jc w:val="center"/>
              <w:rPr>
                <w:rFonts w:eastAsia="Times New Roman"/>
                <w:b/>
                <w:bCs/>
                <w:kern w:val="0"/>
                <w:sz w:val="16"/>
                <w:szCs w:val="16"/>
                <w14:ligatures w14:val="none"/>
              </w:rPr>
            </w:pPr>
            <w:r>
              <w:t xml:space="preserve"> </w:t>
            </w:r>
            <w:r w:rsidRPr="00751953">
              <w:rPr>
                <w:rFonts w:eastAsia="Times New Roman"/>
                <w:b/>
                <w:bCs/>
                <w:kern w:val="0"/>
                <w:sz w:val="16"/>
                <w:szCs w:val="16"/>
                <w14:ligatures w14:val="none"/>
              </w:rPr>
              <w:t xml:space="preserve">RESUMO PREÇOS - MG II </w:t>
            </w:r>
            <w:proofErr w:type="gramStart"/>
            <w:r w:rsidRPr="00751953">
              <w:rPr>
                <w:rFonts w:eastAsia="Times New Roman"/>
                <w:b/>
                <w:bCs/>
                <w:kern w:val="0"/>
                <w:sz w:val="16"/>
                <w:szCs w:val="16"/>
                <w14:ligatures w14:val="none"/>
              </w:rPr>
              <w:t>-  SR</w:t>
            </w:r>
            <w:proofErr w:type="gramEnd"/>
            <w:r w:rsidRPr="00751953">
              <w:rPr>
                <w:rFonts w:eastAsia="Times New Roman"/>
                <w:b/>
                <w:bCs/>
                <w:kern w:val="0"/>
                <w:sz w:val="16"/>
                <w:szCs w:val="16"/>
                <w14:ligatures w14:val="none"/>
              </w:rPr>
              <w:t xml:space="preserve"> BH LESTE; SR OESTE E SR SUL DE MINAS GERAIS</w:t>
            </w:r>
          </w:p>
        </w:tc>
      </w:tr>
      <w:tr w:rsidR="008270D6" w:rsidRPr="00F14560" w14:paraId="25D7A625" w14:textId="77777777" w:rsidTr="00153B06">
        <w:trPr>
          <w:gridAfter w:val="2"/>
          <w:wAfter w:w="31" w:type="dxa"/>
          <w:trHeight w:val="29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70483E8"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Serviços</w:t>
            </w:r>
          </w:p>
        </w:tc>
        <w:tc>
          <w:tcPr>
            <w:tcW w:w="1509" w:type="dxa"/>
            <w:tcBorders>
              <w:top w:val="single" w:sz="8" w:space="0" w:color="F2F2F2"/>
              <w:left w:val="nil"/>
              <w:bottom w:val="single" w:sz="8" w:space="0" w:color="F2F2F2"/>
              <w:right w:val="single" w:sz="8" w:space="0" w:color="F2F2F2"/>
            </w:tcBorders>
            <w:shd w:val="clear" w:color="000000" w:fill="305496"/>
            <w:vAlign w:val="center"/>
            <w:hideMark/>
          </w:tcPr>
          <w:p w14:paraId="03455412"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Mensal</w:t>
            </w:r>
          </w:p>
        </w:tc>
        <w:tc>
          <w:tcPr>
            <w:tcW w:w="1442" w:type="dxa"/>
            <w:tcBorders>
              <w:top w:val="single" w:sz="8" w:space="0" w:color="F2F2F2"/>
              <w:left w:val="nil"/>
              <w:bottom w:val="single" w:sz="8" w:space="0" w:color="F2F2F2"/>
              <w:right w:val="single" w:sz="8" w:space="0" w:color="F2F2F2"/>
            </w:tcBorders>
            <w:shd w:val="clear" w:color="000000" w:fill="305496"/>
            <w:vAlign w:val="center"/>
            <w:hideMark/>
          </w:tcPr>
          <w:p w14:paraId="15B6EE10" w14:textId="77777777" w:rsidR="008270D6" w:rsidRPr="00153B06" w:rsidRDefault="008270D6" w:rsidP="008270D6">
            <w:pPr>
              <w:spacing w:after="0" w:line="240" w:lineRule="auto"/>
              <w:ind w:left="0" w:right="0" w:firstLine="0"/>
              <w:jc w:val="center"/>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vigência 60 meses</w:t>
            </w:r>
          </w:p>
        </w:tc>
      </w:tr>
      <w:tr w:rsidR="008270D6" w:rsidRPr="001D34DB" w14:paraId="185BD5E8" w14:textId="77777777" w:rsidTr="00153B06">
        <w:trPr>
          <w:gridAfter w:val="2"/>
          <w:wAfter w:w="31" w:type="dxa"/>
          <w:trHeight w:val="41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5D0DAB1D"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fixos</w:t>
            </w:r>
          </w:p>
        </w:tc>
        <w:tc>
          <w:tcPr>
            <w:tcW w:w="1509" w:type="dxa"/>
            <w:tcBorders>
              <w:top w:val="nil"/>
              <w:left w:val="nil"/>
              <w:bottom w:val="single" w:sz="8" w:space="0" w:color="F2F2F2"/>
              <w:right w:val="single" w:sz="8" w:space="0" w:color="F2F2F2"/>
            </w:tcBorders>
            <w:shd w:val="clear" w:color="000000" w:fill="D9E1F2"/>
            <w:noWrap/>
            <w:vAlign w:val="center"/>
            <w:hideMark/>
          </w:tcPr>
          <w:p w14:paraId="706A50EC" w14:textId="0743C9F9"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39AF6253" w14:textId="1FDBA574"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6CB679B1" w14:textId="77777777" w:rsidTr="00153B06">
        <w:trPr>
          <w:gridAfter w:val="2"/>
          <w:wAfter w:w="31" w:type="dxa"/>
          <w:trHeight w:val="380"/>
        </w:trPr>
        <w:tc>
          <w:tcPr>
            <w:tcW w:w="6845" w:type="dxa"/>
            <w:gridSpan w:val="5"/>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1629F143"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por demanda</w:t>
            </w:r>
          </w:p>
        </w:tc>
        <w:tc>
          <w:tcPr>
            <w:tcW w:w="1509" w:type="dxa"/>
            <w:tcBorders>
              <w:top w:val="nil"/>
              <w:left w:val="nil"/>
              <w:bottom w:val="single" w:sz="8" w:space="0" w:color="F2F2F2"/>
              <w:right w:val="single" w:sz="8" w:space="0" w:color="F2F2F2"/>
            </w:tcBorders>
            <w:shd w:val="clear" w:color="auto" w:fill="auto"/>
            <w:noWrap/>
            <w:vAlign w:val="center"/>
            <w:hideMark/>
          </w:tcPr>
          <w:p w14:paraId="621951DB" w14:textId="380D582D"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auto" w:fill="auto"/>
            <w:noWrap/>
            <w:vAlign w:val="center"/>
            <w:hideMark/>
          </w:tcPr>
          <w:p w14:paraId="00663972" w14:textId="5E81EF9E"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1E18202F" w14:textId="77777777" w:rsidTr="00153B06">
        <w:trPr>
          <w:gridAfter w:val="2"/>
          <w:wAfter w:w="31" w:type="dxa"/>
          <w:trHeight w:val="380"/>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2F676CBF" w14:textId="77777777" w:rsidR="008270D6" w:rsidRPr="00153B06" w:rsidRDefault="008270D6" w:rsidP="008270D6">
            <w:pPr>
              <w:spacing w:after="0" w:line="240" w:lineRule="auto"/>
              <w:ind w:left="0" w:right="0" w:firstLine="0"/>
              <w:jc w:val="left"/>
              <w:rPr>
                <w:rFonts w:eastAsia="Times New Roman"/>
                <w:color w:val="auto"/>
                <w:kern w:val="0"/>
                <w:sz w:val="16"/>
                <w:szCs w:val="16"/>
                <w14:ligatures w14:val="none"/>
              </w:rPr>
            </w:pPr>
            <w:r w:rsidRPr="00153B06">
              <w:rPr>
                <w:rFonts w:eastAsia="Times New Roman"/>
                <w:color w:val="auto"/>
                <w:kern w:val="0"/>
                <w:sz w:val="16"/>
                <w:szCs w:val="16"/>
                <w14:ligatures w14:val="none"/>
              </w:rPr>
              <w:t>Total Serviços (novas agências)</w:t>
            </w:r>
          </w:p>
        </w:tc>
        <w:tc>
          <w:tcPr>
            <w:tcW w:w="1509" w:type="dxa"/>
            <w:tcBorders>
              <w:top w:val="nil"/>
              <w:left w:val="nil"/>
              <w:bottom w:val="single" w:sz="8" w:space="0" w:color="F2F2F2"/>
              <w:right w:val="single" w:sz="8" w:space="0" w:color="F2F2F2"/>
            </w:tcBorders>
            <w:shd w:val="clear" w:color="000000" w:fill="D9E1F2"/>
            <w:noWrap/>
            <w:vAlign w:val="center"/>
            <w:hideMark/>
          </w:tcPr>
          <w:p w14:paraId="2DC39D66" w14:textId="5660E1E2"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c>
          <w:tcPr>
            <w:tcW w:w="1442" w:type="dxa"/>
            <w:tcBorders>
              <w:top w:val="nil"/>
              <w:left w:val="nil"/>
              <w:bottom w:val="single" w:sz="8" w:space="0" w:color="F2F2F2"/>
              <w:right w:val="single" w:sz="8" w:space="0" w:color="F2F2F2"/>
            </w:tcBorders>
            <w:shd w:val="clear" w:color="000000" w:fill="D9E1F2"/>
            <w:noWrap/>
            <w:vAlign w:val="center"/>
            <w:hideMark/>
          </w:tcPr>
          <w:p w14:paraId="447A2CDE" w14:textId="21C6101F" w:rsidR="008270D6" w:rsidRPr="00153B06" w:rsidRDefault="008270D6" w:rsidP="008270D6">
            <w:pPr>
              <w:spacing w:after="0" w:line="240" w:lineRule="auto"/>
              <w:ind w:left="0" w:right="0" w:firstLine="0"/>
              <w:jc w:val="right"/>
              <w:rPr>
                <w:rFonts w:eastAsia="Times New Roman"/>
                <w:color w:val="auto"/>
                <w:kern w:val="0"/>
                <w:sz w:val="16"/>
                <w:szCs w:val="16"/>
                <w14:ligatures w14:val="none"/>
              </w:rPr>
            </w:pPr>
            <w:r w:rsidRPr="00D7651A">
              <w:rPr>
                <w:rFonts w:eastAsia="Times New Roman"/>
                <w:color w:val="auto"/>
                <w:kern w:val="0"/>
                <w:sz w:val="16"/>
                <w:szCs w:val="16"/>
                <w14:ligatures w14:val="none"/>
              </w:rPr>
              <w:t>R$ 0,00</w:t>
            </w:r>
          </w:p>
        </w:tc>
      </w:tr>
      <w:tr w:rsidR="008270D6" w:rsidRPr="001D34DB" w14:paraId="228A29CB" w14:textId="77777777" w:rsidTr="00153B06">
        <w:trPr>
          <w:gridAfter w:val="2"/>
          <w:wAfter w:w="31" w:type="dxa"/>
          <w:trHeight w:val="469"/>
        </w:trPr>
        <w:tc>
          <w:tcPr>
            <w:tcW w:w="6845"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1E977541" w14:textId="77777777" w:rsidR="008270D6" w:rsidRPr="00153B06" w:rsidRDefault="008270D6" w:rsidP="008270D6">
            <w:pPr>
              <w:spacing w:after="0" w:line="240" w:lineRule="auto"/>
              <w:ind w:left="0" w:right="0" w:firstLine="0"/>
              <w:jc w:val="left"/>
              <w:rPr>
                <w:rFonts w:eastAsia="Times New Roman"/>
                <w:b/>
                <w:bCs/>
                <w:color w:val="FFFFFF"/>
                <w:kern w:val="0"/>
                <w:sz w:val="16"/>
                <w:szCs w:val="16"/>
                <w14:ligatures w14:val="none"/>
              </w:rPr>
            </w:pPr>
            <w:r w:rsidRPr="00153B06">
              <w:rPr>
                <w:rFonts w:eastAsia="Times New Roman"/>
                <w:b/>
                <w:bCs/>
                <w:color w:val="FFFFFF"/>
                <w:kern w:val="0"/>
                <w:sz w:val="16"/>
                <w:szCs w:val="16"/>
                <w14:ligatures w14:val="none"/>
              </w:rPr>
              <w:t>TOTAL GERAL</w:t>
            </w:r>
          </w:p>
        </w:tc>
        <w:tc>
          <w:tcPr>
            <w:tcW w:w="1509" w:type="dxa"/>
            <w:tcBorders>
              <w:top w:val="nil"/>
              <w:left w:val="nil"/>
              <w:bottom w:val="single" w:sz="8" w:space="0" w:color="F2F2F2"/>
              <w:right w:val="single" w:sz="8" w:space="0" w:color="F2F2F2"/>
            </w:tcBorders>
            <w:shd w:val="clear" w:color="000000" w:fill="305496"/>
            <w:noWrap/>
            <w:vAlign w:val="center"/>
            <w:hideMark/>
          </w:tcPr>
          <w:p w14:paraId="337A11B6" w14:textId="3434512D"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c>
          <w:tcPr>
            <w:tcW w:w="1442" w:type="dxa"/>
            <w:tcBorders>
              <w:top w:val="nil"/>
              <w:left w:val="nil"/>
              <w:bottom w:val="single" w:sz="8" w:space="0" w:color="F2F2F2"/>
              <w:right w:val="single" w:sz="8" w:space="0" w:color="F2F2F2"/>
            </w:tcBorders>
            <w:shd w:val="clear" w:color="000000" w:fill="305496"/>
            <w:noWrap/>
            <w:vAlign w:val="center"/>
            <w:hideMark/>
          </w:tcPr>
          <w:p w14:paraId="6D063773" w14:textId="625B79DF" w:rsidR="008270D6" w:rsidRPr="00153B06" w:rsidRDefault="008270D6" w:rsidP="008270D6">
            <w:pPr>
              <w:spacing w:after="0" w:line="240" w:lineRule="auto"/>
              <w:ind w:left="0" w:right="0" w:firstLine="0"/>
              <w:jc w:val="right"/>
              <w:rPr>
                <w:rFonts w:eastAsia="Times New Roman"/>
                <w:b/>
                <w:bCs/>
                <w:color w:val="FFFFFF"/>
                <w:kern w:val="0"/>
                <w:sz w:val="16"/>
                <w:szCs w:val="16"/>
                <w14:ligatures w14:val="none"/>
              </w:rPr>
            </w:pPr>
            <w:r w:rsidRPr="00D7651A">
              <w:rPr>
                <w:rFonts w:eastAsia="Times New Roman"/>
                <w:b/>
                <w:bCs/>
                <w:color w:val="FFFFFF"/>
                <w:kern w:val="0"/>
                <w:sz w:val="16"/>
                <w:szCs w:val="16"/>
                <w14:ligatures w14:val="none"/>
              </w:rPr>
              <w:t xml:space="preserve">R$ </w:t>
            </w:r>
            <w:r>
              <w:rPr>
                <w:rFonts w:eastAsia="Times New Roman"/>
                <w:b/>
                <w:bCs/>
                <w:color w:val="FFFFFF"/>
                <w:kern w:val="0"/>
                <w:sz w:val="16"/>
                <w:szCs w:val="16"/>
                <w14:ligatures w14:val="none"/>
              </w:rPr>
              <w:t xml:space="preserve"> </w:t>
            </w:r>
          </w:p>
        </w:tc>
      </w:tr>
    </w:tbl>
    <w:p w14:paraId="4EA2290D" w14:textId="60B1E6CC" w:rsidR="00E50AAB" w:rsidRPr="00153B06" w:rsidRDefault="00E50AAB" w:rsidP="00E50AAB">
      <w:pPr>
        <w:spacing w:after="1" w:line="239" w:lineRule="auto"/>
        <w:ind w:left="142" w:right="238"/>
        <w:rPr>
          <w:sz w:val="20"/>
          <w:szCs w:val="20"/>
        </w:rPr>
      </w:pPr>
      <w:r w:rsidRPr="00153B06">
        <w:rPr>
          <w:sz w:val="20"/>
          <w:szCs w:val="20"/>
        </w:rPr>
        <w:t>a) Os postos com quantitativos zerados devem ser precificados.</w:t>
      </w:r>
    </w:p>
    <w:p w14:paraId="1856B976" w14:textId="37FF2286" w:rsidR="007A72B3" w:rsidRDefault="007A72B3" w:rsidP="007A72B3">
      <w:pPr>
        <w:spacing w:after="0" w:line="259" w:lineRule="auto"/>
        <w:ind w:left="747" w:right="0" w:firstLine="180"/>
        <w:jc w:val="left"/>
      </w:pPr>
    </w:p>
    <w:p w14:paraId="307E1279" w14:textId="77777777" w:rsidR="00BD4D60" w:rsidRPr="007A72B3" w:rsidRDefault="00BD4D60" w:rsidP="007A72B3">
      <w:pPr>
        <w:spacing w:after="0" w:line="259" w:lineRule="auto"/>
        <w:ind w:left="747" w:right="0" w:firstLine="180"/>
        <w:jc w:val="left"/>
      </w:pPr>
    </w:p>
    <w:p w14:paraId="21B99DC6" w14:textId="77777777" w:rsidR="0079333E" w:rsidRPr="00FD2857" w:rsidRDefault="0079333E" w:rsidP="00153B06">
      <w:pPr>
        <w:numPr>
          <w:ilvl w:val="0"/>
          <w:numId w:val="32"/>
        </w:numPr>
        <w:spacing w:after="1" w:line="239" w:lineRule="auto"/>
        <w:ind w:left="927" w:right="238" w:hanging="76"/>
        <w:rPr>
          <w:b/>
        </w:rPr>
      </w:pPr>
      <w:r w:rsidRPr="00FD2857">
        <w:rPr>
          <w:b/>
        </w:rPr>
        <w:t>PREÇO GLOBAL ESTIMADO PARA O PRAZO DE 60 MESES: R$</w:t>
      </w:r>
      <w:r>
        <w:rPr>
          <w:b/>
        </w:rPr>
        <w:t xml:space="preserve">    </w:t>
      </w:r>
      <w:r w:rsidRPr="00FD2857">
        <w:rPr>
          <w:b/>
        </w:rPr>
        <w:t xml:space="preserve">________. </w:t>
      </w:r>
    </w:p>
    <w:p w14:paraId="68E689AC" w14:textId="77777777" w:rsidR="0079333E" w:rsidRDefault="0079333E" w:rsidP="0079333E">
      <w:pPr>
        <w:ind w:left="851" w:right="232" w:firstLine="0"/>
      </w:pPr>
      <w:r w:rsidRPr="006D4AF5">
        <w:t>(*) Valor a ser inserido no sistema.</w:t>
      </w:r>
    </w:p>
    <w:p w14:paraId="21AC5906" w14:textId="77777777" w:rsidR="007A72B3" w:rsidRPr="007A72B3" w:rsidRDefault="007A72B3" w:rsidP="007A72B3">
      <w:pPr>
        <w:ind w:left="993" w:right="232" w:firstLine="0"/>
      </w:pPr>
    </w:p>
    <w:p w14:paraId="6BDFEDE7" w14:textId="77777777" w:rsidR="007A72B3" w:rsidRPr="007A72B3" w:rsidRDefault="007A72B3" w:rsidP="00153B06">
      <w:pPr>
        <w:numPr>
          <w:ilvl w:val="0"/>
          <w:numId w:val="32"/>
        </w:numPr>
        <w:spacing w:after="1" w:line="239" w:lineRule="auto"/>
        <w:ind w:left="927" w:right="238" w:hanging="76"/>
        <w:rPr>
          <w:b/>
        </w:rPr>
      </w:pPr>
      <w:r w:rsidRPr="007A72B3">
        <w:rPr>
          <w:b/>
        </w:rPr>
        <w:t>PRAZO DE VALIDADE DA PROPOSTA: ___ (______) dias, contados da data de sua apresentação.</w:t>
      </w:r>
    </w:p>
    <w:p w14:paraId="08B6B600" w14:textId="77777777" w:rsidR="007A72B3" w:rsidRPr="007A72B3" w:rsidRDefault="007A72B3" w:rsidP="007A72B3">
      <w:pPr>
        <w:spacing w:after="1" w:line="239" w:lineRule="auto"/>
        <w:ind w:left="927" w:right="238" w:firstLine="0"/>
        <w:rPr>
          <w:bCs/>
          <w:i/>
          <w:iCs/>
          <w:sz w:val="20"/>
          <w:szCs w:val="22"/>
        </w:rPr>
      </w:pPr>
      <w:r w:rsidRPr="007A72B3">
        <w:rPr>
          <w:bCs/>
          <w:i/>
          <w:iCs/>
          <w:sz w:val="20"/>
          <w:szCs w:val="22"/>
        </w:rPr>
        <w:t>Não inferior a 90 dias, conforme item 5.3.5 do edital</w:t>
      </w:r>
    </w:p>
    <w:p w14:paraId="6470D3DF" w14:textId="77777777" w:rsidR="007A72B3" w:rsidRPr="007A72B3" w:rsidRDefault="007A72B3" w:rsidP="007A72B3">
      <w:pPr>
        <w:spacing w:after="1" w:line="239" w:lineRule="auto"/>
        <w:ind w:left="927" w:right="238" w:firstLine="0"/>
        <w:rPr>
          <w:bCs/>
          <w:i/>
          <w:iCs/>
          <w:sz w:val="20"/>
          <w:szCs w:val="22"/>
        </w:rPr>
      </w:pPr>
    </w:p>
    <w:p w14:paraId="577D02DA" w14:textId="77777777" w:rsidR="007A72B3" w:rsidRPr="00153B06" w:rsidRDefault="007A72B3" w:rsidP="008E22FE">
      <w:pPr>
        <w:spacing w:after="1" w:line="239" w:lineRule="auto"/>
        <w:ind w:left="927" w:right="238" w:firstLine="0"/>
        <w:rPr>
          <w:b/>
        </w:rPr>
      </w:pPr>
    </w:p>
    <w:p w14:paraId="71E35429" w14:textId="54B677C3" w:rsidR="007A72B3" w:rsidRPr="00153B06" w:rsidRDefault="007A72B3" w:rsidP="00153B06">
      <w:pPr>
        <w:numPr>
          <w:ilvl w:val="0"/>
          <w:numId w:val="32"/>
        </w:numPr>
        <w:spacing w:after="1" w:line="239" w:lineRule="auto"/>
        <w:ind w:left="927" w:right="238" w:hanging="76"/>
        <w:rPr>
          <w:b/>
          <w:bCs/>
        </w:rPr>
      </w:pPr>
      <w:r w:rsidRPr="00153B06">
        <w:rPr>
          <w:b/>
        </w:rPr>
        <w:t>CUSTO MENSAL DE ARMAMENTO POR POSTO DE VIGILÂNCIA:  R$</w:t>
      </w:r>
      <w:r w:rsidRPr="007A72B3">
        <w:t xml:space="preserve"> __________ (__________________)</w:t>
      </w:r>
    </w:p>
    <w:p w14:paraId="3920A979" w14:textId="77777777" w:rsidR="007A72B3" w:rsidRPr="007A72B3" w:rsidRDefault="007A72B3" w:rsidP="007A72B3">
      <w:pPr>
        <w:autoSpaceDE w:val="0"/>
        <w:autoSpaceDN w:val="0"/>
        <w:adjustRightInd w:val="0"/>
        <w:spacing w:after="0" w:line="240" w:lineRule="auto"/>
        <w:ind w:left="993" w:right="0" w:firstLine="0"/>
        <w:jc w:val="left"/>
        <w:rPr>
          <w:rFonts w:ascii="Helvetica" w:eastAsiaTheme="minorEastAsia" w:hAnsi="Helvetica" w:cs="Helvetica"/>
          <w:kern w:val="0"/>
          <w:szCs w:val="22"/>
          <w:highlight w:val="cyan"/>
        </w:rPr>
      </w:pPr>
    </w:p>
    <w:p w14:paraId="3512551C" w14:textId="77777777" w:rsidR="007A72B3" w:rsidRPr="007A72B3" w:rsidRDefault="007A72B3" w:rsidP="007A72B3">
      <w:pPr>
        <w:autoSpaceDE w:val="0"/>
        <w:autoSpaceDN w:val="0"/>
        <w:adjustRightInd w:val="0"/>
        <w:spacing w:after="0" w:line="240" w:lineRule="auto"/>
        <w:ind w:left="993" w:right="0" w:firstLine="0"/>
        <w:jc w:val="left"/>
        <w:rPr>
          <w:rFonts w:ascii="Helvetica" w:eastAsiaTheme="minorEastAsia" w:hAnsi="Helvetica" w:cs="Helvetica"/>
          <w:kern w:val="0"/>
          <w:szCs w:val="22"/>
          <w:highlight w:val="cyan"/>
        </w:rPr>
      </w:pPr>
    </w:p>
    <w:p w14:paraId="1B57D7F5" w14:textId="77777777" w:rsidR="007A72B3" w:rsidRPr="007A72B3" w:rsidRDefault="007A72B3" w:rsidP="00153B06">
      <w:pPr>
        <w:numPr>
          <w:ilvl w:val="0"/>
          <w:numId w:val="32"/>
        </w:numPr>
        <w:spacing w:after="1" w:line="239" w:lineRule="auto"/>
        <w:ind w:left="927" w:right="238"/>
        <w:rPr>
          <w:b/>
        </w:rPr>
      </w:pPr>
      <w:r w:rsidRPr="007A72B3">
        <w:rPr>
          <w:b/>
        </w:rPr>
        <w:t>SALÁRIO A SER PAGO AO(S) PROFISSIONAL(IS) ALOCADO(S):                                                  R$ _________ (________________________).</w:t>
      </w:r>
    </w:p>
    <w:p w14:paraId="1404A21B" w14:textId="77777777" w:rsidR="007A72B3" w:rsidRPr="007A72B3" w:rsidRDefault="007A72B3" w:rsidP="007A72B3">
      <w:pPr>
        <w:ind w:left="851" w:right="232" w:firstLine="0"/>
        <w:contextualSpacing/>
        <w:rPr>
          <w:i/>
          <w:iCs/>
          <w:sz w:val="18"/>
          <w:szCs w:val="20"/>
        </w:rPr>
      </w:pPr>
      <w:r w:rsidRPr="007A72B3">
        <w:rPr>
          <w:rFonts w:ascii="Helvetica" w:eastAsiaTheme="minorEastAsia" w:hAnsi="Helvetica" w:cs="Helvetica"/>
          <w:i/>
          <w:iCs/>
          <w:kern w:val="0"/>
          <w:sz w:val="20"/>
          <w:szCs w:val="20"/>
        </w:rPr>
        <w:t>Informar</w:t>
      </w:r>
      <w:r w:rsidRPr="007A72B3">
        <w:rPr>
          <w:i/>
          <w:iCs/>
          <w:sz w:val="18"/>
          <w:szCs w:val="20"/>
        </w:rPr>
        <w:t xml:space="preserve"> salário individual por posto - não considerar, neste campo, os adicionais eventualmente incidentes, como hora-extra, adicional noturno etc. Devem ser considerados apenas os adicionais fixos que compõem a massa salarial do posto) Informação exigida apenas para a licitante detentora do menor preço após a etapa de lances/ negociação com o(a) licitador(a).</w:t>
      </w:r>
    </w:p>
    <w:p w14:paraId="10CB9FF5" w14:textId="77777777" w:rsidR="007A72B3" w:rsidRPr="007A72B3" w:rsidRDefault="007A72B3" w:rsidP="007A72B3">
      <w:pPr>
        <w:spacing w:after="0" w:line="259" w:lineRule="auto"/>
        <w:ind w:left="993" w:right="0" w:hanging="993"/>
        <w:jc w:val="left"/>
      </w:pPr>
      <w:r w:rsidRPr="007A72B3">
        <w:t xml:space="preserve"> </w:t>
      </w:r>
    </w:p>
    <w:p w14:paraId="6EC42BAE" w14:textId="77777777" w:rsidR="007A72B3" w:rsidRPr="007A72B3" w:rsidRDefault="007A72B3" w:rsidP="00153B06">
      <w:pPr>
        <w:numPr>
          <w:ilvl w:val="0"/>
          <w:numId w:val="32"/>
        </w:numPr>
        <w:spacing w:after="1" w:line="239" w:lineRule="auto"/>
        <w:ind w:left="927" w:right="238"/>
        <w:rPr>
          <w:b/>
        </w:rPr>
      </w:pPr>
      <w:r w:rsidRPr="007A72B3">
        <w:rPr>
          <w:b/>
        </w:rPr>
        <w:t>SALÁRIO(S) NORMATIVO(S) VIGENTE(S) DA(S) CATEGORIA(S) ALOCADA(S):                      R$ _________ (________________________).</w:t>
      </w:r>
    </w:p>
    <w:p w14:paraId="76CC9C75" w14:textId="77777777" w:rsidR="007A72B3" w:rsidRPr="007A72B3" w:rsidRDefault="007A72B3" w:rsidP="007A72B3">
      <w:pPr>
        <w:ind w:left="851" w:right="232" w:firstLine="0"/>
        <w:contextualSpacing/>
        <w:rPr>
          <w:rFonts w:ascii="Helvetica" w:eastAsiaTheme="minorEastAsia" w:hAnsi="Helvetica" w:cs="Helvetica"/>
          <w:i/>
          <w:iCs/>
          <w:kern w:val="0"/>
          <w:sz w:val="20"/>
          <w:szCs w:val="20"/>
        </w:rPr>
      </w:pPr>
      <w:r w:rsidRPr="007A72B3">
        <w:rPr>
          <w:rFonts w:ascii="Helvetica" w:eastAsiaTheme="minorEastAsia" w:hAnsi="Helvetica" w:cs="Helvetica"/>
          <w:i/>
          <w:iCs/>
          <w:kern w:val="0"/>
          <w:sz w:val="20"/>
          <w:szCs w:val="20"/>
        </w:rPr>
        <w:t>(com a indicação do(s) respectivo(s) Sindicato(s) de vinculação da jurisdição da prestação dos serviços objeto da licitação considerado para a formulação da proposta, bem como a data (dia/mês/ano) da(s) Convenção(</w:t>
      </w:r>
      <w:proofErr w:type="spellStart"/>
      <w:r w:rsidRPr="007A72B3">
        <w:rPr>
          <w:rFonts w:ascii="Helvetica" w:eastAsiaTheme="minorEastAsia" w:hAnsi="Helvetica" w:cs="Helvetica"/>
          <w:i/>
          <w:iCs/>
          <w:kern w:val="0"/>
          <w:sz w:val="20"/>
          <w:szCs w:val="20"/>
        </w:rPr>
        <w:t>ões</w:t>
      </w:r>
      <w:proofErr w:type="spellEnd"/>
      <w:r w:rsidRPr="007A72B3">
        <w:rPr>
          <w:rFonts w:ascii="Helvetica" w:eastAsiaTheme="minorEastAsia" w:hAnsi="Helvetica" w:cs="Helvetica"/>
          <w:i/>
          <w:iCs/>
          <w:kern w:val="0"/>
          <w:sz w:val="20"/>
          <w:szCs w:val="20"/>
        </w:rPr>
        <w:t xml:space="preserve">) Coletiva(s) da(s) categoria(s), em vigor). (informação </w:t>
      </w:r>
      <w:r w:rsidRPr="007A72B3">
        <w:rPr>
          <w:rFonts w:ascii="Helvetica" w:eastAsiaTheme="minorEastAsia" w:hAnsi="Helvetica" w:cs="Helvetica"/>
          <w:i/>
          <w:iCs/>
          <w:kern w:val="0"/>
          <w:sz w:val="20"/>
          <w:szCs w:val="20"/>
        </w:rPr>
        <w:lastRenderedPageBreak/>
        <w:t>exigida apenas para a licitante detentora do menor preço após a etapa de lances/negociação com o pregoeiro). Informação exigida apenas para a licitante detentora do menor preço após a etapa de lances/ negociação com o(a) licitador(a).</w:t>
      </w:r>
    </w:p>
    <w:p w14:paraId="229B2439" w14:textId="77777777" w:rsidR="007A72B3" w:rsidRPr="007A72B3" w:rsidRDefault="007A72B3" w:rsidP="007A72B3">
      <w:pPr>
        <w:ind w:left="0" w:right="232" w:firstLine="0"/>
        <w:contextualSpacing/>
        <w:rPr>
          <w:rFonts w:ascii="Helvetica" w:eastAsiaTheme="minorEastAsia" w:hAnsi="Helvetica" w:cs="Helvetica"/>
          <w:i/>
          <w:iCs/>
          <w:kern w:val="0"/>
          <w:sz w:val="20"/>
          <w:szCs w:val="20"/>
        </w:rPr>
      </w:pPr>
    </w:p>
    <w:p w14:paraId="34C971F4" w14:textId="77777777" w:rsidR="007A72B3" w:rsidRPr="007A72B3" w:rsidRDefault="007A72B3" w:rsidP="00153B06">
      <w:pPr>
        <w:numPr>
          <w:ilvl w:val="0"/>
          <w:numId w:val="32"/>
        </w:numPr>
        <w:spacing w:after="1" w:line="239" w:lineRule="auto"/>
        <w:ind w:left="927" w:right="238"/>
        <w:rPr>
          <w:b/>
        </w:rPr>
      </w:pPr>
      <w:r w:rsidRPr="007A72B3">
        <w:rPr>
          <w:b/>
        </w:rPr>
        <w:t>SINDICATO(S) UTILIZADO(S) PARA FORMULAÇÃO DA PROPOSTA: _________</w:t>
      </w:r>
      <w:r w:rsidRPr="007A72B3">
        <w:rPr>
          <w:b/>
        </w:rPr>
        <w:softHyphen/>
      </w:r>
      <w:r w:rsidRPr="007A72B3">
        <w:rPr>
          <w:b/>
        </w:rPr>
        <w:softHyphen/>
      </w:r>
      <w:r w:rsidRPr="007A72B3">
        <w:rPr>
          <w:b/>
        </w:rPr>
        <w:softHyphen/>
      </w:r>
      <w:r w:rsidRPr="007A72B3">
        <w:rPr>
          <w:b/>
        </w:rPr>
        <w:softHyphen/>
        <w:t>_______</w:t>
      </w:r>
    </w:p>
    <w:p w14:paraId="2F256FEA" w14:textId="77777777" w:rsidR="007A72B3" w:rsidRPr="007A72B3" w:rsidRDefault="007A72B3" w:rsidP="007A72B3">
      <w:pPr>
        <w:spacing w:after="1" w:line="239" w:lineRule="auto"/>
        <w:ind w:left="927" w:right="238" w:firstLine="0"/>
        <w:rPr>
          <w:b/>
        </w:rPr>
      </w:pPr>
    </w:p>
    <w:p w14:paraId="4A43286B" w14:textId="77777777" w:rsidR="007A72B3" w:rsidRPr="007A72B3" w:rsidRDefault="007A72B3" w:rsidP="007A72B3">
      <w:pPr>
        <w:spacing w:after="1" w:line="239" w:lineRule="auto"/>
        <w:ind w:left="927" w:right="238" w:firstLine="0"/>
        <w:rPr>
          <w:b/>
        </w:rPr>
      </w:pPr>
    </w:p>
    <w:p w14:paraId="0D72647F" w14:textId="77777777" w:rsidR="007A72B3" w:rsidRPr="007A72B3" w:rsidRDefault="007A72B3" w:rsidP="007A72B3">
      <w:pPr>
        <w:autoSpaceDE w:val="0"/>
        <w:autoSpaceDN w:val="0"/>
        <w:adjustRightInd w:val="0"/>
        <w:spacing w:after="0" w:line="240" w:lineRule="auto"/>
        <w:ind w:left="927" w:right="0" w:firstLine="0"/>
        <w:jc w:val="left"/>
        <w:rPr>
          <w:rFonts w:eastAsiaTheme="minorEastAsia"/>
          <w:b/>
          <w:bCs/>
          <w:kern w:val="0"/>
          <w:szCs w:val="22"/>
        </w:rPr>
      </w:pPr>
      <w:r w:rsidRPr="007A72B3">
        <w:rPr>
          <w:rFonts w:eastAsiaTheme="minorEastAsia"/>
          <w:b/>
          <w:bCs/>
          <w:kern w:val="0"/>
          <w:szCs w:val="22"/>
        </w:rPr>
        <w:t>9.1</w:t>
      </w:r>
      <w:r w:rsidRPr="007A72B3">
        <w:rPr>
          <w:rFonts w:eastAsiaTheme="minorEastAsia"/>
          <w:b/>
          <w:bCs/>
          <w:kern w:val="0"/>
          <w:szCs w:val="22"/>
        </w:rPr>
        <w:tab/>
        <w:t>DATA(S) DA(S) CONVENÇÃO(ÕES) COLETIVA(S) DE TRABALHO UTILIZADA(S)</w:t>
      </w:r>
    </w:p>
    <w:p w14:paraId="78860485" w14:textId="77777777" w:rsidR="007A72B3" w:rsidRPr="007A72B3" w:rsidRDefault="007A72B3" w:rsidP="007A72B3">
      <w:pPr>
        <w:autoSpaceDE w:val="0"/>
        <w:autoSpaceDN w:val="0"/>
        <w:adjustRightInd w:val="0"/>
        <w:spacing w:after="0" w:line="240" w:lineRule="auto"/>
        <w:ind w:left="927" w:right="0" w:firstLine="0"/>
        <w:jc w:val="left"/>
        <w:rPr>
          <w:rFonts w:ascii="Helvetica" w:eastAsiaTheme="minorEastAsia" w:hAnsi="Helvetica" w:cs="Helvetica"/>
          <w:b/>
          <w:bCs/>
          <w:kern w:val="0"/>
          <w:sz w:val="24"/>
        </w:rPr>
      </w:pPr>
      <w:r w:rsidRPr="007A72B3">
        <w:rPr>
          <w:rFonts w:eastAsiaTheme="minorEastAsia"/>
          <w:b/>
          <w:bCs/>
          <w:kern w:val="0"/>
          <w:szCs w:val="22"/>
        </w:rPr>
        <w:t>PARA FORMULAÇÃO DA PROPOSTA</w:t>
      </w:r>
      <w:r w:rsidRPr="007A72B3">
        <w:rPr>
          <w:rFonts w:ascii="Helvetica" w:eastAsiaTheme="minorEastAsia" w:hAnsi="Helvetica" w:cs="Helvetica"/>
          <w:b/>
          <w:bCs/>
          <w:kern w:val="0"/>
          <w:sz w:val="24"/>
        </w:rPr>
        <w:t>: ___/___/_____</w:t>
      </w:r>
    </w:p>
    <w:p w14:paraId="48685ED9" w14:textId="77777777" w:rsidR="007A72B3" w:rsidRPr="007A72B3" w:rsidRDefault="007A72B3" w:rsidP="007A72B3">
      <w:pPr>
        <w:autoSpaceDE w:val="0"/>
        <w:autoSpaceDN w:val="0"/>
        <w:adjustRightInd w:val="0"/>
        <w:spacing w:after="0" w:line="240" w:lineRule="auto"/>
        <w:ind w:left="927" w:right="0" w:firstLine="0"/>
        <w:jc w:val="left"/>
        <w:rPr>
          <w:rFonts w:ascii="Helvetica" w:eastAsiaTheme="minorEastAsia" w:hAnsi="Helvetica" w:cs="Helvetica"/>
          <w:i/>
          <w:iCs/>
          <w:kern w:val="0"/>
          <w:sz w:val="20"/>
          <w:szCs w:val="20"/>
        </w:rPr>
      </w:pPr>
      <w:r w:rsidRPr="007A72B3">
        <w:rPr>
          <w:rFonts w:ascii="Helvetica" w:eastAsiaTheme="minorEastAsia" w:hAnsi="Helvetica" w:cs="Helvetica"/>
          <w:i/>
          <w:iCs/>
          <w:kern w:val="0"/>
          <w:sz w:val="20"/>
          <w:szCs w:val="20"/>
        </w:rPr>
        <w:t>Informações exigidas apenas para a licitante detentora do menor preço após a etapa de</w:t>
      </w:r>
    </w:p>
    <w:p w14:paraId="670B8079" w14:textId="77777777" w:rsidR="007A72B3" w:rsidRPr="007A72B3" w:rsidRDefault="007A72B3" w:rsidP="007A72B3">
      <w:pPr>
        <w:ind w:left="927" w:right="232" w:firstLine="0"/>
        <w:contextualSpacing/>
        <w:rPr>
          <w:rFonts w:ascii="Helvetica" w:eastAsiaTheme="minorEastAsia" w:hAnsi="Helvetica" w:cs="Helvetica"/>
          <w:i/>
          <w:iCs/>
          <w:kern w:val="0"/>
          <w:sz w:val="20"/>
          <w:szCs w:val="20"/>
        </w:rPr>
      </w:pPr>
      <w:r w:rsidRPr="007A72B3">
        <w:rPr>
          <w:rFonts w:ascii="Helvetica" w:eastAsiaTheme="minorEastAsia" w:hAnsi="Helvetica" w:cs="Helvetica"/>
          <w:i/>
          <w:iCs/>
          <w:kern w:val="0"/>
          <w:sz w:val="20"/>
          <w:szCs w:val="20"/>
        </w:rPr>
        <w:t>lances/ negociação com o(a) licitador(a).</w:t>
      </w:r>
    </w:p>
    <w:p w14:paraId="3F4C9366" w14:textId="77777777" w:rsidR="007A72B3" w:rsidRPr="007A72B3" w:rsidRDefault="007A72B3" w:rsidP="007A72B3">
      <w:pPr>
        <w:spacing w:after="0" w:line="259" w:lineRule="auto"/>
        <w:ind w:left="994" w:right="0" w:firstLine="0"/>
        <w:jc w:val="left"/>
      </w:pPr>
      <w:r w:rsidRPr="007A72B3">
        <w:rPr>
          <w:rFonts w:ascii="Times New Roman" w:eastAsia="Times New Roman" w:hAnsi="Times New Roman" w:cs="Times New Roman"/>
        </w:rPr>
        <w:t xml:space="preserve"> </w:t>
      </w:r>
      <w:r w:rsidRPr="007A72B3">
        <w:rPr>
          <w:rFonts w:ascii="Times New Roman" w:eastAsia="Times New Roman" w:hAnsi="Times New Roman" w:cs="Times New Roman"/>
        </w:rPr>
        <w:tab/>
      </w:r>
      <w:r w:rsidRPr="007A72B3">
        <w:t xml:space="preserve"> </w:t>
      </w:r>
    </w:p>
    <w:p w14:paraId="3AFD757B" w14:textId="77777777" w:rsidR="007A72B3" w:rsidRPr="007A72B3" w:rsidRDefault="007A72B3" w:rsidP="00153B06">
      <w:pPr>
        <w:numPr>
          <w:ilvl w:val="0"/>
          <w:numId w:val="32"/>
        </w:numPr>
        <w:spacing w:after="1" w:line="239" w:lineRule="auto"/>
        <w:ind w:left="927" w:right="238"/>
        <w:rPr>
          <w:b/>
        </w:rPr>
      </w:pPr>
      <w:r w:rsidRPr="007A72B3">
        <w:rPr>
          <w:b/>
        </w:rPr>
        <w:t xml:space="preserve">QUANTIDADE DE VIGILANTES POR POSTO E REGIME DE ESCALA:  </w:t>
      </w:r>
    </w:p>
    <w:p w14:paraId="2890B48B" w14:textId="77777777" w:rsidR="007A72B3" w:rsidRPr="007A72B3" w:rsidRDefault="007A72B3" w:rsidP="007A72B3">
      <w:pPr>
        <w:spacing w:after="0" w:line="259" w:lineRule="auto"/>
        <w:ind w:left="994" w:right="0" w:firstLine="0"/>
        <w:jc w:val="left"/>
      </w:pPr>
    </w:p>
    <w:tbl>
      <w:tblPr>
        <w:tblStyle w:val="TableGrid"/>
        <w:tblW w:w="9493" w:type="dxa"/>
        <w:jc w:val="center"/>
        <w:tblInd w:w="0" w:type="dxa"/>
        <w:tblCellMar>
          <w:left w:w="68" w:type="dxa"/>
          <w:right w:w="115" w:type="dxa"/>
        </w:tblCellMar>
        <w:tblLook w:val="04A0" w:firstRow="1" w:lastRow="0" w:firstColumn="1" w:lastColumn="0" w:noHBand="0" w:noVBand="1"/>
      </w:tblPr>
      <w:tblGrid>
        <w:gridCol w:w="3830"/>
        <w:gridCol w:w="2276"/>
        <w:gridCol w:w="3387"/>
      </w:tblGrid>
      <w:tr w:rsidR="007A72B3" w:rsidRPr="007A72B3" w14:paraId="7040E3B2" w14:textId="77777777" w:rsidTr="00E12A86">
        <w:trPr>
          <w:trHeight w:val="518"/>
          <w:jc w:val="center"/>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26B0F90" w14:textId="77777777" w:rsidR="007A72B3" w:rsidRPr="007A72B3" w:rsidRDefault="007A72B3" w:rsidP="007A72B3">
            <w:pPr>
              <w:spacing w:after="0" w:line="259" w:lineRule="auto"/>
              <w:ind w:left="47" w:right="0" w:firstLine="0"/>
              <w:jc w:val="center"/>
            </w:pPr>
            <w:r w:rsidRPr="007A72B3">
              <w:rPr>
                <w:rFonts w:ascii="Calibri" w:eastAsia="Calibri" w:hAnsi="Calibri" w:cs="Calibri"/>
                <w:b/>
              </w:rPr>
              <w:t xml:space="preserve">VIGILÂNCIA OSTENSIVA E SERVIÇO DE SEGURANÇA PRIVADA A PESSOAS </w:t>
            </w:r>
          </w:p>
        </w:tc>
      </w:tr>
      <w:tr w:rsidR="007A72B3" w:rsidRPr="007A72B3" w14:paraId="219F6B16" w14:textId="77777777" w:rsidTr="00E12A86">
        <w:trPr>
          <w:trHeight w:val="546"/>
          <w:jc w:val="center"/>
        </w:trPr>
        <w:tc>
          <w:tcPr>
            <w:tcW w:w="38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6C2272" w14:textId="77777777" w:rsidR="007A72B3" w:rsidRPr="007A72B3" w:rsidRDefault="007A72B3" w:rsidP="007A72B3">
            <w:pPr>
              <w:spacing w:after="0" w:line="259" w:lineRule="auto"/>
              <w:ind w:left="47" w:right="0" w:firstLine="0"/>
              <w:jc w:val="center"/>
            </w:pPr>
            <w:r w:rsidRPr="007A72B3">
              <w:rPr>
                <w:rFonts w:ascii="Calibri" w:eastAsia="Calibri" w:hAnsi="Calibri" w:cs="Calibri"/>
                <w:b/>
              </w:rPr>
              <w:t xml:space="preserve">TIPOS DE POSTOS </w:t>
            </w:r>
          </w:p>
        </w:tc>
        <w:tc>
          <w:tcPr>
            <w:tcW w:w="2276" w:type="dxa"/>
            <w:tcBorders>
              <w:top w:val="single" w:sz="4" w:space="0" w:color="000000"/>
              <w:left w:val="single" w:sz="4" w:space="0" w:color="000000"/>
              <w:bottom w:val="single" w:sz="4" w:space="0" w:color="000000"/>
              <w:right w:val="single" w:sz="4" w:space="0" w:color="000000"/>
            </w:tcBorders>
            <w:shd w:val="clear" w:color="auto" w:fill="D9D9D9"/>
          </w:tcPr>
          <w:p w14:paraId="43722FC7" w14:textId="77777777" w:rsidR="007A72B3" w:rsidRPr="007A72B3" w:rsidRDefault="007A72B3" w:rsidP="007A72B3">
            <w:pPr>
              <w:spacing w:after="0" w:line="259" w:lineRule="auto"/>
              <w:ind w:left="0" w:right="0" w:firstLine="0"/>
              <w:jc w:val="center"/>
            </w:pPr>
            <w:r w:rsidRPr="007A72B3">
              <w:rPr>
                <w:rFonts w:ascii="Calibri" w:eastAsia="Calibri" w:hAnsi="Calibri" w:cs="Calibri"/>
                <w:b/>
              </w:rPr>
              <w:t xml:space="preserve">QUANTIDADE DE VIGILANTES/ POSTO </w:t>
            </w:r>
          </w:p>
        </w:tc>
        <w:tc>
          <w:tcPr>
            <w:tcW w:w="33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9FC042" w14:textId="77777777" w:rsidR="007A72B3" w:rsidRPr="007A72B3" w:rsidRDefault="007A72B3" w:rsidP="007A72B3">
            <w:pPr>
              <w:spacing w:after="0" w:line="259" w:lineRule="auto"/>
              <w:ind w:left="47" w:right="0" w:firstLine="0"/>
              <w:jc w:val="center"/>
            </w:pPr>
            <w:r w:rsidRPr="007A72B3">
              <w:rPr>
                <w:rFonts w:ascii="Calibri" w:eastAsia="Calibri" w:hAnsi="Calibri" w:cs="Calibri"/>
                <w:b/>
              </w:rPr>
              <w:t xml:space="preserve">REGIME DE ESCALA </w:t>
            </w:r>
          </w:p>
        </w:tc>
      </w:tr>
      <w:tr w:rsidR="007A72B3" w:rsidRPr="007A72B3" w14:paraId="19BBA4BE" w14:textId="77777777" w:rsidTr="00E12A86">
        <w:trPr>
          <w:trHeight w:val="280"/>
          <w:jc w:val="center"/>
        </w:trPr>
        <w:tc>
          <w:tcPr>
            <w:tcW w:w="3830" w:type="dxa"/>
            <w:tcBorders>
              <w:top w:val="single" w:sz="4" w:space="0" w:color="000000"/>
              <w:left w:val="single" w:sz="4" w:space="0" w:color="000000"/>
              <w:bottom w:val="single" w:sz="4" w:space="0" w:color="000000"/>
              <w:right w:val="single" w:sz="4" w:space="0" w:color="000000"/>
            </w:tcBorders>
          </w:tcPr>
          <w:p w14:paraId="7BDBECED" w14:textId="77777777" w:rsidR="007A72B3" w:rsidRPr="007A72B3" w:rsidRDefault="007A72B3" w:rsidP="007A72B3">
            <w:pPr>
              <w:spacing w:after="0" w:line="259" w:lineRule="auto"/>
              <w:ind w:left="0" w:right="0" w:firstLine="0"/>
              <w:jc w:val="left"/>
            </w:pPr>
            <w:r w:rsidRPr="007A72B3">
              <w:t>Vigilância Ostensiva - Posto A</w:t>
            </w:r>
          </w:p>
          <w:p w14:paraId="3F1D3A4E" w14:textId="77777777" w:rsidR="007A72B3" w:rsidRPr="007A72B3" w:rsidRDefault="007A72B3" w:rsidP="007A72B3">
            <w:pPr>
              <w:spacing w:after="0" w:line="259" w:lineRule="auto"/>
              <w:ind w:left="0" w:right="0" w:firstLine="0"/>
              <w:jc w:val="left"/>
            </w:pPr>
            <w:r w:rsidRPr="007A72B3">
              <w:t>Vigilância Ostensiva - Posto A1</w:t>
            </w:r>
          </w:p>
          <w:p w14:paraId="5F52A610" w14:textId="77777777" w:rsidR="007A72B3" w:rsidRPr="007A72B3" w:rsidRDefault="007A72B3" w:rsidP="007A72B3">
            <w:pPr>
              <w:spacing w:after="0" w:line="259" w:lineRule="auto"/>
              <w:ind w:left="0" w:right="0" w:firstLine="0"/>
              <w:jc w:val="left"/>
            </w:pPr>
            <w:r w:rsidRPr="007A72B3">
              <w:t>Vigilância Ostensiva - Posto A2</w:t>
            </w:r>
          </w:p>
          <w:p w14:paraId="00B9AAF4" w14:textId="77777777" w:rsidR="007A72B3" w:rsidRPr="007A72B3" w:rsidRDefault="007A72B3" w:rsidP="007A72B3">
            <w:pPr>
              <w:spacing w:after="0" w:line="259" w:lineRule="auto"/>
              <w:ind w:left="0" w:right="0" w:firstLine="0"/>
              <w:jc w:val="left"/>
            </w:pPr>
            <w:r w:rsidRPr="007A72B3">
              <w:t>Vigilância Ostensiva - Posto A3</w:t>
            </w:r>
          </w:p>
          <w:p w14:paraId="6DDFFEC5" w14:textId="77777777" w:rsidR="007A72B3" w:rsidRPr="007A72B3" w:rsidRDefault="007A72B3" w:rsidP="007A72B3">
            <w:pPr>
              <w:spacing w:after="0" w:line="259" w:lineRule="auto"/>
              <w:ind w:left="0" w:right="0" w:firstLine="0"/>
              <w:jc w:val="left"/>
            </w:pPr>
            <w:r w:rsidRPr="007A72B3">
              <w:t>Vigilância Ostensiva - Posto A4</w:t>
            </w:r>
          </w:p>
          <w:p w14:paraId="453DCB3F" w14:textId="77777777" w:rsidR="007A72B3" w:rsidRPr="007A72B3" w:rsidRDefault="007A72B3" w:rsidP="007A72B3">
            <w:pPr>
              <w:spacing w:after="0" w:line="259" w:lineRule="auto"/>
              <w:ind w:left="0" w:right="0" w:firstLine="0"/>
              <w:jc w:val="left"/>
            </w:pPr>
            <w:r w:rsidRPr="007A72B3">
              <w:t>Vigilância Ostensiva - Posto A5</w:t>
            </w:r>
          </w:p>
          <w:p w14:paraId="6EAB02AE" w14:textId="77777777" w:rsidR="007A72B3" w:rsidRPr="007A72B3" w:rsidRDefault="007A72B3" w:rsidP="007A72B3">
            <w:pPr>
              <w:spacing w:after="0" w:line="259" w:lineRule="auto"/>
              <w:ind w:left="0" w:right="0" w:firstLine="0"/>
              <w:jc w:val="left"/>
            </w:pPr>
            <w:r w:rsidRPr="007A72B3">
              <w:t>Vigilância Ostensiva - Posto B</w:t>
            </w:r>
          </w:p>
          <w:p w14:paraId="3192C266" w14:textId="77777777" w:rsidR="007A72B3" w:rsidRPr="007A72B3" w:rsidRDefault="007A72B3" w:rsidP="007A72B3">
            <w:pPr>
              <w:spacing w:after="0" w:line="259" w:lineRule="auto"/>
              <w:ind w:left="0" w:right="0" w:firstLine="0"/>
              <w:jc w:val="left"/>
            </w:pPr>
            <w:r w:rsidRPr="007A72B3">
              <w:t>Vigilância Ostensiva - Posto C</w:t>
            </w:r>
          </w:p>
          <w:p w14:paraId="6638A030" w14:textId="77777777" w:rsidR="007A72B3" w:rsidRPr="007A72B3" w:rsidRDefault="007A72B3" w:rsidP="007A72B3">
            <w:pPr>
              <w:spacing w:after="0" w:line="259" w:lineRule="auto"/>
              <w:ind w:left="0" w:right="0" w:firstLine="0"/>
              <w:jc w:val="left"/>
            </w:pPr>
            <w:r w:rsidRPr="007A72B3">
              <w:t>Vigilância Ostensiva - Posto C1</w:t>
            </w:r>
          </w:p>
          <w:p w14:paraId="2566492D" w14:textId="77777777" w:rsidR="007A72B3" w:rsidRPr="007A72B3" w:rsidRDefault="007A72B3" w:rsidP="007A72B3">
            <w:pPr>
              <w:spacing w:after="0" w:line="259" w:lineRule="auto"/>
              <w:ind w:left="0" w:right="0" w:firstLine="0"/>
              <w:jc w:val="left"/>
            </w:pPr>
            <w:r w:rsidRPr="007A72B3">
              <w:t>Vigilância Ostensiva - Posto D</w:t>
            </w:r>
          </w:p>
          <w:p w14:paraId="601200DD" w14:textId="77777777" w:rsidR="007A72B3" w:rsidRPr="007A72B3" w:rsidRDefault="007A72B3" w:rsidP="007A72B3">
            <w:pPr>
              <w:spacing w:after="0" w:line="259" w:lineRule="auto"/>
              <w:ind w:left="0" w:right="0" w:firstLine="0"/>
              <w:jc w:val="left"/>
            </w:pPr>
            <w:r w:rsidRPr="007A72B3">
              <w:t>Vigilância Ostensiva - Posto E</w:t>
            </w:r>
          </w:p>
          <w:p w14:paraId="2DB7FCFF" w14:textId="77777777" w:rsidR="007A72B3" w:rsidRPr="007A72B3" w:rsidRDefault="007A72B3" w:rsidP="007A72B3">
            <w:pPr>
              <w:spacing w:after="0" w:line="259" w:lineRule="auto"/>
              <w:ind w:left="0" w:right="0" w:firstLine="0"/>
              <w:jc w:val="left"/>
            </w:pPr>
            <w:r w:rsidRPr="007A72B3">
              <w:t>Vigilância Ostensiva - Posto E1</w:t>
            </w:r>
          </w:p>
          <w:p w14:paraId="06718CE5" w14:textId="77777777" w:rsidR="007A72B3" w:rsidRPr="007A72B3" w:rsidRDefault="007A72B3" w:rsidP="007A72B3">
            <w:pPr>
              <w:spacing w:after="0" w:line="259" w:lineRule="auto"/>
              <w:ind w:left="0" w:right="0" w:firstLine="0"/>
              <w:jc w:val="left"/>
            </w:pPr>
            <w:r w:rsidRPr="007A72B3">
              <w:t>Vigilância Ostensiva - Posto E2</w:t>
            </w:r>
          </w:p>
          <w:p w14:paraId="4D36E0E4" w14:textId="77777777" w:rsidR="007A72B3" w:rsidRPr="007A72B3" w:rsidRDefault="007A72B3" w:rsidP="007A72B3">
            <w:pPr>
              <w:spacing w:after="0" w:line="259" w:lineRule="auto"/>
              <w:ind w:left="0" w:right="0" w:firstLine="0"/>
              <w:jc w:val="left"/>
            </w:pPr>
            <w:r w:rsidRPr="007A72B3">
              <w:t>Vigilância Ostensiva - Posto E3</w:t>
            </w:r>
          </w:p>
          <w:p w14:paraId="4D5E7168" w14:textId="77777777" w:rsidR="007A72B3" w:rsidRPr="007A72B3" w:rsidRDefault="007A72B3" w:rsidP="007A72B3">
            <w:pPr>
              <w:spacing w:after="0" w:line="259" w:lineRule="auto"/>
              <w:ind w:left="0" w:right="0" w:firstLine="0"/>
              <w:jc w:val="left"/>
            </w:pPr>
            <w:r w:rsidRPr="007A72B3">
              <w:t>Vigilância Ostensiva - Posto E4</w:t>
            </w:r>
          </w:p>
          <w:p w14:paraId="3B316FCF" w14:textId="77777777" w:rsidR="007A72B3" w:rsidRPr="007A72B3" w:rsidRDefault="007A72B3" w:rsidP="007A72B3">
            <w:pPr>
              <w:spacing w:after="0" w:line="259" w:lineRule="auto"/>
              <w:ind w:left="0" w:right="0" w:firstLine="0"/>
              <w:jc w:val="left"/>
            </w:pPr>
            <w:r w:rsidRPr="007A72B3">
              <w:t>Vigilância Ostensiva - Posto H</w:t>
            </w:r>
          </w:p>
          <w:p w14:paraId="729B278C" w14:textId="77777777" w:rsidR="007A72B3" w:rsidRPr="007A72B3" w:rsidRDefault="007A72B3" w:rsidP="007A72B3">
            <w:pPr>
              <w:spacing w:after="0" w:line="259" w:lineRule="auto"/>
              <w:ind w:left="0" w:right="0" w:firstLine="0"/>
              <w:jc w:val="left"/>
            </w:pPr>
            <w:r w:rsidRPr="007A72B3">
              <w:t>ASPP – A</w:t>
            </w:r>
          </w:p>
          <w:p w14:paraId="45490D69" w14:textId="77777777" w:rsidR="007A72B3" w:rsidRPr="007A72B3" w:rsidRDefault="007A72B3" w:rsidP="007A72B3">
            <w:pPr>
              <w:spacing w:after="0" w:line="259" w:lineRule="auto"/>
              <w:ind w:left="0" w:right="0" w:firstLine="0"/>
              <w:jc w:val="left"/>
            </w:pPr>
            <w:r w:rsidRPr="007A72B3">
              <w:t>ASPP – A1</w:t>
            </w:r>
          </w:p>
          <w:p w14:paraId="1E94502F" w14:textId="77777777" w:rsidR="007A72B3" w:rsidRPr="007A72B3" w:rsidRDefault="007A72B3" w:rsidP="007A72B3">
            <w:pPr>
              <w:spacing w:after="0" w:line="259" w:lineRule="auto"/>
              <w:ind w:left="0" w:right="0" w:firstLine="0"/>
              <w:jc w:val="left"/>
            </w:pPr>
            <w:r w:rsidRPr="007A72B3">
              <w:t>ASPP – B</w:t>
            </w:r>
          </w:p>
          <w:p w14:paraId="3AD4E926" w14:textId="77777777" w:rsidR="007A72B3" w:rsidRPr="007A72B3" w:rsidRDefault="007A72B3" w:rsidP="007A72B3">
            <w:pPr>
              <w:spacing w:after="0" w:line="259" w:lineRule="auto"/>
              <w:ind w:left="0" w:right="0" w:firstLine="0"/>
              <w:jc w:val="left"/>
            </w:pPr>
            <w:r w:rsidRPr="007A72B3">
              <w:t>ASPP – C</w:t>
            </w:r>
          </w:p>
          <w:p w14:paraId="15013AFD" w14:textId="77777777" w:rsidR="007A72B3" w:rsidRPr="007A72B3" w:rsidRDefault="007A72B3" w:rsidP="007A72B3">
            <w:pPr>
              <w:spacing w:after="0" w:line="259" w:lineRule="auto"/>
              <w:ind w:left="0" w:right="0" w:firstLine="0"/>
              <w:jc w:val="left"/>
            </w:pPr>
            <w:r w:rsidRPr="007A72B3">
              <w:t>ASPP – D</w:t>
            </w:r>
          </w:p>
          <w:p w14:paraId="6B40A9C4" w14:textId="77777777" w:rsidR="007A72B3" w:rsidRPr="007A72B3" w:rsidRDefault="007A72B3" w:rsidP="007A72B3">
            <w:pPr>
              <w:spacing w:after="0" w:line="259" w:lineRule="auto"/>
              <w:ind w:left="0" w:right="0" w:firstLine="0"/>
              <w:jc w:val="left"/>
            </w:pPr>
            <w:r w:rsidRPr="007A72B3">
              <w:t>ASPP – E</w:t>
            </w:r>
          </w:p>
          <w:p w14:paraId="2ABDA456" w14:textId="77777777" w:rsidR="007A72B3" w:rsidRPr="007A72B3" w:rsidRDefault="007A72B3" w:rsidP="007A72B3">
            <w:pPr>
              <w:spacing w:after="0" w:line="259" w:lineRule="auto"/>
              <w:ind w:left="0" w:right="0" w:firstLine="0"/>
              <w:jc w:val="left"/>
            </w:pPr>
            <w:r w:rsidRPr="007A72B3">
              <w:t>ASPP – E1</w:t>
            </w:r>
          </w:p>
        </w:tc>
        <w:tc>
          <w:tcPr>
            <w:tcW w:w="2276" w:type="dxa"/>
            <w:tcBorders>
              <w:top w:val="single" w:sz="4" w:space="0" w:color="000000"/>
              <w:left w:val="single" w:sz="4" w:space="0" w:color="000000"/>
              <w:bottom w:val="single" w:sz="4" w:space="0" w:color="000000"/>
              <w:right w:val="single" w:sz="4" w:space="0" w:color="000000"/>
            </w:tcBorders>
          </w:tcPr>
          <w:p w14:paraId="485652E1" w14:textId="77777777" w:rsidR="007A72B3" w:rsidRPr="007A72B3" w:rsidRDefault="007A72B3" w:rsidP="007A72B3">
            <w:pPr>
              <w:spacing w:after="0" w:line="259" w:lineRule="auto"/>
              <w:ind w:left="2" w:right="0" w:firstLine="0"/>
              <w:jc w:val="left"/>
            </w:pPr>
            <w:r w:rsidRPr="007A72B3">
              <w:rPr>
                <w:rFonts w:ascii="Calibri" w:eastAsia="Calibri" w:hAnsi="Calibri" w:cs="Calibri"/>
              </w:rPr>
              <w:t xml:space="preserve"> </w:t>
            </w:r>
          </w:p>
        </w:tc>
        <w:tc>
          <w:tcPr>
            <w:tcW w:w="3387" w:type="dxa"/>
            <w:tcBorders>
              <w:top w:val="single" w:sz="4" w:space="0" w:color="000000"/>
              <w:left w:val="single" w:sz="4" w:space="0" w:color="000000"/>
              <w:bottom w:val="single" w:sz="4" w:space="0" w:color="000000"/>
              <w:right w:val="single" w:sz="4" w:space="0" w:color="000000"/>
            </w:tcBorders>
          </w:tcPr>
          <w:p w14:paraId="32B66133" w14:textId="77777777" w:rsidR="007A72B3" w:rsidRPr="007A72B3" w:rsidRDefault="007A72B3" w:rsidP="007A72B3">
            <w:pPr>
              <w:spacing w:after="0" w:line="259" w:lineRule="auto"/>
              <w:ind w:left="2" w:right="0" w:firstLine="0"/>
              <w:jc w:val="left"/>
            </w:pPr>
            <w:r w:rsidRPr="007A72B3">
              <w:rPr>
                <w:rFonts w:ascii="Calibri" w:eastAsia="Calibri" w:hAnsi="Calibri" w:cs="Calibri"/>
              </w:rPr>
              <w:t xml:space="preserve">  </w:t>
            </w:r>
          </w:p>
        </w:tc>
      </w:tr>
    </w:tbl>
    <w:p w14:paraId="4EABBDE0" w14:textId="77777777" w:rsidR="007A72B3" w:rsidRPr="007A72B3" w:rsidRDefault="007A72B3" w:rsidP="007A72B3">
      <w:pPr>
        <w:ind w:left="567" w:right="718"/>
        <w:rPr>
          <w:i/>
          <w:iCs/>
          <w:sz w:val="20"/>
          <w:szCs w:val="22"/>
        </w:rPr>
      </w:pPr>
      <w:r w:rsidRPr="007A72B3">
        <w:rPr>
          <w:i/>
          <w:iCs/>
          <w:sz w:val="20"/>
          <w:szCs w:val="22"/>
        </w:rPr>
        <w:t xml:space="preserve">Obs1: Ressaltamos orientação da à IN 05/2017 MPOG, quanto ao regime de escala: 44 (quarenta e quatro) horas semanais diurnas, de segunda a sexta-feira envolvendo 01 (um) vigilante; 12 (doze) horas diurnas, de segunda a sexta-feira, envolvendo 2 (dois) vigilantes </w:t>
      </w:r>
      <w:r w:rsidRPr="007A72B3">
        <w:rPr>
          <w:i/>
          <w:iCs/>
          <w:sz w:val="20"/>
          <w:szCs w:val="22"/>
        </w:rPr>
        <w:lastRenderedPageBreak/>
        <w:t xml:space="preserve">em turnos de 12 (doze) x 36 (trinta e seis) horas; 12 (doze) horas diurnas, de segunda-feira a domingo, envolvendo 2 (dois) vigilantes em turnos de 12 (doze) x 36 (trinta e seis) horas. </w:t>
      </w:r>
    </w:p>
    <w:p w14:paraId="2DA024B3" w14:textId="77777777" w:rsidR="007A72B3" w:rsidRPr="007A72B3" w:rsidRDefault="007A72B3" w:rsidP="007A72B3">
      <w:pPr>
        <w:spacing w:after="0" w:line="259" w:lineRule="auto"/>
        <w:ind w:left="567" w:right="718" w:firstLine="0"/>
        <w:jc w:val="left"/>
      </w:pPr>
      <w:r w:rsidRPr="007A72B3">
        <w:t xml:space="preserve"> </w:t>
      </w:r>
    </w:p>
    <w:p w14:paraId="73ACB733" w14:textId="77777777" w:rsidR="007A72B3" w:rsidRPr="007A72B3" w:rsidRDefault="007A72B3" w:rsidP="00153B06">
      <w:pPr>
        <w:numPr>
          <w:ilvl w:val="0"/>
          <w:numId w:val="32"/>
        </w:numPr>
        <w:spacing w:after="1" w:line="239" w:lineRule="auto"/>
        <w:ind w:left="927" w:right="238"/>
        <w:rPr>
          <w:b/>
        </w:rPr>
      </w:pPr>
      <w:r w:rsidRPr="007A72B3">
        <w:rPr>
          <w:b/>
        </w:rPr>
        <w:t>DECLARAÇÕES</w:t>
      </w:r>
    </w:p>
    <w:p w14:paraId="43FD0701" w14:textId="77777777" w:rsidR="007A72B3" w:rsidRPr="007A72B3" w:rsidRDefault="007A72B3" w:rsidP="007A72B3">
      <w:pPr>
        <w:ind w:left="0" w:right="232" w:firstLine="0"/>
      </w:pPr>
    </w:p>
    <w:p w14:paraId="5D02855B" w14:textId="77777777" w:rsidR="007A72B3" w:rsidRPr="007A72B3" w:rsidRDefault="007A72B3" w:rsidP="007A72B3">
      <w:pPr>
        <w:numPr>
          <w:ilvl w:val="1"/>
          <w:numId w:val="45"/>
        </w:numPr>
        <w:ind w:left="1418" w:right="232" w:hanging="552"/>
        <w:contextualSpacing/>
      </w:pPr>
      <w:r w:rsidRPr="007A72B3">
        <w:t>A empresa, por intermédio de seu representante legal abaixo identificado, para todos os efeitos legais e administrativos, sob as penas da lei, DECLARA:</w:t>
      </w:r>
    </w:p>
    <w:p w14:paraId="44C2E5A6" w14:textId="77777777" w:rsidR="007A72B3" w:rsidRPr="007A72B3" w:rsidRDefault="007A72B3" w:rsidP="007A72B3">
      <w:pPr>
        <w:spacing w:after="0" w:line="259" w:lineRule="auto"/>
        <w:ind w:left="1276" w:right="0" w:hanging="410"/>
        <w:jc w:val="left"/>
      </w:pPr>
      <w:r w:rsidRPr="007A72B3">
        <w:t xml:space="preserve"> </w:t>
      </w:r>
    </w:p>
    <w:p w14:paraId="03F0F93C" w14:textId="77777777" w:rsidR="007A72B3" w:rsidRPr="007A72B3" w:rsidRDefault="007A72B3" w:rsidP="007A72B3">
      <w:pPr>
        <w:numPr>
          <w:ilvl w:val="2"/>
          <w:numId w:val="45"/>
        </w:numPr>
        <w:ind w:left="1701" w:right="232" w:hanging="835"/>
        <w:contextualSpacing/>
      </w:pPr>
      <w:r w:rsidRPr="007A72B3">
        <w:t xml:space="preserve">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4E9623CD" w14:textId="77777777" w:rsidR="007A72B3" w:rsidRPr="007A72B3" w:rsidRDefault="007A72B3" w:rsidP="007A72B3">
      <w:pPr>
        <w:autoSpaceDE w:val="0"/>
        <w:autoSpaceDN w:val="0"/>
        <w:adjustRightInd w:val="0"/>
        <w:spacing w:after="0" w:line="240" w:lineRule="auto"/>
        <w:ind w:left="1701" w:right="0" w:hanging="835"/>
        <w:jc w:val="left"/>
        <w:rPr>
          <w:rFonts w:ascii="Helvetica" w:eastAsiaTheme="minorEastAsia" w:hAnsi="Helvetica" w:cs="Helvetica"/>
          <w:kern w:val="0"/>
          <w:szCs w:val="22"/>
        </w:rPr>
      </w:pPr>
      <w:r w:rsidRPr="007A72B3">
        <w:rPr>
          <w:rFonts w:ascii="Helvetica" w:eastAsiaTheme="minorEastAsia" w:hAnsi="Helvetica" w:cs="Helvetica"/>
          <w:kern w:val="0"/>
          <w:szCs w:val="22"/>
        </w:rPr>
        <w:t xml:space="preserve"> </w:t>
      </w:r>
    </w:p>
    <w:p w14:paraId="70E8415E" w14:textId="77777777" w:rsidR="007A72B3" w:rsidRPr="007A72B3" w:rsidRDefault="007A72B3" w:rsidP="007A72B3">
      <w:pPr>
        <w:numPr>
          <w:ilvl w:val="2"/>
          <w:numId w:val="45"/>
        </w:numPr>
        <w:ind w:left="1701" w:right="232" w:hanging="835"/>
        <w:contextualSpacing/>
      </w:pPr>
      <w:r w:rsidRPr="007A72B3">
        <w:t xml:space="preserve">Não se enquadra em nenhuma das restrições previstas no item </w:t>
      </w:r>
      <w:proofErr w:type="spellStart"/>
      <w:r w:rsidRPr="007A72B3">
        <w:t>xx</w:t>
      </w:r>
      <w:proofErr w:type="spellEnd"/>
      <w:r w:rsidRPr="007A72B3">
        <w:t xml:space="preserve"> e subitens deste edital. </w:t>
      </w:r>
    </w:p>
    <w:p w14:paraId="1920A172" w14:textId="77777777" w:rsidR="007A72B3" w:rsidRPr="007A72B3" w:rsidRDefault="007A72B3" w:rsidP="007A72B3">
      <w:pPr>
        <w:ind w:left="1701" w:right="232" w:hanging="835"/>
        <w:contextualSpacing/>
      </w:pPr>
    </w:p>
    <w:p w14:paraId="13DE5447" w14:textId="77777777" w:rsidR="007A72B3" w:rsidRPr="007A72B3" w:rsidRDefault="007A72B3" w:rsidP="007A72B3">
      <w:pPr>
        <w:numPr>
          <w:ilvl w:val="2"/>
          <w:numId w:val="45"/>
        </w:numPr>
        <w:ind w:left="1701" w:right="232" w:hanging="835"/>
        <w:contextualSpacing/>
      </w:pPr>
      <w:r w:rsidRPr="007A72B3">
        <w:t xml:space="preserve">Cumpre todos os requisitos exigidos no edital para a perfeita execução do serviço, inclusive quanto aos critérios de habilitação.  </w:t>
      </w:r>
    </w:p>
    <w:p w14:paraId="5353F4AB" w14:textId="77777777" w:rsidR="007A72B3" w:rsidRPr="007A72B3" w:rsidRDefault="007A72B3" w:rsidP="007A72B3">
      <w:pPr>
        <w:ind w:left="1701" w:right="232" w:hanging="835"/>
        <w:contextualSpacing/>
      </w:pPr>
    </w:p>
    <w:p w14:paraId="56DE2BE5" w14:textId="77777777" w:rsidR="007A72B3" w:rsidRPr="007A72B3" w:rsidRDefault="007A72B3" w:rsidP="007A72B3">
      <w:pPr>
        <w:numPr>
          <w:ilvl w:val="2"/>
          <w:numId w:val="45"/>
        </w:numPr>
        <w:ind w:left="1701" w:right="232" w:hanging="835"/>
        <w:contextualSpacing/>
      </w:pPr>
      <w:r w:rsidRPr="007A72B3">
        <w:t xml:space="preserve">Possui instalações, aparelhamento e pessoal técnico adequado e disponível para a realização dos serviços objeto desta licitação, conforme discriminados neste Edital e seus Anexos. </w:t>
      </w:r>
    </w:p>
    <w:p w14:paraId="2446DFFD" w14:textId="77777777" w:rsidR="007A72B3" w:rsidRPr="007A72B3" w:rsidRDefault="007A72B3" w:rsidP="007A72B3">
      <w:pPr>
        <w:ind w:left="1701" w:right="232" w:hanging="835"/>
        <w:contextualSpacing/>
      </w:pPr>
    </w:p>
    <w:p w14:paraId="4E0BA0AF" w14:textId="1066E687" w:rsidR="007A72B3" w:rsidRPr="007A72B3" w:rsidRDefault="007A72B3" w:rsidP="007A72B3">
      <w:pPr>
        <w:numPr>
          <w:ilvl w:val="2"/>
          <w:numId w:val="45"/>
        </w:numPr>
        <w:ind w:left="1701" w:right="232" w:hanging="835"/>
        <w:contextualSpacing/>
      </w:pPr>
      <w:r w:rsidRPr="007A72B3">
        <w:t xml:space="preserve">Cumpre o disposto no Decreto nº. 89.056/83 e alterações do Decreto nº 1.592/95 e Portaria nº 18.045/2023 – DPF, no tocante à comunicação à Secretaria de Segurança Pública </w:t>
      </w:r>
      <w:r w:rsidR="00960CC6" w:rsidRPr="007A72B3">
        <w:t xml:space="preserve">do </w:t>
      </w:r>
      <w:r w:rsidR="00960CC6" w:rsidRPr="00984EF6">
        <w:t>Estado de Minas Gerais</w:t>
      </w:r>
      <w:r w:rsidRPr="00984EF6">
        <w:t>.</w:t>
      </w:r>
    </w:p>
    <w:p w14:paraId="2F20471F" w14:textId="77777777" w:rsidR="007A72B3" w:rsidRDefault="007A72B3" w:rsidP="007A72B3">
      <w:pPr>
        <w:ind w:left="410" w:right="232" w:firstLine="0"/>
      </w:pPr>
    </w:p>
    <w:p w14:paraId="0C40B190" w14:textId="77777777" w:rsidR="00E36AC2" w:rsidRDefault="00E36AC2" w:rsidP="007A72B3">
      <w:pPr>
        <w:ind w:left="410" w:right="232" w:firstLine="0"/>
      </w:pPr>
    </w:p>
    <w:p w14:paraId="4A39A8B6" w14:textId="77777777" w:rsidR="00E36AC2" w:rsidRPr="007A72B3" w:rsidRDefault="00E36AC2" w:rsidP="007A72B3">
      <w:pPr>
        <w:ind w:left="410" w:right="232" w:firstLine="0"/>
      </w:pPr>
    </w:p>
    <w:p w14:paraId="0455392C" w14:textId="77777777" w:rsidR="007A72B3" w:rsidRPr="007A72B3" w:rsidRDefault="007A72B3" w:rsidP="007A72B3">
      <w:pPr>
        <w:ind w:left="993" w:right="232" w:hanging="426"/>
      </w:pPr>
      <w:r w:rsidRPr="007A72B3">
        <w:t xml:space="preserve">Local e data  </w:t>
      </w:r>
    </w:p>
    <w:p w14:paraId="547EF658" w14:textId="77777777" w:rsidR="007A72B3" w:rsidRPr="007A72B3" w:rsidRDefault="007A72B3" w:rsidP="007A72B3">
      <w:pPr>
        <w:spacing w:after="0" w:line="259" w:lineRule="auto"/>
        <w:ind w:left="993" w:right="0" w:hanging="993"/>
        <w:jc w:val="left"/>
      </w:pPr>
      <w:r w:rsidRPr="007A72B3">
        <w:t xml:space="preserve"> </w:t>
      </w:r>
    </w:p>
    <w:p w14:paraId="25BD7200" w14:textId="77777777" w:rsidR="007A72B3" w:rsidRPr="007A72B3" w:rsidRDefault="007A72B3" w:rsidP="007A72B3">
      <w:pPr>
        <w:ind w:left="993" w:right="232" w:hanging="993"/>
      </w:pPr>
      <w:r w:rsidRPr="007A72B3">
        <w:t xml:space="preserve">___________________________________________  </w:t>
      </w:r>
    </w:p>
    <w:p w14:paraId="6FCB3048" w14:textId="77777777" w:rsidR="007A72B3" w:rsidRPr="007A72B3" w:rsidRDefault="007A72B3" w:rsidP="007A72B3">
      <w:pPr>
        <w:ind w:left="993" w:right="232" w:hanging="993"/>
      </w:pPr>
      <w:r w:rsidRPr="007A72B3">
        <w:t xml:space="preserve">Assinatura do representante legal da empresa  </w:t>
      </w:r>
    </w:p>
    <w:p w14:paraId="61082288" w14:textId="77777777" w:rsidR="007A72B3" w:rsidRPr="007A72B3" w:rsidRDefault="007A72B3" w:rsidP="007A72B3">
      <w:pPr>
        <w:ind w:left="993" w:right="232" w:hanging="993"/>
      </w:pPr>
      <w:r w:rsidRPr="007A72B3">
        <w:t xml:space="preserve">Nome/RG/CPF </w:t>
      </w:r>
    </w:p>
    <w:p w14:paraId="1021964C" w14:textId="77777777" w:rsidR="007A72B3" w:rsidRDefault="007A72B3" w:rsidP="007A72B3">
      <w:pPr>
        <w:spacing w:after="0" w:line="259" w:lineRule="auto"/>
        <w:ind w:left="993" w:right="0" w:hanging="993"/>
        <w:jc w:val="left"/>
        <w:rPr>
          <w:b/>
        </w:rPr>
      </w:pPr>
      <w:r w:rsidRPr="007A72B3">
        <w:rPr>
          <w:b/>
        </w:rPr>
        <w:t xml:space="preserve"> </w:t>
      </w:r>
    </w:p>
    <w:p w14:paraId="4AC6B2D9" w14:textId="77777777" w:rsidR="00A861F6" w:rsidRDefault="00A861F6" w:rsidP="007A72B3">
      <w:pPr>
        <w:spacing w:after="0" w:line="259" w:lineRule="auto"/>
        <w:ind w:left="993" w:right="0" w:hanging="993"/>
        <w:jc w:val="left"/>
        <w:rPr>
          <w:b/>
        </w:rPr>
      </w:pPr>
    </w:p>
    <w:p w14:paraId="04D0D607" w14:textId="77777777" w:rsidR="00A861F6" w:rsidRDefault="00A861F6" w:rsidP="007A72B3">
      <w:pPr>
        <w:spacing w:after="0" w:line="259" w:lineRule="auto"/>
        <w:ind w:left="993" w:right="0" w:hanging="993"/>
        <w:jc w:val="left"/>
        <w:rPr>
          <w:b/>
        </w:rPr>
      </w:pPr>
    </w:p>
    <w:p w14:paraId="199DF8AE" w14:textId="77777777" w:rsidR="00A861F6" w:rsidRDefault="00A861F6" w:rsidP="007A72B3">
      <w:pPr>
        <w:spacing w:after="0" w:line="259" w:lineRule="auto"/>
        <w:ind w:left="993" w:right="0" w:hanging="993"/>
        <w:jc w:val="left"/>
        <w:rPr>
          <w:b/>
        </w:rPr>
      </w:pPr>
    </w:p>
    <w:p w14:paraId="65F07555" w14:textId="77777777" w:rsidR="00A861F6" w:rsidRDefault="00A861F6" w:rsidP="007A72B3">
      <w:pPr>
        <w:spacing w:after="0" w:line="259" w:lineRule="auto"/>
        <w:ind w:left="993" w:right="0" w:hanging="993"/>
        <w:jc w:val="left"/>
        <w:rPr>
          <w:b/>
        </w:rPr>
      </w:pPr>
    </w:p>
    <w:p w14:paraId="3174941C" w14:textId="77777777" w:rsidR="00A861F6" w:rsidRDefault="00A861F6" w:rsidP="007A72B3">
      <w:pPr>
        <w:spacing w:after="0" w:line="259" w:lineRule="auto"/>
        <w:ind w:left="993" w:right="0" w:hanging="993"/>
        <w:jc w:val="left"/>
        <w:rPr>
          <w:b/>
        </w:rPr>
      </w:pPr>
    </w:p>
    <w:p w14:paraId="3F367367" w14:textId="77777777" w:rsidR="00A861F6" w:rsidRDefault="00A861F6" w:rsidP="007A72B3">
      <w:pPr>
        <w:spacing w:after="0" w:line="259" w:lineRule="auto"/>
        <w:ind w:left="993" w:right="0" w:hanging="993"/>
        <w:jc w:val="left"/>
        <w:rPr>
          <w:b/>
        </w:rPr>
      </w:pPr>
    </w:p>
    <w:p w14:paraId="75CE6EF2" w14:textId="77777777" w:rsidR="00A861F6" w:rsidRDefault="00A861F6" w:rsidP="007A72B3">
      <w:pPr>
        <w:spacing w:after="0" w:line="259" w:lineRule="auto"/>
        <w:ind w:left="993" w:right="0" w:hanging="993"/>
        <w:jc w:val="left"/>
        <w:rPr>
          <w:b/>
        </w:rPr>
      </w:pPr>
    </w:p>
    <w:p w14:paraId="08D62403" w14:textId="77777777" w:rsidR="0057726F" w:rsidRDefault="0057726F" w:rsidP="007A72B3">
      <w:pPr>
        <w:spacing w:after="0" w:line="259" w:lineRule="auto"/>
        <w:ind w:left="993" w:right="0" w:hanging="993"/>
        <w:jc w:val="left"/>
        <w:rPr>
          <w:b/>
        </w:rPr>
      </w:pPr>
    </w:p>
    <w:p w14:paraId="160EBEAE" w14:textId="77777777" w:rsidR="0057726F" w:rsidRDefault="0057726F" w:rsidP="007A72B3">
      <w:pPr>
        <w:spacing w:after="0" w:line="259" w:lineRule="auto"/>
        <w:ind w:left="993" w:right="0" w:hanging="993"/>
        <w:jc w:val="left"/>
        <w:rPr>
          <w:b/>
        </w:rPr>
      </w:pPr>
    </w:p>
    <w:p w14:paraId="17A28628" w14:textId="77777777" w:rsidR="0057726F" w:rsidRDefault="0057726F" w:rsidP="007A72B3">
      <w:pPr>
        <w:spacing w:after="0" w:line="259" w:lineRule="auto"/>
        <w:ind w:left="993" w:right="0" w:hanging="993"/>
        <w:jc w:val="left"/>
        <w:rPr>
          <w:b/>
        </w:rPr>
      </w:pPr>
    </w:p>
    <w:p w14:paraId="06B409B8" w14:textId="77777777" w:rsidR="0057726F" w:rsidRDefault="0057726F" w:rsidP="007A72B3">
      <w:pPr>
        <w:spacing w:after="0" w:line="259" w:lineRule="auto"/>
        <w:ind w:left="993" w:right="0" w:hanging="993"/>
        <w:jc w:val="left"/>
        <w:rPr>
          <w:b/>
        </w:rPr>
      </w:pPr>
    </w:p>
    <w:p w14:paraId="44010229" w14:textId="77777777" w:rsidR="00A861F6" w:rsidRPr="007A72B3" w:rsidRDefault="00A861F6" w:rsidP="007A72B3">
      <w:pPr>
        <w:spacing w:after="0" w:line="259" w:lineRule="auto"/>
        <w:ind w:left="993" w:right="0" w:hanging="993"/>
        <w:jc w:val="left"/>
        <w:rPr>
          <w:b/>
        </w:rPr>
      </w:pPr>
    </w:p>
    <w:p w14:paraId="48676F71" w14:textId="037A73F2" w:rsidR="00B24331" w:rsidRDefault="007A72B3" w:rsidP="007A72B3">
      <w:pPr>
        <w:spacing w:after="0" w:line="259" w:lineRule="auto"/>
        <w:ind w:left="1560" w:right="0" w:firstLine="0"/>
        <w:jc w:val="left"/>
        <w:rPr>
          <w:b/>
        </w:rPr>
      </w:pPr>
      <w:r w:rsidRPr="007A72B3">
        <w:rPr>
          <w:b/>
        </w:rPr>
        <w:t xml:space="preserve"> </w:t>
      </w:r>
    </w:p>
    <w:p w14:paraId="738FA1BF" w14:textId="7843497E" w:rsidR="007A72B3" w:rsidRPr="007A72B3" w:rsidRDefault="007A72B3" w:rsidP="007A72B3">
      <w:pPr>
        <w:spacing w:after="0" w:line="259" w:lineRule="auto"/>
        <w:ind w:left="1560" w:right="0" w:firstLine="0"/>
        <w:jc w:val="left"/>
      </w:pPr>
      <w:r w:rsidRPr="007A72B3">
        <w:t>Anexo I – F - Planilha - Quantidades de Unidades e Postos de Trabalho</w:t>
      </w:r>
    </w:p>
    <w:p w14:paraId="683D08CE" w14:textId="77777777" w:rsidR="007A72B3" w:rsidRPr="007A72B3" w:rsidRDefault="007A72B3" w:rsidP="007A72B3">
      <w:pPr>
        <w:spacing w:after="0" w:line="259" w:lineRule="auto"/>
        <w:ind w:left="994" w:right="0" w:firstLine="0"/>
        <w:jc w:val="left"/>
      </w:pPr>
    </w:p>
    <w:p w14:paraId="0887C0BF" w14:textId="77777777" w:rsidR="007A72B3" w:rsidRPr="007A72B3" w:rsidRDefault="007A72B3" w:rsidP="007A72B3">
      <w:pPr>
        <w:spacing w:after="0" w:line="259" w:lineRule="auto"/>
        <w:ind w:left="994" w:right="0" w:firstLine="0"/>
        <w:jc w:val="left"/>
      </w:pPr>
    </w:p>
    <w:p w14:paraId="5AFA272B" w14:textId="77777777" w:rsidR="007A72B3" w:rsidRPr="007A72B3" w:rsidRDefault="007A72B3" w:rsidP="007A72B3">
      <w:pPr>
        <w:spacing w:after="160" w:line="278" w:lineRule="auto"/>
        <w:ind w:left="852" w:right="0" w:firstLine="708"/>
        <w:jc w:val="left"/>
        <w:rPr>
          <w:b/>
        </w:rPr>
      </w:pPr>
      <w:r w:rsidRPr="007A72B3">
        <w:rPr>
          <w:b/>
        </w:rPr>
        <w:t>SEGUIRÁ ANEXO EM ARQUIVO SEPARADO DEVIDO AO TAMANHO</w:t>
      </w:r>
    </w:p>
    <w:bookmarkEnd w:id="10"/>
    <w:p w14:paraId="715AD9AF" w14:textId="77777777" w:rsidR="007A72B3" w:rsidRPr="007A72B3" w:rsidRDefault="007A72B3" w:rsidP="007A72B3">
      <w:pPr>
        <w:spacing w:after="0" w:line="259" w:lineRule="auto"/>
        <w:ind w:left="994" w:right="0" w:firstLine="0"/>
        <w:jc w:val="left"/>
      </w:pPr>
    </w:p>
    <w:p w14:paraId="1FC25631" w14:textId="77777777" w:rsidR="007A72B3" w:rsidRPr="007A72B3" w:rsidRDefault="007A72B3" w:rsidP="007A72B3">
      <w:pPr>
        <w:spacing w:after="0" w:line="259" w:lineRule="auto"/>
        <w:ind w:left="0" w:right="0" w:firstLine="0"/>
        <w:jc w:val="left"/>
      </w:pPr>
    </w:p>
    <w:p w14:paraId="7D714E12" w14:textId="77777777" w:rsidR="007A72B3" w:rsidRPr="007A72B3" w:rsidRDefault="007A72B3" w:rsidP="007A72B3">
      <w:pPr>
        <w:spacing w:after="0" w:line="259" w:lineRule="auto"/>
        <w:ind w:left="0" w:right="0" w:firstLine="0"/>
        <w:jc w:val="left"/>
      </w:pPr>
    </w:p>
    <w:p w14:paraId="7ECCF22F" w14:textId="77777777" w:rsidR="007A72B3" w:rsidRPr="007A72B3" w:rsidRDefault="007A72B3" w:rsidP="007A72B3">
      <w:pPr>
        <w:spacing w:after="0" w:line="259" w:lineRule="auto"/>
        <w:ind w:left="0" w:right="0" w:firstLine="0"/>
        <w:jc w:val="left"/>
        <w:sectPr w:rsidR="007A72B3" w:rsidRPr="007A72B3" w:rsidSect="007A72B3">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701" w:right="1418" w:bottom="1701" w:left="1418" w:header="1089" w:footer="567" w:gutter="0"/>
          <w:cols w:space="720"/>
          <w:docGrid w:linePitch="299"/>
        </w:sectPr>
      </w:pPr>
    </w:p>
    <w:p w14:paraId="1773F9C6" w14:textId="77777777" w:rsidR="007A72B3" w:rsidRPr="007A72B3" w:rsidRDefault="007A72B3" w:rsidP="007A72B3">
      <w:pPr>
        <w:spacing w:after="0" w:line="259" w:lineRule="auto"/>
        <w:ind w:left="0" w:right="519" w:firstLine="0"/>
      </w:pPr>
    </w:p>
    <w:p w14:paraId="6844DE1F" w14:textId="66264D7E" w:rsidR="003A1CD9" w:rsidRDefault="003A1CD9" w:rsidP="0057726F">
      <w:pPr>
        <w:spacing w:after="0" w:line="259" w:lineRule="auto"/>
        <w:ind w:left="1524" w:right="0" w:firstLine="0"/>
        <w:jc w:val="center"/>
      </w:pPr>
    </w:p>
    <w:sectPr w:rsidR="003A1CD9" w:rsidSect="009877B4">
      <w:headerReference w:type="even" r:id="rId20"/>
      <w:headerReference w:type="default" r:id="rId21"/>
      <w:footerReference w:type="even" r:id="rId22"/>
      <w:footerReference w:type="default" r:id="rId23"/>
      <w:headerReference w:type="first" r:id="rId24"/>
      <w:footerReference w:type="first" r:id="rId25"/>
      <w:type w:val="continuous"/>
      <w:pgSz w:w="12240" w:h="15840"/>
      <w:pgMar w:top="1418" w:right="1701" w:bottom="1418" w:left="1701" w:header="108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B6EB1" w14:textId="77777777" w:rsidR="00B70B78" w:rsidRDefault="00B70B78">
      <w:pPr>
        <w:spacing w:after="0" w:line="240" w:lineRule="auto"/>
      </w:pPr>
      <w:r>
        <w:separator/>
      </w:r>
    </w:p>
  </w:endnote>
  <w:endnote w:type="continuationSeparator" w:id="0">
    <w:p w14:paraId="5231E2B8" w14:textId="77777777" w:rsidR="00B70B78" w:rsidRDefault="00B70B78">
      <w:pPr>
        <w:spacing w:after="0" w:line="240" w:lineRule="auto"/>
      </w:pPr>
      <w:r>
        <w:continuationSeparator/>
      </w:r>
    </w:p>
  </w:endnote>
  <w:endnote w:type="continuationNotice" w:id="1">
    <w:p w14:paraId="74A35094" w14:textId="77777777" w:rsidR="00B70B78" w:rsidRDefault="00B70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w Cen MT">
    <w:charset w:val="00"/>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CCC3" w14:textId="77777777" w:rsidR="007A72B3" w:rsidRDefault="007A72B3">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39DEE" w14:textId="77777777" w:rsidR="007A72B3" w:rsidRDefault="007A72B3">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F5B9" w14:textId="77777777" w:rsidR="007A72B3" w:rsidRDefault="007A72B3">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E4A5"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0CE"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C0D1F"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B005" w14:textId="77777777" w:rsidR="00B70B78" w:rsidRDefault="00B70B78">
      <w:pPr>
        <w:spacing w:after="0" w:line="240" w:lineRule="auto"/>
      </w:pPr>
      <w:r>
        <w:separator/>
      </w:r>
    </w:p>
  </w:footnote>
  <w:footnote w:type="continuationSeparator" w:id="0">
    <w:p w14:paraId="559B18A7" w14:textId="77777777" w:rsidR="00B70B78" w:rsidRDefault="00B70B78">
      <w:pPr>
        <w:spacing w:after="0" w:line="240" w:lineRule="auto"/>
      </w:pPr>
      <w:r>
        <w:continuationSeparator/>
      </w:r>
    </w:p>
  </w:footnote>
  <w:footnote w:type="continuationNotice" w:id="1">
    <w:p w14:paraId="38DF6B09" w14:textId="77777777" w:rsidR="00B70B78" w:rsidRDefault="00B70B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1EEC7" w14:textId="77777777" w:rsidR="007A72B3" w:rsidRDefault="007A72B3">
    <w:pPr>
      <w:spacing w:after="0" w:line="259" w:lineRule="auto"/>
      <w:ind w:left="994" w:right="0" w:firstLine="0"/>
      <w:jc w:val="left"/>
    </w:pPr>
    <w:r>
      <w:rPr>
        <w:noProof/>
      </w:rPr>
      <w:drawing>
        <wp:anchor distT="0" distB="0" distL="114300" distR="114300" simplePos="0" relativeHeight="251658243" behindDoc="0" locked="0" layoutInCell="1" allowOverlap="0" wp14:anchorId="5C223DB5" wp14:editId="28A621B2">
          <wp:simplePos x="0" y="0"/>
          <wp:positionH relativeFrom="page">
            <wp:posOffset>1080770</wp:posOffset>
          </wp:positionH>
          <wp:positionV relativeFrom="page">
            <wp:posOffset>690245</wp:posOffset>
          </wp:positionV>
          <wp:extent cx="1670685" cy="384175"/>
          <wp:effectExtent l="0" t="0" r="0" b="0"/>
          <wp:wrapSquare wrapText="bothSides"/>
          <wp:docPr id="1183600892" name="Imagem 1183600892"/>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17723DEF" w14:textId="77777777" w:rsidR="007A72B3" w:rsidRDefault="007A72B3">
    <w:pPr>
      <w:spacing w:after="0" w:line="259" w:lineRule="auto"/>
      <w:ind w:left="0" w:right="241" w:firstLine="0"/>
      <w:jc w:val="right"/>
    </w:pPr>
    <w:r>
      <w:rPr>
        <w:b/>
      </w:rPr>
      <w:t xml:space="preserve">#PÚBLICO </w:t>
    </w:r>
  </w:p>
  <w:p w14:paraId="14BEB40C" w14:textId="77777777" w:rsidR="007A72B3" w:rsidRDefault="007A72B3">
    <w:pPr>
      <w:spacing w:after="0" w:line="259" w:lineRule="auto"/>
      <w:ind w:left="994" w:righ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B17D" w14:textId="77777777" w:rsidR="007A72B3" w:rsidRDefault="007A72B3">
    <w:pPr>
      <w:spacing w:after="0" w:line="259" w:lineRule="auto"/>
      <w:ind w:left="994" w:right="0" w:firstLine="0"/>
      <w:jc w:val="left"/>
    </w:pPr>
    <w:r>
      <w:rPr>
        <w:noProof/>
      </w:rPr>
      <w:drawing>
        <wp:anchor distT="0" distB="0" distL="114300" distR="114300" simplePos="0" relativeHeight="251658244" behindDoc="0" locked="0" layoutInCell="1" allowOverlap="0" wp14:anchorId="08677472" wp14:editId="03EAF789">
          <wp:simplePos x="0" y="0"/>
          <wp:positionH relativeFrom="page">
            <wp:posOffset>1080770</wp:posOffset>
          </wp:positionH>
          <wp:positionV relativeFrom="page">
            <wp:posOffset>690245</wp:posOffset>
          </wp:positionV>
          <wp:extent cx="1670685" cy="384175"/>
          <wp:effectExtent l="0" t="0" r="0" b="0"/>
          <wp:wrapSquare wrapText="bothSides"/>
          <wp:docPr id="2097267664" name="Imagem 2097267664"/>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5095F86D" w14:textId="77777777" w:rsidR="007A72B3" w:rsidRDefault="007A72B3">
    <w:pPr>
      <w:spacing w:after="0" w:line="259" w:lineRule="auto"/>
      <w:ind w:left="0" w:right="241" w:firstLine="0"/>
      <w:jc w:val="right"/>
    </w:pPr>
    <w:r>
      <w:rPr>
        <w:b/>
      </w:rPr>
      <w:t xml:space="preserve">#PÚBLICO </w:t>
    </w:r>
  </w:p>
  <w:p w14:paraId="24685CB8" w14:textId="77777777" w:rsidR="007A72B3" w:rsidRDefault="007A72B3">
    <w:pPr>
      <w:spacing w:after="0" w:line="259" w:lineRule="auto"/>
      <w:ind w:left="994" w:right="0" w:firstLine="0"/>
      <w:jc w:val="left"/>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22E0C" w14:textId="77777777" w:rsidR="007A72B3" w:rsidRDefault="007A72B3">
    <w:pPr>
      <w:spacing w:after="0" w:line="259" w:lineRule="auto"/>
      <w:ind w:left="994" w:right="0" w:firstLine="0"/>
      <w:jc w:val="left"/>
    </w:pPr>
    <w:r>
      <w:rPr>
        <w:noProof/>
      </w:rPr>
      <w:drawing>
        <wp:anchor distT="0" distB="0" distL="114300" distR="114300" simplePos="0" relativeHeight="251658245" behindDoc="0" locked="0" layoutInCell="1" allowOverlap="0" wp14:anchorId="6826E622" wp14:editId="37579C5D">
          <wp:simplePos x="0" y="0"/>
          <wp:positionH relativeFrom="page">
            <wp:posOffset>1080770</wp:posOffset>
          </wp:positionH>
          <wp:positionV relativeFrom="page">
            <wp:posOffset>690245</wp:posOffset>
          </wp:positionV>
          <wp:extent cx="1670685" cy="384175"/>
          <wp:effectExtent l="0" t="0" r="0" b="0"/>
          <wp:wrapSquare wrapText="bothSides"/>
          <wp:docPr id="1453014176" name="Imagem 1453014176"/>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71ED6FD4" w14:textId="77777777" w:rsidR="007A72B3" w:rsidRDefault="007A72B3">
    <w:pPr>
      <w:spacing w:after="0" w:line="259" w:lineRule="auto"/>
      <w:ind w:left="0" w:right="241" w:firstLine="0"/>
      <w:jc w:val="right"/>
    </w:pPr>
    <w:r>
      <w:rPr>
        <w:b/>
      </w:rPr>
      <w:t xml:space="preserve">#PÚBLICO </w:t>
    </w:r>
  </w:p>
  <w:p w14:paraId="3CE80051" w14:textId="77777777" w:rsidR="007A72B3" w:rsidRDefault="007A72B3">
    <w:pPr>
      <w:spacing w:after="0" w:line="259" w:lineRule="auto"/>
      <w:ind w:left="994" w:right="0" w:firstLine="0"/>
      <w:jc w:val="left"/>
    </w:pPr>
    <w:r>
      <w:rPr>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0989B" w14:textId="77777777" w:rsidR="003A1CD9" w:rsidRDefault="00176635">
    <w:pPr>
      <w:spacing w:after="0" w:line="259" w:lineRule="auto"/>
      <w:ind w:left="994" w:right="0" w:firstLine="0"/>
      <w:jc w:val="left"/>
    </w:pPr>
    <w:r>
      <w:rPr>
        <w:noProof/>
      </w:rPr>
      <w:drawing>
        <wp:anchor distT="0" distB="0" distL="114300" distR="114300" simplePos="0" relativeHeight="251658240" behindDoc="0" locked="0" layoutInCell="1" allowOverlap="0" wp14:anchorId="6552B48D" wp14:editId="30E5644F">
          <wp:simplePos x="0" y="0"/>
          <wp:positionH relativeFrom="page">
            <wp:posOffset>1080770</wp:posOffset>
          </wp:positionH>
          <wp:positionV relativeFrom="page">
            <wp:posOffset>690245</wp:posOffset>
          </wp:positionV>
          <wp:extent cx="1670685" cy="384175"/>
          <wp:effectExtent l="0" t="0" r="0" b="0"/>
          <wp:wrapSquare wrapText="bothSides"/>
          <wp:docPr id="798028634" name="Imagem 798028634"/>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471B49D3" w14:textId="77777777" w:rsidR="003A1CD9" w:rsidRDefault="00176635">
    <w:pPr>
      <w:spacing w:after="0" w:line="259" w:lineRule="auto"/>
      <w:ind w:left="0" w:right="241" w:firstLine="0"/>
      <w:jc w:val="right"/>
    </w:pPr>
    <w:r>
      <w:rPr>
        <w:b/>
      </w:rPr>
      <w:t xml:space="preserve">#PÚBLICO </w:t>
    </w:r>
  </w:p>
  <w:p w14:paraId="7CEC037B" w14:textId="77777777" w:rsidR="003A1CD9" w:rsidRDefault="00176635">
    <w:pPr>
      <w:spacing w:after="0" w:line="259" w:lineRule="auto"/>
      <w:ind w:left="994" w:right="0" w:firstLine="0"/>
      <w:jc w:val="left"/>
    </w:pPr>
    <w:r>
      <w:rPr>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B235" w14:textId="77777777" w:rsidR="003A1CD9" w:rsidRDefault="00176635">
    <w:pPr>
      <w:spacing w:after="0" w:line="259" w:lineRule="auto"/>
      <w:ind w:left="994" w:right="0" w:firstLine="0"/>
      <w:jc w:val="left"/>
    </w:pPr>
    <w:r>
      <w:rPr>
        <w:noProof/>
      </w:rPr>
      <w:drawing>
        <wp:anchor distT="0" distB="0" distL="114300" distR="114300" simplePos="0" relativeHeight="251658241" behindDoc="0" locked="0" layoutInCell="1" allowOverlap="0" wp14:anchorId="6B45F16E" wp14:editId="754BF4C8">
          <wp:simplePos x="0" y="0"/>
          <wp:positionH relativeFrom="page">
            <wp:posOffset>1080770</wp:posOffset>
          </wp:positionH>
          <wp:positionV relativeFrom="page">
            <wp:posOffset>690245</wp:posOffset>
          </wp:positionV>
          <wp:extent cx="1670685" cy="384175"/>
          <wp:effectExtent l="0" t="0" r="0" b="0"/>
          <wp:wrapSquare wrapText="bothSides"/>
          <wp:docPr id="428816415" name="Imagem 428816415"/>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038C6F07" w14:textId="77777777" w:rsidR="003A1CD9" w:rsidRDefault="00176635">
    <w:pPr>
      <w:spacing w:after="0" w:line="259" w:lineRule="auto"/>
      <w:ind w:left="0" w:right="241" w:firstLine="0"/>
      <w:jc w:val="right"/>
    </w:pPr>
    <w:r>
      <w:rPr>
        <w:b/>
      </w:rPr>
      <w:t xml:space="preserve">#PÚBLICO </w:t>
    </w:r>
  </w:p>
  <w:p w14:paraId="3D8C15DE" w14:textId="77777777" w:rsidR="003A1CD9" w:rsidRDefault="00176635">
    <w:pPr>
      <w:spacing w:after="0" w:line="259" w:lineRule="auto"/>
      <w:ind w:left="994" w:right="0" w:firstLine="0"/>
      <w:jc w:val="left"/>
    </w:pPr>
    <w:r>
      <w:rPr>
        <w:sz w:val="20"/>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799B" w14:textId="77777777" w:rsidR="003A1CD9" w:rsidRDefault="00176635">
    <w:pPr>
      <w:spacing w:after="0" w:line="259" w:lineRule="auto"/>
      <w:ind w:left="994" w:right="0" w:firstLine="0"/>
      <w:jc w:val="left"/>
    </w:pPr>
    <w:r>
      <w:rPr>
        <w:noProof/>
      </w:rPr>
      <w:drawing>
        <wp:anchor distT="0" distB="0" distL="114300" distR="114300" simplePos="0" relativeHeight="251658242" behindDoc="0" locked="0" layoutInCell="1" allowOverlap="0" wp14:anchorId="7DFA852E" wp14:editId="0ED41E8A">
          <wp:simplePos x="0" y="0"/>
          <wp:positionH relativeFrom="page">
            <wp:posOffset>1080770</wp:posOffset>
          </wp:positionH>
          <wp:positionV relativeFrom="page">
            <wp:posOffset>690245</wp:posOffset>
          </wp:positionV>
          <wp:extent cx="1670685" cy="384175"/>
          <wp:effectExtent l="0" t="0" r="0" b="0"/>
          <wp:wrapSquare wrapText="bothSides"/>
          <wp:docPr id="245118980" name="Imagem 245118980"/>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141FF2E6" w14:textId="77777777" w:rsidR="003A1CD9" w:rsidRDefault="00176635">
    <w:pPr>
      <w:spacing w:after="0" w:line="259" w:lineRule="auto"/>
      <w:ind w:left="0" w:right="241" w:firstLine="0"/>
      <w:jc w:val="right"/>
    </w:pPr>
    <w:r>
      <w:rPr>
        <w:b/>
      </w:rPr>
      <w:t xml:space="preserve">#PÚBLICO </w:t>
    </w:r>
  </w:p>
  <w:p w14:paraId="28B60EE3" w14:textId="77777777" w:rsidR="003A1CD9" w:rsidRDefault="00176635">
    <w:pPr>
      <w:spacing w:after="0" w:line="259" w:lineRule="auto"/>
      <w:ind w:left="994" w:right="0" w:firstLine="0"/>
      <w:jc w:val="left"/>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F6A"/>
    <w:multiLevelType w:val="multilevel"/>
    <w:tmpl w:val="CE60E4A8"/>
    <w:lvl w:ilvl="0">
      <w:start w:val="7"/>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7"/>
      <w:numFmt w:val="decimal"/>
      <w:lvlText w:val="%3."/>
      <w:lvlJc w:val="left"/>
      <w:pPr>
        <w:ind w:left="1440" w:hanging="360"/>
      </w:pPr>
      <w:rPr>
        <w:rFonts w:hint="default"/>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1" w15:restartNumberingAfterBreak="0">
    <w:nsid w:val="02F8064D"/>
    <w:multiLevelType w:val="multilevel"/>
    <w:tmpl w:val="78BC1FE6"/>
    <w:lvl w:ilvl="0">
      <w:start w:val="8"/>
      <w:numFmt w:val="decimal"/>
      <w:lvlText w:val="%1"/>
      <w:lvlJc w:val="left"/>
      <w:pPr>
        <w:ind w:left="480" w:hanging="480"/>
      </w:pPr>
      <w:rPr>
        <w:rFonts w:hint="default"/>
      </w:rPr>
    </w:lvl>
    <w:lvl w:ilvl="1">
      <w:start w:val="4"/>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2" w15:restartNumberingAfterBreak="0">
    <w:nsid w:val="05FB19E7"/>
    <w:multiLevelType w:val="hybridMultilevel"/>
    <w:tmpl w:val="EBE07C36"/>
    <w:lvl w:ilvl="0" w:tplc="83EA4E9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7E305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66F2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32814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6E2404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1A6DC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30C24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BE48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888B504">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C7702F"/>
    <w:multiLevelType w:val="hybridMultilevel"/>
    <w:tmpl w:val="F69A243C"/>
    <w:lvl w:ilvl="0" w:tplc="66564E3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80F796">
      <w:start w:val="1"/>
      <w:numFmt w:val="lowerLetter"/>
      <w:lvlText w:val="%2"/>
      <w:lvlJc w:val="left"/>
      <w:pPr>
        <w:ind w:left="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8650B4">
      <w:start w:val="1"/>
      <w:numFmt w:val="lowerRoman"/>
      <w:lvlText w:val="%3"/>
      <w:lvlJc w:val="left"/>
      <w:pPr>
        <w:ind w:left="1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94F0E8">
      <w:start w:val="1"/>
      <w:numFmt w:val="lowerLetter"/>
      <w:lvlRestart w:val="0"/>
      <w:lvlText w:val="%4)"/>
      <w:lvlJc w:val="left"/>
      <w:pPr>
        <w:ind w:left="15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400ED8">
      <w:start w:val="1"/>
      <w:numFmt w:val="lowerLetter"/>
      <w:lvlText w:val="%5"/>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165BE2">
      <w:start w:val="1"/>
      <w:numFmt w:val="lowerRoman"/>
      <w:lvlText w:val="%6"/>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BEDFCA">
      <w:start w:val="1"/>
      <w:numFmt w:val="decimal"/>
      <w:lvlText w:val="%7"/>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3C46E8">
      <w:start w:val="1"/>
      <w:numFmt w:val="lowerLetter"/>
      <w:lvlText w:val="%8"/>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4DD5C">
      <w:start w:val="1"/>
      <w:numFmt w:val="lowerRoman"/>
      <w:lvlText w:val="%9"/>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CA5977"/>
    <w:multiLevelType w:val="hybridMultilevel"/>
    <w:tmpl w:val="CBAC1884"/>
    <w:lvl w:ilvl="0" w:tplc="EBEEADC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78A49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166E2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BC881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AA70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67EA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84C65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C254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323588">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E90A16"/>
    <w:multiLevelType w:val="hybridMultilevel"/>
    <w:tmpl w:val="5CEE6D04"/>
    <w:lvl w:ilvl="0" w:tplc="966657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C66C30">
      <w:start w:val="1"/>
      <w:numFmt w:val="lowerLetter"/>
      <w:lvlText w:val="%2"/>
      <w:lvlJc w:val="left"/>
      <w:pPr>
        <w:ind w:left="1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564E3A">
      <w:start w:val="1"/>
      <w:numFmt w:val="lowerRoman"/>
      <w:lvlText w:val="%3"/>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CA06B0">
      <w:start w:val="1"/>
      <w:numFmt w:val="decimal"/>
      <w:lvlText w:val="%4"/>
      <w:lvlJc w:val="left"/>
      <w:pPr>
        <w:ind w:left="2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48C180">
      <w:start w:val="1"/>
      <w:numFmt w:val="lowerLetter"/>
      <w:lvlText w:val="%5"/>
      <w:lvlJc w:val="left"/>
      <w:pPr>
        <w:ind w:left="3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B2673E">
      <w:start w:val="1"/>
      <w:numFmt w:val="lowerRoman"/>
      <w:lvlText w:val="%6"/>
      <w:lvlJc w:val="left"/>
      <w:pPr>
        <w:ind w:left="4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8C6A30">
      <w:start w:val="1"/>
      <w:numFmt w:val="decimal"/>
      <w:lvlText w:val="%7"/>
      <w:lvlJc w:val="left"/>
      <w:pPr>
        <w:ind w:left="5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40418E">
      <w:start w:val="1"/>
      <w:numFmt w:val="lowerLetter"/>
      <w:lvlText w:val="%8"/>
      <w:lvlJc w:val="left"/>
      <w:pPr>
        <w:ind w:left="5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AA9446">
      <w:start w:val="1"/>
      <w:numFmt w:val="lowerRoman"/>
      <w:lvlText w:val="%9"/>
      <w:lvlJc w:val="left"/>
      <w:pPr>
        <w:ind w:left="6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249330C"/>
    <w:multiLevelType w:val="hybridMultilevel"/>
    <w:tmpl w:val="22B60A62"/>
    <w:lvl w:ilvl="0" w:tplc="9F808FAE">
      <w:start w:val="1"/>
      <w:numFmt w:val="lowerLetter"/>
      <w:lvlText w:val="%1)"/>
      <w:lvlJc w:val="left"/>
      <w:pPr>
        <w:ind w:left="1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567FFA">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A8BB54">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72408CE">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5628EC">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6EF5DC">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64BBF8">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EA5BDE">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1E7314">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4AB16BA"/>
    <w:multiLevelType w:val="hybridMultilevel"/>
    <w:tmpl w:val="A6C696C8"/>
    <w:lvl w:ilvl="0" w:tplc="42A8BB54">
      <w:start w:val="1"/>
      <w:numFmt w:val="lowerRoman"/>
      <w:lvlText w:val="%1"/>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5615195"/>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8C1D29"/>
    <w:multiLevelType w:val="hybridMultilevel"/>
    <w:tmpl w:val="D0E46D42"/>
    <w:lvl w:ilvl="0" w:tplc="DA906E5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30DFE0">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59AABC0">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D048FDE">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388592">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FE1C28">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7EF208">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7EB866">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FC92BC">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9592C9F"/>
    <w:multiLevelType w:val="hybridMultilevel"/>
    <w:tmpl w:val="AF2CA1F6"/>
    <w:lvl w:ilvl="0" w:tplc="490CC192">
      <w:start w:val="1"/>
      <w:numFmt w:val="upperRoman"/>
      <w:suff w:val="space"/>
      <w:lvlText w:val="%1."/>
      <w:lvlJc w:val="right"/>
      <w:pPr>
        <w:ind w:left="1951" w:hanging="360"/>
      </w:pPr>
      <w:rPr>
        <w:rFonts w:hint="default"/>
      </w:rPr>
    </w:lvl>
    <w:lvl w:ilvl="1" w:tplc="04160019" w:tentative="1">
      <w:start w:val="1"/>
      <w:numFmt w:val="lowerLetter"/>
      <w:lvlText w:val="%2."/>
      <w:lvlJc w:val="left"/>
      <w:pPr>
        <w:ind w:left="2188" w:hanging="360"/>
      </w:pPr>
    </w:lvl>
    <w:lvl w:ilvl="2" w:tplc="0416001B" w:tentative="1">
      <w:start w:val="1"/>
      <w:numFmt w:val="lowerRoman"/>
      <w:lvlText w:val="%3."/>
      <w:lvlJc w:val="right"/>
      <w:pPr>
        <w:ind w:left="2908" w:hanging="180"/>
      </w:pPr>
    </w:lvl>
    <w:lvl w:ilvl="3" w:tplc="0416000F" w:tentative="1">
      <w:start w:val="1"/>
      <w:numFmt w:val="decimal"/>
      <w:lvlText w:val="%4."/>
      <w:lvlJc w:val="left"/>
      <w:pPr>
        <w:ind w:left="3628" w:hanging="360"/>
      </w:pPr>
    </w:lvl>
    <w:lvl w:ilvl="4" w:tplc="04160019" w:tentative="1">
      <w:start w:val="1"/>
      <w:numFmt w:val="lowerLetter"/>
      <w:lvlText w:val="%5."/>
      <w:lvlJc w:val="left"/>
      <w:pPr>
        <w:ind w:left="4348" w:hanging="360"/>
      </w:pPr>
    </w:lvl>
    <w:lvl w:ilvl="5" w:tplc="0416001B" w:tentative="1">
      <w:start w:val="1"/>
      <w:numFmt w:val="lowerRoman"/>
      <w:lvlText w:val="%6."/>
      <w:lvlJc w:val="right"/>
      <w:pPr>
        <w:ind w:left="5068" w:hanging="180"/>
      </w:pPr>
    </w:lvl>
    <w:lvl w:ilvl="6" w:tplc="0416000F" w:tentative="1">
      <w:start w:val="1"/>
      <w:numFmt w:val="decimal"/>
      <w:lvlText w:val="%7."/>
      <w:lvlJc w:val="left"/>
      <w:pPr>
        <w:ind w:left="5788" w:hanging="360"/>
      </w:pPr>
    </w:lvl>
    <w:lvl w:ilvl="7" w:tplc="04160019" w:tentative="1">
      <w:start w:val="1"/>
      <w:numFmt w:val="lowerLetter"/>
      <w:lvlText w:val="%8."/>
      <w:lvlJc w:val="left"/>
      <w:pPr>
        <w:ind w:left="6508" w:hanging="360"/>
      </w:pPr>
    </w:lvl>
    <w:lvl w:ilvl="8" w:tplc="0416001B" w:tentative="1">
      <w:start w:val="1"/>
      <w:numFmt w:val="lowerRoman"/>
      <w:lvlText w:val="%9."/>
      <w:lvlJc w:val="right"/>
      <w:pPr>
        <w:ind w:left="7228" w:hanging="180"/>
      </w:pPr>
    </w:lvl>
  </w:abstractNum>
  <w:abstractNum w:abstractNumId="11" w15:restartNumberingAfterBreak="0">
    <w:nsid w:val="1A974F7B"/>
    <w:multiLevelType w:val="hybridMultilevel"/>
    <w:tmpl w:val="E38AB524"/>
    <w:lvl w:ilvl="0" w:tplc="95DCAA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CE344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C0929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5C40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26D4A">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60313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AE49A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9604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7CE13E">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B733AA1"/>
    <w:multiLevelType w:val="hybridMultilevel"/>
    <w:tmpl w:val="7236137C"/>
    <w:lvl w:ilvl="0" w:tplc="FFFFFFFF">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F763B28"/>
    <w:multiLevelType w:val="hybridMultilevel"/>
    <w:tmpl w:val="7A8E1D34"/>
    <w:lvl w:ilvl="0" w:tplc="BF188F3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C0B4A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B2831C">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B4B5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2A575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8AB82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C0579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6C8EE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08D692">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FC73B68"/>
    <w:multiLevelType w:val="hybridMultilevel"/>
    <w:tmpl w:val="6F30F5FC"/>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15" w15:restartNumberingAfterBreak="0">
    <w:nsid w:val="28AE4379"/>
    <w:multiLevelType w:val="hybridMultilevel"/>
    <w:tmpl w:val="922A0106"/>
    <w:lvl w:ilvl="0" w:tplc="04160019">
      <w:start w:val="1"/>
      <w:numFmt w:val="lowerLetter"/>
      <w:lvlText w:val="%1."/>
      <w:lvlJc w:val="left"/>
      <w:pPr>
        <w:ind w:left="1741" w:hanging="360"/>
      </w:pPr>
    </w:lvl>
    <w:lvl w:ilvl="1" w:tplc="04160019" w:tentative="1">
      <w:start w:val="1"/>
      <w:numFmt w:val="lowerLetter"/>
      <w:lvlText w:val="%2."/>
      <w:lvlJc w:val="left"/>
      <w:pPr>
        <w:ind w:left="2461" w:hanging="360"/>
      </w:pPr>
    </w:lvl>
    <w:lvl w:ilvl="2" w:tplc="0416001B" w:tentative="1">
      <w:start w:val="1"/>
      <w:numFmt w:val="lowerRoman"/>
      <w:lvlText w:val="%3."/>
      <w:lvlJc w:val="right"/>
      <w:pPr>
        <w:ind w:left="3181" w:hanging="180"/>
      </w:pPr>
    </w:lvl>
    <w:lvl w:ilvl="3" w:tplc="0416000F" w:tentative="1">
      <w:start w:val="1"/>
      <w:numFmt w:val="decimal"/>
      <w:lvlText w:val="%4."/>
      <w:lvlJc w:val="left"/>
      <w:pPr>
        <w:ind w:left="3901" w:hanging="360"/>
      </w:pPr>
    </w:lvl>
    <w:lvl w:ilvl="4" w:tplc="04160019" w:tentative="1">
      <w:start w:val="1"/>
      <w:numFmt w:val="lowerLetter"/>
      <w:lvlText w:val="%5."/>
      <w:lvlJc w:val="left"/>
      <w:pPr>
        <w:ind w:left="4621" w:hanging="360"/>
      </w:pPr>
    </w:lvl>
    <w:lvl w:ilvl="5" w:tplc="0416001B" w:tentative="1">
      <w:start w:val="1"/>
      <w:numFmt w:val="lowerRoman"/>
      <w:lvlText w:val="%6."/>
      <w:lvlJc w:val="right"/>
      <w:pPr>
        <w:ind w:left="5341" w:hanging="180"/>
      </w:pPr>
    </w:lvl>
    <w:lvl w:ilvl="6" w:tplc="0416000F" w:tentative="1">
      <w:start w:val="1"/>
      <w:numFmt w:val="decimal"/>
      <w:lvlText w:val="%7."/>
      <w:lvlJc w:val="left"/>
      <w:pPr>
        <w:ind w:left="6061" w:hanging="360"/>
      </w:pPr>
    </w:lvl>
    <w:lvl w:ilvl="7" w:tplc="04160019" w:tentative="1">
      <w:start w:val="1"/>
      <w:numFmt w:val="lowerLetter"/>
      <w:lvlText w:val="%8."/>
      <w:lvlJc w:val="left"/>
      <w:pPr>
        <w:ind w:left="6781" w:hanging="360"/>
      </w:pPr>
    </w:lvl>
    <w:lvl w:ilvl="8" w:tplc="0416001B" w:tentative="1">
      <w:start w:val="1"/>
      <w:numFmt w:val="lowerRoman"/>
      <w:lvlText w:val="%9."/>
      <w:lvlJc w:val="right"/>
      <w:pPr>
        <w:ind w:left="7501" w:hanging="180"/>
      </w:pPr>
    </w:lvl>
  </w:abstractNum>
  <w:abstractNum w:abstractNumId="16" w15:restartNumberingAfterBreak="0">
    <w:nsid w:val="29613BA7"/>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D62584"/>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BB6297C"/>
    <w:multiLevelType w:val="hybridMultilevel"/>
    <w:tmpl w:val="77D210D6"/>
    <w:lvl w:ilvl="0" w:tplc="338AA020">
      <w:start w:val="17"/>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E6918">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7CCBA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C0FCA2">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BE4BF0">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2E59E0">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CCFCCC">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78C1DE">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74AFF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C8108AC"/>
    <w:multiLevelType w:val="hybridMultilevel"/>
    <w:tmpl w:val="47E46304"/>
    <w:lvl w:ilvl="0" w:tplc="D7DCA158">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0" w15:restartNumberingAfterBreak="0">
    <w:nsid w:val="2FA05136"/>
    <w:multiLevelType w:val="hybridMultilevel"/>
    <w:tmpl w:val="8EA6E5C6"/>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1" w15:restartNumberingAfterBreak="0">
    <w:nsid w:val="30F740C1"/>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C377BC"/>
    <w:multiLevelType w:val="hybridMultilevel"/>
    <w:tmpl w:val="5E822B2E"/>
    <w:lvl w:ilvl="0" w:tplc="E4B8131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225D74">
      <w:start w:val="1"/>
      <w:numFmt w:val="bullet"/>
      <w:lvlText w:val="➢"/>
      <w:lvlJc w:val="left"/>
      <w:pPr>
        <w:ind w:left="28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46ED10C">
      <w:start w:val="1"/>
      <w:numFmt w:val="bullet"/>
      <w:lvlText w:val="▪"/>
      <w:lvlJc w:val="left"/>
      <w:pPr>
        <w:ind w:left="26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6B44882">
      <w:start w:val="1"/>
      <w:numFmt w:val="bullet"/>
      <w:lvlText w:val="•"/>
      <w:lvlJc w:val="left"/>
      <w:pPr>
        <w:ind w:left="3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2AAF9B0">
      <w:start w:val="1"/>
      <w:numFmt w:val="bullet"/>
      <w:lvlText w:val="o"/>
      <w:lvlJc w:val="left"/>
      <w:pPr>
        <w:ind w:left="4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2463A10">
      <w:start w:val="1"/>
      <w:numFmt w:val="bullet"/>
      <w:lvlText w:val="▪"/>
      <w:lvlJc w:val="left"/>
      <w:pPr>
        <w:ind w:left="4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7867FF2">
      <w:start w:val="1"/>
      <w:numFmt w:val="bullet"/>
      <w:lvlText w:val="•"/>
      <w:lvlJc w:val="left"/>
      <w:pPr>
        <w:ind w:left="5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982022E">
      <w:start w:val="1"/>
      <w:numFmt w:val="bullet"/>
      <w:lvlText w:val="o"/>
      <w:lvlJc w:val="left"/>
      <w:pPr>
        <w:ind w:left="6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D7EB590">
      <w:start w:val="1"/>
      <w:numFmt w:val="bullet"/>
      <w:lvlText w:val="▪"/>
      <w:lvlJc w:val="left"/>
      <w:pPr>
        <w:ind w:left="6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3CA1CE8"/>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5EE2D4E"/>
    <w:multiLevelType w:val="hybridMultilevel"/>
    <w:tmpl w:val="7236137C"/>
    <w:lvl w:ilvl="0" w:tplc="CE7ACC0E">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0A9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DEAC8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8841B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86776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E06B2B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78C170">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029B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F090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6C5754E"/>
    <w:multiLevelType w:val="multilevel"/>
    <w:tmpl w:val="05D65A0C"/>
    <w:lvl w:ilvl="0">
      <w:start w:val="2"/>
      <w:numFmt w:val="decimal"/>
      <w:lvlText w:val="%1"/>
      <w:lvlJc w:val="left"/>
      <w:pPr>
        <w:ind w:left="480" w:hanging="480"/>
      </w:pPr>
      <w:rPr>
        <w:rFonts w:hint="default"/>
      </w:rPr>
    </w:lvl>
    <w:lvl w:ilvl="1">
      <w:start w:val="3"/>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6" w15:restartNumberingAfterBreak="0">
    <w:nsid w:val="36F46414"/>
    <w:multiLevelType w:val="multilevel"/>
    <w:tmpl w:val="3CAAAA70"/>
    <w:lvl w:ilvl="0">
      <w:start w:val="8"/>
      <w:numFmt w:val="decimal"/>
      <w:lvlText w:val="%1"/>
      <w:lvlJc w:val="left"/>
      <w:pPr>
        <w:ind w:left="480" w:hanging="480"/>
      </w:pPr>
      <w:rPr>
        <w:rFonts w:hint="default"/>
      </w:rPr>
    </w:lvl>
    <w:lvl w:ilvl="1">
      <w:start w:val="5"/>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27" w15:restartNumberingAfterBreak="0">
    <w:nsid w:val="38C46FAE"/>
    <w:multiLevelType w:val="multilevel"/>
    <w:tmpl w:val="77D210D6"/>
    <w:styleLink w:val="Estilo1"/>
    <w:lvl w:ilvl="0">
      <w:start w:val="9"/>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99242F8"/>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A324485"/>
    <w:multiLevelType w:val="hybridMultilevel"/>
    <w:tmpl w:val="C80E73E8"/>
    <w:lvl w:ilvl="0" w:tplc="0E9A8D0A">
      <w:start w:val="1"/>
      <w:numFmt w:val="upperRoman"/>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86B510">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4A73E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88736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A16E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98E412">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B46D184">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BA07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6858E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3A4B1843"/>
    <w:multiLevelType w:val="hybridMultilevel"/>
    <w:tmpl w:val="BA0C160A"/>
    <w:lvl w:ilvl="0" w:tplc="40BCCE52">
      <w:start w:val="1"/>
      <w:numFmt w:val="lowerLetter"/>
      <w:lvlText w:val="%1)"/>
      <w:lvlJc w:val="left"/>
      <w:pPr>
        <w:ind w:left="1381" w:hanging="360"/>
      </w:pPr>
      <w:rPr>
        <w:rFonts w:hint="default"/>
      </w:rPr>
    </w:lvl>
    <w:lvl w:ilvl="1" w:tplc="04160019" w:tentative="1">
      <w:start w:val="1"/>
      <w:numFmt w:val="lowerLetter"/>
      <w:lvlText w:val="%2."/>
      <w:lvlJc w:val="left"/>
      <w:pPr>
        <w:ind w:left="2101" w:hanging="360"/>
      </w:pPr>
    </w:lvl>
    <w:lvl w:ilvl="2" w:tplc="0416001B" w:tentative="1">
      <w:start w:val="1"/>
      <w:numFmt w:val="lowerRoman"/>
      <w:lvlText w:val="%3."/>
      <w:lvlJc w:val="right"/>
      <w:pPr>
        <w:ind w:left="2821" w:hanging="180"/>
      </w:pPr>
    </w:lvl>
    <w:lvl w:ilvl="3" w:tplc="0416000F" w:tentative="1">
      <w:start w:val="1"/>
      <w:numFmt w:val="decimal"/>
      <w:lvlText w:val="%4."/>
      <w:lvlJc w:val="left"/>
      <w:pPr>
        <w:ind w:left="3541" w:hanging="360"/>
      </w:pPr>
    </w:lvl>
    <w:lvl w:ilvl="4" w:tplc="04160019" w:tentative="1">
      <w:start w:val="1"/>
      <w:numFmt w:val="lowerLetter"/>
      <w:lvlText w:val="%5."/>
      <w:lvlJc w:val="left"/>
      <w:pPr>
        <w:ind w:left="4261" w:hanging="360"/>
      </w:pPr>
    </w:lvl>
    <w:lvl w:ilvl="5" w:tplc="0416001B" w:tentative="1">
      <w:start w:val="1"/>
      <w:numFmt w:val="lowerRoman"/>
      <w:lvlText w:val="%6."/>
      <w:lvlJc w:val="right"/>
      <w:pPr>
        <w:ind w:left="4981" w:hanging="180"/>
      </w:pPr>
    </w:lvl>
    <w:lvl w:ilvl="6" w:tplc="0416000F" w:tentative="1">
      <w:start w:val="1"/>
      <w:numFmt w:val="decimal"/>
      <w:lvlText w:val="%7."/>
      <w:lvlJc w:val="left"/>
      <w:pPr>
        <w:ind w:left="5701" w:hanging="360"/>
      </w:pPr>
    </w:lvl>
    <w:lvl w:ilvl="7" w:tplc="04160019" w:tentative="1">
      <w:start w:val="1"/>
      <w:numFmt w:val="lowerLetter"/>
      <w:lvlText w:val="%8."/>
      <w:lvlJc w:val="left"/>
      <w:pPr>
        <w:ind w:left="6421" w:hanging="360"/>
      </w:pPr>
    </w:lvl>
    <w:lvl w:ilvl="8" w:tplc="0416001B" w:tentative="1">
      <w:start w:val="1"/>
      <w:numFmt w:val="lowerRoman"/>
      <w:lvlText w:val="%9."/>
      <w:lvlJc w:val="right"/>
      <w:pPr>
        <w:ind w:left="7141" w:hanging="180"/>
      </w:pPr>
    </w:lvl>
  </w:abstractNum>
  <w:abstractNum w:abstractNumId="31" w15:restartNumberingAfterBreak="0">
    <w:nsid w:val="3A661769"/>
    <w:multiLevelType w:val="hybridMultilevel"/>
    <w:tmpl w:val="826E53B4"/>
    <w:lvl w:ilvl="0" w:tplc="8C868DD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5CC090">
      <w:start w:val="1"/>
      <w:numFmt w:val="lowerLetter"/>
      <w:lvlText w:val="%2"/>
      <w:lvlJc w:val="left"/>
      <w:pPr>
        <w:ind w:left="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50C0">
      <w:start w:val="1"/>
      <w:numFmt w:val="lowerRoman"/>
      <w:lvlText w:val="%3"/>
      <w:lvlJc w:val="left"/>
      <w:pPr>
        <w:ind w:left="9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722DD6">
      <w:start w:val="1"/>
      <w:numFmt w:val="decimal"/>
      <w:lvlText w:val="%4"/>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54BA4C">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E03BFC">
      <w:start w:val="1"/>
      <w:numFmt w:val="lowerRoman"/>
      <w:lvlText w:val="%6"/>
      <w:lvlJc w:val="left"/>
      <w:pPr>
        <w:ind w:left="2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4C3894">
      <w:start w:val="1"/>
      <w:numFmt w:val="decimal"/>
      <w:lvlText w:val="%7"/>
      <w:lvlJc w:val="left"/>
      <w:pPr>
        <w:ind w:left="2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6048E6">
      <w:start w:val="1"/>
      <w:numFmt w:val="lowerLetter"/>
      <w:lvlText w:val="%8"/>
      <w:lvlJc w:val="left"/>
      <w:pPr>
        <w:ind w:left="3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8415DA">
      <w:start w:val="1"/>
      <w:numFmt w:val="lowerRoman"/>
      <w:lvlText w:val="%9"/>
      <w:lvlJc w:val="left"/>
      <w:pPr>
        <w:ind w:left="4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A866DC0"/>
    <w:multiLevelType w:val="hybridMultilevel"/>
    <w:tmpl w:val="76BA4D92"/>
    <w:lvl w:ilvl="0" w:tplc="5220F9C6">
      <w:start w:val="1"/>
      <w:numFmt w:val="upperRoman"/>
      <w:lvlText w:val="%1."/>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46E1C4">
      <w:start w:val="1"/>
      <w:numFmt w:val="lowerLetter"/>
      <w:lvlText w:val="%2)"/>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A06C02">
      <w:start w:val="1"/>
      <w:numFmt w:val="lowerRoman"/>
      <w:lvlText w:val="%3."/>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A46276">
      <w:start w:val="1"/>
      <w:numFmt w:val="decimal"/>
      <w:lvlText w:val="%4"/>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701C5E">
      <w:start w:val="1"/>
      <w:numFmt w:val="lowerLetter"/>
      <w:lvlText w:val="%5"/>
      <w:lvlJc w:val="left"/>
      <w:pPr>
        <w:ind w:left="2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681F42">
      <w:start w:val="1"/>
      <w:numFmt w:val="lowerRoman"/>
      <w:lvlText w:val="%6"/>
      <w:lvlJc w:val="left"/>
      <w:pPr>
        <w:ind w:left="3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88E10">
      <w:start w:val="1"/>
      <w:numFmt w:val="decimal"/>
      <w:lvlText w:val="%7"/>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08B012">
      <w:start w:val="1"/>
      <w:numFmt w:val="lowerLetter"/>
      <w:lvlText w:val="%8"/>
      <w:lvlJc w:val="left"/>
      <w:pPr>
        <w:ind w:left="5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E8F00E">
      <w:start w:val="1"/>
      <w:numFmt w:val="lowerRoman"/>
      <w:lvlText w:val="%9"/>
      <w:lvlJc w:val="left"/>
      <w:pPr>
        <w:ind w:left="5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B8633E4"/>
    <w:multiLevelType w:val="hybridMultilevel"/>
    <w:tmpl w:val="DD7EB6F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C350CF1"/>
    <w:multiLevelType w:val="hybridMultilevel"/>
    <w:tmpl w:val="41B2CE64"/>
    <w:lvl w:ilvl="0" w:tplc="66506DF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46A9E4">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22F43E">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565512">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FA9206">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F8CE72">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0031A6">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946B92">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696A6">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D8023D4"/>
    <w:multiLevelType w:val="hybridMultilevel"/>
    <w:tmpl w:val="5470DDFE"/>
    <w:lvl w:ilvl="0" w:tplc="AE20A4F8">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0CB6E0F"/>
    <w:multiLevelType w:val="multilevel"/>
    <w:tmpl w:val="0018E196"/>
    <w:lvl w:ilvl="0">
      <w:start w:val="1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0F8232F"/>
    <w:multiLevelType w:val="multilevel"/>
    <w:tmpl w:val="54FCCDC6"/>
    <w:lvl w:ilvl="0">
      <w:start w:val="8"/>
      <w:numFmt w:val="decimal"/>
      <w:lvlText w:val="%1"/>
      <w:lvlJc w:val="left"/>
      <w:pPr>
        <w:ind w:left="480" w:hanging="480"/>
      </w:pPr>
      <w:rPr>
        <w:rFonts w:hint="default"/>
      </w:rPr>
    </w:lvl>
    <w:lvl w:ilvl="1">
      <w:start w:val="9"/>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38" w15:restartNumberingAfterBreak="0">
    <w:nsid w:val="43246D9F"/>
    <w:multiLevelType w:val="hybridMultilevel"/>
    <w:tmpl w:val="8CE017A4"/>
    <w:lvl w:ilvl="0" w:tplc="489CE39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D6B85C">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5AAB8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4C3FE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EA73C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4008A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58640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EC801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A6A42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43281FB6"/>
    <w:multiLevelType w:val="multilevel"/>
    <w:tmpl w:val="1982D27A"/>
    <w:lvl w:ilvl="0">
      <w:start w:val="8"/>
      <w:numFmt w:val="decimal"/>
      <w:lvlText w:val="%1"/>
      <w:lvlJc w:val="left"/>
      <w:pPr>
        <w:ind w:left="480" w:hanging="480"/>
      </w:pPr>
      <w:rPr>
        <w:rFonts w:hint="default"/>
      </w:rPr>
    </w:lvl>
    <w:lvl w:ilvl="1">
      <w:start w:val="6"/>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40" w15:restartNumberingAfterBreak="0">
    <w:nsid w:val="43CF13FD"/>
    <w:multiLevelType w:val="multilevel"/>
    <w:tmpl w:val="04D4A53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442A3B1D"/>
    <w:multiLevelType w:val="hybridMultilevel"/>
    <w:tmpl w:val="20CA566A"/>
    <w:lvl w:ilvl="0" w:tplc="933849B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F804B2">
      <w:start w:val="1"/>
      <w:numFmt w:val="lowerLetter"/>
      <w:lvlText w:val="%2"/>
      <w:lvlJc w:val="left"/>
      <w:pPr>
        <w:ind w:left="1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F43DF4">
      <w:start w:val="1"/>
      <w:numFmt w:val="lowerRoman"/>
      <w:lvlText w:val="%3"/>
      <w:lvlJc w:val="left"/>
      <w:pPr>
        <w:ind w:left="2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0A9EC2">
      <w:start w:val="1"/>
      <w:numFmt w:val="decimal"/>
      <w:lvlText w:val="%4"/>
      <w:lvlJc w:val="left"/>
      <w:pPr>
        <w:ind w:left="3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BA766E">
      <w:start w:val="1"/>
      <w:numFmt w:val="lowerLetter"/>
      <w:lvlText w:val="%5"/>
      <w:lvlJc w:val="left"/>
      <w:pPr>
        <w:ind w:left="3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32ACE2">
      <w:start w:val="1"/>
      <w:numFmt w:val="lowerRoman"/>
      <w:lvlText w:val="%6"/>
      <w:lvlJc w:val="left"/>
      <w:pPr>
        <w:ind w:left="4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163128">
      <w:start w:val="1"/>
      <w:numFmt w:val="decimal"/>
      <w:lvlText w:val="%7"/>
      <w:lvlJc w:val="left"/>
      <w:pPr>
        <w:ind w:left="5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38074A">
      <w:start w:val="1"/>
      <w:numFmt w:val="lowerLetter"/>
      <w:lvlText w:val="%8"/>
      <w:lvlJc w:val="left"/>
      <w:pPr>
        <w:ind w:left="5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246F76">
      <w:start w:val="1"/>
      <w:numFmt w:val="lowerRoman"/>
      <w:lvlText w:val="%9"/>
      <w:lvlJc w:val="left"/>
      <w:pPr>
        <w:ind w:left="6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518630A"/>
    <w:multiLevelType w:val="hybridMultilevel"/>
    <w:tmpl w:val="5F2EBCD8"/>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43" w15:restartNumberingAfterBreak="0">
    <w:nsid w:val="476777E3"/>
    <w:multiLevelType w:val="hybridMultilevel"/>
    <w:tmpl w:val="2F649B02"/>
    <w:lvl w:ilvl="0" w:tplc="0D42E43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2CE13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AB17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EC95A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16B660">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1678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0EAD0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EACDE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A4010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479E3CA7"/>
    <w:multiLevelType w:val="multilevel"/>
    <w:tmpl w:val="19E49EEA"/>
    <w:lvl w:ilvl="0">
      <w:start w:val="7"/>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45" w15:restartNumberingAfterBreak="0">
    <w:nsid w:val="47CA5592"/>
    <w:multiLevelType w:val="hybridMultilevel"/>
    <w:tmpl w:val="F70A04F8"/>
    <w:lvl w:ilvl="0" w:tplc="F2DA48F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48A38A">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AC2E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36398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04148E">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A6A79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F21D8E">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A8A7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D6321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47F96B58"/>
    <w:multiLevelType w:val="multilevel"/>
    <w:tmpl w:val="A49EB014"/>
    <w:lvl w:ilvl="0">
      <w:start w:val="23"/>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7" w15:restartNumberingAfterBreak="0">
    <w:nsid w:val="48047D42"/>
    <w:multiLevelType w:val="hybridMultilevel"/>
    <w:tmpl w:val="5F90A6B2"/>
    <w:lvl w:ilvl="0" w:tplc="64464358">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2642A6">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CAD29E">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A6FEE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EA397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AFF4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479D6">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00E1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30A8DA">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84F537E"/>
    <w:multiLevelType w:val="hybridMultilevel"/>
    <w:tmpl w:val="9DCAF87E"/>
    <w:lvl w:ilvl="0" w:tplc="93E42C4E">
      <w:start w:val="4"/>
      <w:numFmt w:val="decimal"/>
      <w:lvlText w:val="%1."/>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0E8B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BA89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B8B0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8AB4C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C06D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A814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6220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5E22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89A75C9"/>
    <w:multiLevelType w:val="multilevel"/>
    <w:tmpl w:val="BB2ABD0C"/>
    <w:lvl w:ilvl="0">
      <w:start w:val="8"/>
      <w:numFmt w:val="decimal"/>
      <w:lvlText w:val="%1"/>
      <w:lvlJc w:val="left"/>
      <w:pPr>
        <w:ind w:left="480" w:hanging="480"/>
      </w:pPr>
      <w:rPr>
        <w:rFonts w:hint="default"/>
      </w:rPr>
    </w:lvl>
    <w:lvl w:ilvl="1">
      <w:start w:val="9"/>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50" w15:restartNumberingAfterBreak="0">
    <w:nsid w:val="49201622"/>
    <w:multiLevelType w:val="hybridMultilevel"/>
    <w:tmpl w:val="B2607AF4"/>
    <w:lvl w:ilvl="0" w:tplc="893AEB88">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5C7F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001B74">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C82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1EC2B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987B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8C745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829C3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10FAC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55F5711C"/>
    <w:multiLevelType w:val="multilevel"/>
    <w:tmpl w:val="77D210D6"/>
    <w:numStyleLink w:val="Estilo1"/>
  </w:abstractNum>
  <w:abstractNum w:abstractNumId="52" w15:restartNumberingAfterBreak="0">
    <w:nsid w:val="56BE76AA"/>
    <w:multiLevelType w:val="multilevel"/>
    <w:tmpl w:val="55ECBFB6"/>
    <w:lvl w:ilvl="0">
      <w:start w:val="8"/>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53" w15:restartNumberingAfterBreak="0">
    <w:nsid w:val="5717558D"/>
    <w:multiLevelType w:val="hybridMultilevel"/>
    <w:tmpl w:val="8424DC3A"/>
    <w:lvl w:ilvl="0" w:tplc="468822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C6BBF4">
      <w:start w:val="1"/>
      <w:numFmt w:val="lowerLetter"/>
      <w:lvlText w:val="%2"/>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CAF450">
      <w:start w:val="1"/>
      <w:numFmt w:val="lowerRoman"/>
      <w:lvlText w:val="%3"/>
      <w:lvlJc w:val="left"/>
      <w:pPr>
        <w:ind w:left="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8A1B4E">
      <w:start w:val="1"/>
      <w:numFmt w:val="lowerLetter"/>
      <w:lvlRestart w:val="0"/>
      <w:lvlText w:val="%4)"/>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340344">
      <w:start w:val="1"/>
      <w:numFmt w:val="lowerLetter"/>
      <w:lvlText w:val="%5"/>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E86F92">
      <w:start w:val="1"/>
      <w:numFmt w:val="lowerRoman"/>
      <w:lvlText w:val="%6"/>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9CEEE0">
      <w:start w:val="1"/>
      <w:numFmt w:val="decimal"/>
      <w:lvlText w:val="%7"/>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F4A3B0">
      <w:start w:val="1"/>
      <w:numFmt w:val="lowerLetter"/>
      <w:lvlText w:val="%8"/>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0EFB96">
      <w:start w:val="1"/>
      <w:numFmt w:val="lowerRoman"/>
      <w:lvlText w:val="%9"/>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573D0F4F"/>
    <w:multiLevelType w:val="multilevel"/>
    <w:tmpl w:val="0EDEC836"/>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5789727B"/>
    <w:multiLevelType w:val="hybridMultilevel"/>
    <w:tmpl w:val="60A2BB02"/>
    <w:lvl w:ilvl="0" w:tplc="F738E99C">
      <w:start w:val="1"/>
      <w:numFmt w:val="lowerLetter"/>
      <w:lvlText w:val="%1)"/>
      <w:lvlJc w:val="left"/>
      <w:pPr>
        <w:ind w:left="16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946AB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2CA204">
      <w:start w:val="1"/>
      <w:numFmt w:val="bullet"/>
      <w:lvlText w:val="▪"/>
      <w:lvlJc w:val="left"/>
      <w:pPr>
        <w:ind w:left="26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3EFEDA">
      <w:start w:val="1"/>
      <w:numFmt w:val="bullet"/>
      <w:lvlText w:val="•"/>
      <w:lvlJc w:val="left"/>
      <w:pPr>
        <w:ind w:left="3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E84D04">
      <w:start w:val="1"/>
      <w:numFmt w:val="bullet"/>
      <w:lvlText w:val="o"/>
      <w:lvlJc w:val="left"/>
      <w:pPr>
        <w:ind w:left="41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13E01A2">
      <w:start w:val="1"/>
      <w:numFmt w:val="bullet"/>
      <w:lvlText w:val="▪"/>
      <w:lvlJc w:val="left"/>
      <w:pPr>
        <w:ind w:left="48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53EEBFC">
      <w:start w:val="1"/>
      <w:numFmt w:val="bullet"/>
      <w:lvlText w:val="•"/>
      <w:lvlJc w:val="left"/>
      <w:pPr>
        <w:ind w:left="55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D6E87C">
      <w:start w:val="1"/>
      <w:numFmt w:val="bullet"/>
      <w:lvlText w:val="o"/>
      <w:lvlJc w:val="left"/>
      <w:pPr>
        <w:ind w:left="62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DBA5586">
      <w:start w:val="1"/>
      <w:numFmt w:val="bullet"/>
      <w:lvlText w:val="▪"/>
      <w:lvlJc w:val="left"/>
      <w:pPr>
        <w:ind w:left="70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585F75DD"/>
    <w:multiLevelType w:val="hybridMultilevel"/>
    <w:tmpl w:val="F22E6708"/>
    <w:lvl w:ilvl="0" w:tplc="04160005">
      <w:start w:val="1"/>
      <w:numFmt w:val="bullet"/>
      <w:lvlText w:val=""/>
      <w:lvlJc w:val="left"/>
      <w:pPr>
        <w:ind w:left="1713" w:hanging="360"/>
      </w:pPr>
      <w:rPr>
        <w:rFonts w:ascii="Wingdings" w:hAnsi="Wingdings"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7" w15:restartNumberingAfterBreak="0">
    <w:nsid w:val="588772C8"/>
    <w:multiLevelType w:val="multilevel"/>
    <w:tmpl w:val="6792D9A8"/>
    <w:lvl w:ilvl="0">
      <w:start w:val="8"/>
      <w:numFmt w:val="decimal"/>
      <w:lvlText w:val="%1"/>
      <w:lvlJc w:val="left"/>
      <w:pPr>
        <w:ind w:left="480" w:hanging="480"/>
      </w:pPr>
      <w:rPr>
        <w:rFonts w:hint="default"/>
      </w:rPr>
    </w:lvl>
    <w:lvl w:ilvl="1">
      <w:start w:val="8"/>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58" w15:restartNumberingAfterBreak="0">
    <w:nsid w:val="59A145B9"/>
    <w:multiLevelType w:val="multilevel"/>
    <w:tmpl w:val="2A266AF4"/>
    <w:lvl w:ilvl="0">
      <w:start w:val="8"/>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59" w15:restartNumberingAfterBreak="0">
    <w:nsid w:val="59DB633D"/>
    <w:multiLevelType w:val="multilevel"/>
    <w:tmpl w:val="DE5C06AE"/>
    <w:lvl w:ilvl="0">
      <w:start w:val="8"/>
      <w:numFmt w:val="decimal"/>
      <w:lvlText w:val="%1"/>
      <w:lvlJc w:val="left"/>
      <w:pPr>
        <w:ind w:left="480" w:hanging="480"/>
      </w:pPr>
      <w:rPr>
        <w:rFonts w:hint="default"/>
      </w:rPr>
    </w:lvl>
    <w:lvl w:ilvl="1">
      <w:start w:val="3"/>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60" w15:restartNumberingAfterBreak="0">
    <w:nsid w:val="5C1A2760"/>
    <w:multiLevelType w:val="multilevel"/>
    <w:tmpl w:val="F03A7C3A"/>
    <w:lvl w:ilvl="0">
      <w:start w:val="7"/>
      <w:numFmt w:val="decimal"/>
      <w:lvlText w:val="%1"/>
      <w:lvlJc w:val="left"/>
      <w:pPr>
        <w:ind w:left="480" w:hanging="480"/>
      </w:pPr>
      <w:rPr>
        <w:rFonts w:hint="default"/>
      </w:rPr>
    </w:lvl>
    <w:lvl w:ilvl="1">
      <w:start w:val="2"/>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61" w15:restartNumberingAfterBreak="0">
    <w:nsid w:val="5D20504B"/>
    <w:multiLevelType w:val="multilevel"/>
    <w:tmpl w:val="2CB4504E"/>
    <w:lvl w:ilvl="0">
      <w:start w:val="6"/>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2"/>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62" w15:restartNumberingAfterBreak="0">
    <w:nsid w:val="5D386A62"/>
    <w:multiLevelType w:val="multilevel"/>
    <w:tmpl w:val="06AA22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105FFE"/>
    <w:multiLevelType w:val="hybridMultilevel"/>
    <w:tmpl w:val="DD824C4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62B63517"/>
    <w:multiLevelType w:val="hybridMultilevel"/>
    <w:tmpl w:val="EB604786"/>
    <w:lvl w:ilvl="0" w:tplc="695C564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A6C454">
      <w:start w:val="1"/>
      <w:numFmt w:val="bullet"/>
      <w:lvlText w:val="o"/>
      <w:lvlJc w:val="left"/>
      <w:pPr>
        <w:ind w:left="21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2EADAA">
      <w:start w:val="1"/>
      <w:numFmt w:val="bullet"/>
      <w:lvlText w:val="▪"/>
      <w:lvlJc w:val="left"/>
      <w:pPr>
        <w:ind w:left="28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76FDDC">
      <w:start w:val="1"/>
      <w:numFmt w:val="bullet"/>
      <w:lvlText w:val="•"/>
      <w:lvlJc w:val="left"/>
      <w:pPr>
        <w:ind w:left="3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90C112">
      <w:start w:val="1"/>
      <w:numFmt w:val="bullet"/>
      <w:lvlText w:val="o"/>
      <w:lvlJc w:val="left"/>
      <w:pPr>
        <w:ind w:left="43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286E70">
      <w:start w:val="1"/>
      <w:numFmt w:val="bullet"/>
      <w:lvlText w:val="▪"/>
      <w:lvlJc w:val="left"/>
      <w:pPr>
        <w:ind w:left="50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2F4E50C">
      <w:start w:val="1"/>
      <w:numFmt w:val="bullet"/>
      <w:lvlText w:val="•"/>
      <w:lvlJc w:val="left"/>
      <w:pPr>
        <w:ind w:left="5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460CD4">
      <w:start w:val="1"/>
      <w:numFmt w:val="bullet"/>
      <w:lvlText w:val="o"/>
      <w:lvlJc w:val="left"/>
      <w:pPr>
        <w:ind w:left="64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158F682">
      <w:start w:val="1"/>
      <w:numFmt w:val="bullet"/>
      <w:lvlText w:val="▪"/>
      <w:lvlJc w:val="left"/>
      <w:pPr>
        <w:ind w:left="71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62F87D1A"/>
    <w:multiLevelType w:val="multilevel"/>
    <w:tmpl w:val="6A18BB80"/>
    <w:lvl w:ilvl="0">
      <w:start w:val="2"/>
      <w:numFmt w:val="decimal"/>
      <w:lvlText w:val="%1"/>
      <w:lvlJc w:val="left"/>
      <w:pPr>
        <w:ind w:left="480" w:hanging="480"/>
      </w:pPr>
      <w:rPr>
        <w:rFonts w:hint="default"/>
      </w:rPr>
    </w:lvl>
    <w:lvl w:ilvl="1">
      <w:start w:val="3"/>
      <w:numFmt w:val="decimal"/>
      <w:lvlText w:val="%1.%2"/>
      <w:lvlJc w:val="left"/>
      <w:pPr>
        <w:ind w:left="494" w:hanging="480"/>
      </w:pPr>
      <w:rPr>
        <w:rFonts w:hint="default"/>
      </w:rPr>
    </w:lvl>
    <w:lvl w:ilvl="2">
      <w:start w:val="1"/>
      <w:numFmt w:val="bullet"/>
      <w:lvlText w:val=""/>
      <w:lvlJc w:val="left"/>
      <w:pPr>
        <w:ind w:left="388" w:hanging="360"/>
      </w:pPr>
      <w:rPr>
        <w:rFonts w:ascii="Symbol" w:hAnsi="Symbol"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66" w15:restartNumberingAfterBreak="0">
    <w:nsid w:val="6461347F"/>
    <w:multiLevelType w:val="multilevel"/>
    <w:tmpl w:val="638A05E8"/>
    <w:lvl w:ilvl="0">
      <w:start w:val="8"/>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67" w15:restartNumberingAfterBreak="0">
    <w:nsid w:val="66046E6F"/>
    <w:multiLevelType w:val="multilevel"/>
    <w:tmpl w:val="B43E2826"/>
    <w:lvl w:ilvl="0">
      <w:start w:val="9"/>
      <w:numFmt w:val="lowerLetter"/>
      <w:lvlText w:val="%1)"/>
      <w:lvlJc w:val="left"/>
      <w:pPr>
        <w:ind w:left="2539" w:firstLine="0"/>
      </w:pPr>
      <w:rPr>
        <w:rFonts w:ascii="Arial" w:eastAsia="Arial" w:hAnsi="Arial" w:cs="Arial" w:hint="default"/>
        <w:b w:val="0"/>
        <w:i w:val="0"/>
        <w:strike w:val="0"/>
        <w:dstrike w:val="0"/>
        <w:color w:val="000000"/>
        <w:sz w:val="22"/>
        <w:szCs w:val="22"/>
        <w:u w:val="none" w:color="000000"/>
        <w:vertAlign w:val="baseline"/>
      </w:rPr>
    </w:lvl>
    <w:lvl w:ilvl="1">
      <w:start w:val="1"/>
      <w:numFmt w:val="lowerRoman"/>
      <w:lvlText w:val="%2."/>
      <w:lvlJc w:val="left"/>
      <w:pPr>
        <w:ind w:left="3101"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706"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2426"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3146"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866"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4586"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5306"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6026"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68" w15:restartNumberingAfterBreak="0">
    <w:nsid w:val="6A1B60C5"/>
    <w:multiLevelType w:val="multilevel"/>
    <w:tmpl w:val="3D2AD5A8"/>
    <w:lvl w:ilvl="0">
      <w:start w:val="7"/>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7"/>
      <w:numFmt w:val="decimal"/>
      <w:lvlText w:val="%3."/>
      <w:lvlJc w:val="left"/>
      <w:pPr>
        <w:ind w:left="1440" w:hanging="360"/>
      </w:pPr>
      <w:rPr>
        <w:rFonts w:hint="default"/>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69" w15:restartNumberingAfterBreak="0">
    <w:nsid w:val="6B2F3FA0"/>
    <w:multiLevelType w:val="multilevel"/>
    <w:tmpl w:val="5A666326"/>
    <w:lvl w:ilvl="0">
      <w:start w:val="6"/>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70" w15:restartNumberingAfterBreak="0">
    <w:nsid w:val="6D147712"/>
    <w:multiLevelType w:val="hybridMultilevel"/>
    <w:tmpl w:val="886AAA32"/>
    <w:lvl w:ilvl="0" w:tplc="C5D2A6F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AC065E">
      <w:start w:val="1"/>
      <w:numFmt w:val="lowerLetter"/>
      <w:lvlText w:val="%2"/>
      <w:lvlJc w:val="left"/>
      <w:pPr>
        <w:ind w:left="9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36D55E">
      <w:start w:val="1"/>
      <w:numFmt w:val="lowerRoman"/>
      <w:lvlRestart w:val="0"/>
      <w:lvlText w:val="%3."/>
      <w:lvlJc w:val="left"/>
      <w:pPr>
        <w:ind w:left="2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E52C7B8">
      <w:start w:val="1"/>
      <w:numFmt w:val="decimal"/>
      <w:lvlText w:val="%4"/>
      <w:lvlJc w:val="left"/>
      <w:pPr>
        <w:ind w:left="2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660E4">
      <w:start w:val="1"/>
      <w:numFmt w:val="lowerLetter"/>
      <w:lvlText w:val="%5"/>
      <w:lvlJc w:val="left"/>
      <w:pPr>
        <w:ind w:left="29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3E8A1A">
      <w:start w:val="1"/>
      <w:numFmt w:val="lowerRoman"/>
      <w:lvlText w:val="%6"/>
      <w:lvlJc w:val="left"/>
      <w:pPr>
        <w:ind w:left="36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4EA34">
      <w:start w:val="1"/>
      <w:numFmt w:val="decimal"/>
      <w:lvlText w:val="%7"/>
      <w:lvlJc w:val="left"/>
      <w:pPr>
        <w:ind w:left="4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8C04FC">
      <w:start w:val="1"/>
      <w:numFmt w:val="lowerLetter"/>
      <w:lvlText w:val="%8"/>
      <w:lvlJc w:val="left"/>
      <w:pPr>
        <w:ind w:left="50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DA3F7A">
      <w:start w:val="1"/>
      <w:numFmt w:val="lowerRoman"/>
      <w:lvlText w:val="%9"/>
      <w:lvlJc w:val="left"/>
      <w:pPr>
        <w:ind w:left="5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34145E8"/>
    <w:multiLevelType w:val="hybridMultilevel"/>
    <w:tmpl w:val="461AC9C2"/>
    <w:lvl w:ilvl="0" w:tplc="04160005">
      <w:start w:val="1"/>
      <w:numFmt w:val="bullet"/>
      <w:lvlText w:val=""/>
      <w:lvlJc w:val="left"/>
      <w:pPr>
        <w:ind w:left="1354" w:hanging="360"/>
      </w:pPr>
      <w:rPr>
        <w:rFonts w:ascii="Wingdings" w:hAnsi="Wingdings" w:hint="default"/>
      </w:rPr>
    </w:lvl>
    <w:lvl w:ilvl="1" w:tplc="04160003" w:tentative="1">
      <w:start w:val="1"/>
      <w:numFmt w:val="bullet"/>
      <w:lvlText w:val="o"/>
      <w:lvlJc w:val="left"/>
      <w:pPr>
        <w:ind w:left="2074" w:hanging="360"/>
      </w:pPr>
      <w:rPr>
        <w:rFonts w:ascii="Courier New" w:hAnsi="Courier New" w:cs="Courier New" w:hint="default"/>
      </w:rPr>
    </w:lvl>
    <w:lvl w:ilvl="2" w:tplc="04160005">
      <w:start w:val="1"/>
      <w:numFmt w:val="bullet"/>
      <w:lvlText w:val=""/>
      <w:lvlJc w:val="left"/>
      <w:pPr>
        <w:ind w:left="2794" w:hanging="360"/>
      </w:pPr>
      <w:rPr>
        <w:rFonts w:ascii="Wingdings" w:hAnsi="Wingdings" w:hint="default"/>
      </w:rPr>
    </w:lvl>
    <w:lvl w:ilvl="3" w:tplc="04160001" w:tentative="1">
      <w:start w:val="1"/>
      <w:numFmt w:val="bullet"/>
      <w:lvlText w:val=""/>
      <w:lvlJc w:val="left"/>
      <w:pPr>
        <w:ind w:left="3514" w:hanging="360"/>
      </w:pPr>
      <w:rPr>
        <w:rFonts w:ascii="Symbol" w:hAnsi="Symbol" w:hint="default"/>
      </w:rPr>
    </w:lvl>
    <w:lvl w:ilvl="4" w:tplc="04160003" w:tentative="1">
      <w:start w:val="1"/>
      <w:numFmt w:val="bullet"/>
      <w:lvlText w:val="o"/>
      <w:lvlJc w:val="left"/>
      <w:pPr>
        <w:ind w:left="4234" w:hanging="360"/>
      </w:pPr>
      <w:rPr>
        <w:rFonts w:ascii="Courier New" w:hAnsi="Courier New" w:cs="Courier New" w:hint="default"/>
      </w:rPr>
    </w:lvl>
    <w:lvl w:ilvl="5" w:tplc="04160005" w:tentative="1">
      <w:start w:val="1"/>
      <w:numFmt w:val="bullet"/>
      <w:lvlText w:val=""/>
      <w:lvlJc w:val="left"/>
      <w:pPr>
        <w:ind w:left="4954" w:hanging="360"/>
      </w:pPr>
      <w:rPr>
        <w:rFonts w:ascii="Wingdings" w:hAnsi="Wingdings" w:hint="default"/>
      </w:rPr>
    </w:lvl>
    <w:lvl w:ilvl="6" w:tplc="04160001" w:tentative="1">
      <w:start w:val="1"/>
      <w:numFmt w:val="bullet"/>
      <w:lvlText w:val=""/>
      <w:lvlJc w:val="left"/>
      <w:pPr>
        <w:ind w:left="5674" w:hanging="360"/>
      </w:pPr>
      <w:rPr>
        <w:rFonts w:ascii="Symbol" w:hAnsi="Symbol" w:hint="default"/>
      </w:rPr>
    </w:lvl>
    <w:lvl w:ilvl="7" w:tplc="04160003" w:tentative="1">
      <w:start w:val="1"/>
      <w:numFmt w:val="bullet"/>
      <w:lvlText w:val="o"/>
      <w:lvlJc w:val="left"/>
      <w:pPr>
        <w:ind w:left="6394" w:hanging="360"/>
      </w:pPr>
      <w:rPr>
        <w:rFonts w:ascii="Courier New" w:hAnsi="Courier New" w:cs="Courier New" w:hint="default"/>
      </w:rPr>
    </w:lvl>
    <w:lvl w:ilvl="8" w:tplc="04160005" w:tentative="1">
      <w:start w:val="1"/>
      <w:numFmt w:val="bullet"/>
      <w:lvlText w:val=""/>
      <w:lvlJc w:val="left"/>
      <w:pPr>
        <w:ind w:left="7114" w:hanging="360"/>
      </w:pPr>
      <w:rPr>
        <w:rFonts w:ascii="Wingdings" w:hAnsi="Wingdings" w:hint="default"/>
      </w:rPr>
    </w:lvl>
  </w:abstractNum>
  <w:abstractNum w:abstractNumId="72" w15:restartNumberingAfterBreak="0">
    <w:nsid w:val="73E84D4A"/>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44DAC7E2">
      <w:start w:val="1"/>
      <w:numFmt w:val="lowerLetter"/>
      <w:lvlText w:val="%2)"/>
      <w:lvlJc w:val="left"/>
      <w:pPr>
        <w:ind w:left="1440" w:hanging="360"/>
      </w:pPr>
      <w:rPr>
        <w:rFonts w:hint="default"/>
      </w:rPr>
    </w:lvl>
    <w:lvl w:ilvl="2" w:tplc="90E6692E">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407132A"/>
    <w:multiLevelType w:val="hybridMultilevel"/>
    <w:tmpl w:val="AA04EE0E"/>
    <w:lvl w:ilvl="0" w:tplc="1934679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28AC9E">
      <w:start w:val="1"/>
      <w:numFmt w:val="lowerLetter"/>
      <w:lvlText w:val="%2"/>
      <w:lvlJc w:val="left"/>
      <w:pPr>
        <w:ind w:left="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04A238">
      <w:start w:val="1"/>
      <w:numFmt w:val="lowerRoman"/>
      <w:lvlText w:val="%3"/>
      <w:lvlJc w:val="left"/>
      <w:pPr>
        <w:ind w:left="9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42C022">
      <w:start w:val="1"/>
      <w:numFmt w:val="decimal"/>
      <w:lvlText w:val="%4"/>
      <w:lvlJc w:val="left"/>
      <w:pPr>
        <w:ind w:left="1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FC36B6">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D6F3B4">
      <w:start w:val="1"/>
      <w:numFmt w:val="lowerRoman"/>
      <w:lvlText w:val="%6"/>
      <w:lvlJc w:val="left"/>
      <w:pPr>
        <w:ind w:left="2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76F590">
      <w:start w:val="1"/>
      <w:numFmt w:val="decimal"/>
      <w:lvlText w:val="%7"/>
      <w:lvlJc w:val="left"/>
      <w:pPr>
        <w:ind w:left="28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8A5956">
      <w:start w:val="1"/>
      <w:numFmt w:val="lowerLetter"/>
      <w:lvlText w:val="%8"/>
      <w:lvlJc w:val="left"/>
      <w:pPr>
        <w:ind w:left="36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4C327A">
      <w:start w:val="1"/>
      <w:numFmt w:val="lowerRoman"/>
      <w:lvlText w:val="%9"/>
      <w:lvlJc w:val="left"/>
      <w:pPr>
        <w:ind w:left="4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4790785"/>
    <w:multiLevelType w:val="hybridMultilevel"/>
    <w:tmpl w:val="58F07714"/>
    <w:lvl w:ilvl="0" w:tplc="04160005">
      <w:start w:val="1"/>
      <w:numFmt w:val="bullet"/>
      <w:lvlText w:val=""/>
      <w:lvlJc w:val="left"/>
      <w:pPr>
        <w:ind w:left="1354" w:hanging="360"/>
      </w:pPr>
      <w:rPr>
        <w:rFonts w:ascii="Wingdings" w:hAnsi="Wingdings" w:hint="default"/>
      </w:rPr>
    </w:lvl>
    <w:lvl w:ilvl="1" w:tplc="04160003" w:tentative="1">
      <w:start w:val="1"/>
      <w:numFmt w:val="bullet"/>
      <w:lvlText w:val="o"/>
      <w:lvlJc w:val="left"/>
      <w:pPr>
        <w:ind w:left="2074" w:hanging="360"/>
      </w:pPr>
      <w:rPr>
        <w:rFonts w:ascii="Courier New" w:hAnsi="Courier New" w:cs="Courier New" w:hint="default"/>
      </w:rPr>
    </w:lvl>
    <w:lvl w:ilvl="2" w:tplc="04160005" w:tentative="1">
      <w:start w:val="1"/>
      <w:numFmt w:val="bullet"/>
      <w:lvlText w:val=""/>
      <w:lvlJc w:val="left"/>
      <w:pPr>
        <w:ind w:left="2794" w:hanging="360"/>
      </w:pPr>
      <w:rPr>
        <w:rFonts w:ascii="Wingdings" w:hAnsi="Wingdings" w:hint="default"/>
      </w:rPr>
    </w:lvl>
    <w:lvl w:ilvl="3" w:tplc="04160001" w:tentative="1">
      <w:start w:val="1"/>
      <w:numFmt w:val="bullet"/>
      <w:lvlText w:val=""/>
      <w:lvlJc w:val="left"/>
      <w:pPr>
        <w:ind w:left="3514" w:hanging="360"/>
      </w:pPr>
      <w:rPr>
        <w:rFonts w:ascii="Symbol" w:hAnsi="Symbol" w:hint="default"/>
      </w:rPr>
    </w:lvl>
    <w:lvl w:ilvl="4" w:tplc="04160003" w:tentative="1">
      <w:start w:val="1"/>
      <w:numFmt w:val="bullet"/>
      <w:lvlText w:val="o"/>
      <w:lvlJc w:val="left"/>
      <w:pPr>
        <w:ind w:left="4234" w:hanging="360"/>
      </w:pPr>
      <w:rPr>
        <w:rFonts w:ascii="Courier New" w:hAnsi="Courier New" w:cs="Courier New" w:hint="default"/>
      </w:rPr>
    </w:lvl>
    <w:lvl w:ilvl="5" w:tplc="04160005" w:tentative="1">
      <w:start w:val="1"/>
      <w:numFmt w:val="bullet"/>
      <w:lvlText w:val=""/>
      <w:lvlJc w:val="left"/>
      <w:pPr>
        <w:ind w:left="4954" w:hanging="360"/>
      </w:pPr>
      <w:rPr>
        <w:rFonts w:ascii="Wingdings" w:hAnsi="Wingdings" w:hint="default"/>
      </w:rPr>
    </w:lvl>
    <w:lvl w:ilvl="6" w:tplc="04160001" w:tentative="1">
      <w:start w:val="1"/>
      <w:numFmt w:val="bullet"/>
      <w:lvlText w:val=""/>
      <w:lvlJc w:val="left"/>
      <w:pPr>
        <w:ind w:left="5674" w:hanging="360"/>
      </w:pPr>
      <w:rPr>
        <w:rFonts w:ascii="Symbol" w:hAnsi="Symbol" w:hint="default"/>
      </w:rPr>
    </w:lvl>
    <w:lvl w:ilvl="7" w:tplc="04160003" w:tentative="1">
      <w:start w:val="1"/>
      <w:numFmt w:val="bullet"/>
      <w:lvlText w:val="o"/>
      <w:lvlJc w:val="left"/>
      <w:pPr>
        <w:ind w:left="6394" w:hanging="360"/>
      </w:pPr>
      <w:rPr>
        <w:rFonts w:ascii="Courier New" w:hAnsi="Courier New" w:cs="Courier New" w:hint="default"/>
      </w:rPr>
    </w:lvl>
    <w:lvl w:ilvl="8" w:tplc="04160005" w:tentative="1">
      <w:start w:val="1"/>
      <w:numFmt w:val="bullet"/>
      <w:lvlText w:val=""/>
      <w:lvlJc w:val="left"/>
      <w:pPr>
        <w:ind w:left="7114" w:hanging="360"/>
      </w:pPr>
      <w:rPr>
        <w:rFonts w:ascii="Wingdings" w:hAnsi="Wingdings" w:hint="default"/>
      </w:rPr>
    </w:lvl>
  </w:abstractNum>
  <w:abstractNum w:abstractNumId="75" w15:restartNumberingAfterBreak="0">
    <w:nsid w:val="74A9511D"/>
    <w:multiLevelType w:val="hybridMultilevel"/>
    <w:tmpl w:val="1FF2CD5A"/>
    <w:lvl w:ilvl="0" w:tplc="878EDE6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1EA3A0">
      <w:start w:val="1"/>
      <w:numFmt w:val="bullet"/>
      <w:lvlText w:val="o"/>
      <w:lvlJc w:val="left"/>
      <w:pPr>
        <w:ind w:left="10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A84916">
      <w:start w:val="1"/>
      <w:numFmt w:val="bullet"/>
      <w:lvlRestart w:val="0"/>
      <w:lvlText w:val="•"/>
      <w:lvlJc w:val="left"/>
      <w:pPr>
        <w:ind w:left="1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CB288">
      <w:start w:val="1"/>
      <w:numFmt w:val="bullet"/>
      <w:lvlText w:val="•"/>
      <w:lvlJc w:val="left"/>
      <w:pPr>
        <w:ind w:left="2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582572">
      <w:start w:val="1"/>
      <w:numFmt w:val="bullet"/>
      <w:lvlText w:val="o"/>
      <w:lvlJc w:val="left"/>
      <w:pPr>
        <w:ind w:left="31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64F2A4">
      <w:start w:val="1"/>
      <w:numFmt w:val="bullet"/>
      <w:lvlText w:val="▪"/>
      <w:lvlJc w:val="left"/>
      <w:pPr>
        <w:ind w:left="38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801F14">
      <w:start w:val="1"/>
      <w:numFmt w:val="bullet"/>
      <w:lvlText w:val="•"/>
      <w:lvlJc w:val="left"/>
      <w:pPr>
        <w:ind w:left="4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0C36A2">
      <w:start w:val="1"/>
      <w:numFmt w:val="bullet"/>
      <w:lvlText w:val="o"/>
      <w:lvlJc w:val="left"/>
      <w:pPr>
        <w:ind w:left="53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AC16C6">
      <w:start w:val="1"/>
      <w:numFmt w:val="bullet"/>
      <w:lvlText w:val="▪"/>
      <w:lvlJc w:val="left"/>
      <w:pPr>
        <w:ind w:left="60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762D6F9F"/>
    <w:multiLevelType w:val="hybridMultilevel"/>
    <w:tmpl w:val="B2A621A2"/>
    <w:lvl w:ilvl="0" w:tplc="F6663AA8">
      <w:start w:val="1"/>
      <w:numFmt w:val="lowerLetter"/>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7" w15:restartNumberingAfterBreak="0">
    <w:nsid w:val="7655763D"/>
    <w:multiLevelType w:val="multilevel"/>
    <w:tmpl w:val="C972BB2E"/>
    <w:lvl w:ilvl="0">
      <w:start w:val="8"/>
      <w:numFmt w:val="decimal"/>
      <w:lvlText w:val="%1"/>
      <w:lvlJc w:val="left"/>
      <w:pPr>
        <w:ind w:left="480" w:hanging="480"/>
      </w:pPr>
      <w:rPr>
        <w:rFonts w:hint="default"/>
      </w:rPr>
    </w:lvl>
    <w:lvl w:ilvl="1">
      <w:start w:val="2"/>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78" w15:restartNumberingAfterBreak="0">
    <w:nsid w:val="772A6335"/>
    <w:multiLevelType w:val="hybridMultilevel"/>
    <w:tmpl w:val="606EB2C2"/>
    <w:lvl w:ilvl="0" w:tplc="6E0645B6">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68390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60163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5ABA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E8E59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2E841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26023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A858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AA43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78400891"/>
    <w:multiLevelType w:val="hybridMultilevel"/>
    <w:tmpl w:val="8640C870"/>
    <w:lvl w:ilvl="0" w:tplc="F79493D4">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E64F7E">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5485F42">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F05E1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7686AE">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8CC9FE">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29CF2EC">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CAD578">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3688D0">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7AC708AF"/>
    <w:multiLevelType w:val="hybridMultilevel"/>
    <w:tmpl w:val="8F460AB0"/>
    <w:lvl w:ilvl="0" w:tplc="86F87D9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9CCFC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F00A2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EA87C8">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A4E21C">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22C28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E4644A">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E85BD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D8F92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7D9D53EE"/>
    <w:multiLevelType w:val="hybridMultilevel"/>
    <w:tmpl w:val="4EA8F140"/>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82" w15:restartNumberingAfterBreak="0">
    <w:nsid w:val="7E1946B5"/>
    <w:multiLevelType w:val="hybridMultilevel"/>
    <w:tmpl w:val="40A8C4C0"/>
    <w:lvl w:ilvl="0" w:tplc="2398EA22">
      <w:start w:val="1"/>
      <w:numFmt w:val="lowerLetter"/>
      <w:suff w:val="space"/>
      <w:lvlText w:val="%1."/>
      <w:lvlJc w:val="left"/>
      <w:pPr>
        <w:ind w:left="1951" w:hanging="360"/>
      </w:pPr>
      <w:rPr>
        <w:rFonts w:hint="default"/>
      </w:rPr>
    </w:lvl>
    <w:lvl w:ilvl="1" w:tplc="FFFFFFFF" w:tentative="1">
      <w:start w:val="1"/>
      <w:numFmt w:val="lowerLetter"/>
      <w:lvlText w:val="%2."/>
      <w:lvlJc w:val="left"/>
      <w:pPr>
        <w:ind w:left="2188" w:hanging="360"/>
      </w:pPr>
    </w:lvl>
    <w:lvl w:ilvl="2" w:tplc="FFFFFFFF" w:tentative="1">
      <w:start w:val="1"/>
      <w:numFmt w:val="lowerRoman"/>
      <w:lvlText w:val="%3."/>
      <w:lvlJc w:val="right"/>
      <w:pPr>
        <w:ind w:left="2908" w:hanging="180"/>
      </w:pPr>
    </w:lvl>
    <w:lvl w:ilvl="3" w:tplc="FFFFFFFF" w:tentative="1">
      <w:start w:val="1"/>
      <w:numFmt w:val="decimal"/>
      <w:lvlText w:val="%4."/>
      <w:lvlJc w:val="left"/>
      <w:pPr>
        <w:ind w:left="3628" w:hanging="360"/>
      </w:pPr>
    </w:lvl>
    <w:lvl w:ilvl="4" w:tplc="FFFFFFFF" w:tentative="1">
      <w:start w:val="1"/>
      <w:numFmt w:val="lowerLetter"/>
      <w:lvlText w:val="%5."/>
      <w:lvlJc w:val="left"/>
      <w:pPr>
        <w:ind w:left="4348" w:hanging="360"/>
      </w:pPr>
    </w:lvl>
    <w:lvl w:ilvl="5" w:tplc="FFFFFFFF" w:tentative="1">
      <w:start w:val="1"/>
      <w:numFmt w:val="lowerRoman"/>
      <w:lvlText w:val="%6."/>
      <w:lvlJc w:val="right"/>
      <w:pPr>
        <w:ind w:left="5068" w:hanging="180"/>
      </w:pPr>
    </w:lvl>
    <w:lvl w:ilvl="6" w:tplc="FFFFFFFF" w:tentative="1">
      <w:start w:val="1"/>
      <w:numFmt w:val="decimal"/>
      <w:lvlText w:val="%7."/>
      <w:lvlJc w:val="left"/>
      <w:pPr>
        <w:ind w:left="5788" w:hanging="360"/>
      </w:pPr>
    </w:lvl>
    <w:lvl w:ilvl="7" w:tplc="FFFFFFFF" w:tentative="1">
      <w:start w:val="1"/>
      <w:numFmt w:val="lowerLetter"/>
      <w:lvlText w:val="%8."/>
      <w:lvlJc w:val="left"/>
      <w:pPr>
        <w:ind w:left="6508" w:hanging="360"/>
      </w:pPr>
    </w:lvl>
    <w:lvl w:ilvl="8" w:tplc="FFFFFFFF" w:tentative="1">
      <w:start w:val="1"/>
      <w:numFmt w:val="lowerRoman"/>
      <w:lvlText w:val="%9."/>
      <w:lvlJc w:val="right"/>
      <w:pPr>
        <w:ind w:left="7228" w:hanging="180"/>
      </w:pPr>
    </w:lvl>
  </w:abstractNum>
  <w:abstractNum w:abstractNumId="83" w15:restartNumberingAfterBreak="0">
    <w:nsid w:val="7E653B25"/>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3873155">
    <w:abstractNumId w:val="6"/>
  </w:num>
  <w:num w:numId="2" w16cid:durableId="106431074">
    <w:abstractNumId w:val="3"/>
  </w:num>
  <w:num w:numId="3" w16cid:durableId="1411582837">
    <w:abstractNumId w:val="55"/>
  </w:num>
  <w:num w:numId="4" w16cid:durableId="917908973">
    <w:abstractNumId w:val="9"/>
  </w:num>
  <w:num w:numId="5" w16cid:durableId="1597518338">
    <w:abstractNumId w:val="34"/>
  </w:num>
  <w:num w:numId="6" w16cid:durableId="894973280">
    <w:abstractNumId w:val="64"/>
  </w:num>
  <w:num w:numId="7" w16cid:durableId="1636452607">
    <w:abstractNumId w:val="47"/>
  </w:num>
  <w:num w:numId="8" w16cid:durableId="1607927079">
    <w:abstractNumId w:val="79"/>
  </w:num>
  <w:num w:numId="9" w16cid:durableId="432630542">
    <w:abstractNumId w:val="54"/>
  </w:num>
  <w:num w:numId="10" w16cid:durableId="1150053261">
    <w:abstractNumId w:val="75"/>
  </w:num>
  <w:num w:numId="11" w16cid:durableId="2131630826">
    <w:abstractNumId w:val="2"/>
  </w:num>
  <w:num w:numId="12" w16cid:durableId="954138805">
    <w:abstractNumId w:val="78"/>
  </w:num>
  <w:num w:numId="13" w16cid:durableId="1677534693">
    <w:abstractNumId w:val="38"/>
  </w:num>
  <w:num w:numId="14" w16cid:durableId="794836471">
    <w:abstractNumId w:val="4"/>
  </w:num>
  <w:num w:numId="15" w16cid:durableId="1717007256">
    <w:abstractNumId w:val="13"/>
  </w:num>
  <w:num w:numId="16" w16cid:durableId="900091217">
    <w:abstractNumId w:val="41"/>
  </w:num>
  <w:num w:numId="17" w16cid:durableId="1153445020">
    <w:abstractNumId w:val="5"/>
  </w:num>
  <w:num w:numId="18" w16cid:durableId="32275352">
    <w:abstractNumId w:val="53"/>
  </w:num>
  <w:num w:numId="19" w16cid:durableId="36470206">
    <w:abstractNumId w:val="31"/>
  </w:num>
  <w:num w:numId="20" w16cid:durableId="1682971228">
    <w:abstractNumId w:val="73"/>
  </w:num>
  <w:num w:numId="21" w16cid:durableId="755788015">
    <w:abstractNumId w:val="11"/>
  </w:num>
  <w:num w:numId="22" w16cid:durableId="1867057324">
    <w:abstractNumId w:val="80"/>
  </w:num>
  <w:num w:numId="23" w16cid:durableId="568350022">
    <w:abstractNumId w:val="43"/>
  </w:num>
  <w:num w:numId="24" w16cid:durableId="4788062">
    <w:abstractNumId w:val="45"/>
  </w:num>
  <w:num w:numId="25" w16cid:durableId="638147949">
    <w:abstractNumId w:val="32"/>
  </w:num>
  <w:num w:numId="26" w16cid:durableId="253710530">
    <w:abstractNumId w:val="70"/>
  </w:num>
  <w:num w:numId="27" w16cid:durableId="1535800530">
    <w:abstractNumId w:val="18"/>
  </w:num>
  <w:num w:numId="28" w16cid:durableId="2063366451">
    <w:abstractNumId w:val="22"/>
  </w:num>
  <w:num w:numId="29" w16cid:durableId="2024162720">
    <w:abstractNumId w:val="50"/>
  </w:num>
  <w:num w:numId="30" w16cid:durableId="1515419603">
    <w:abstractNumId w:val="24"/>
  </w:num>
  <w:num w:numId="31" w16cid:durableId="1411584013">
    <w:abstractNumId w:val="29"/>
  </w:num>
  <w:num w:numId="32" w16cid:durableId="1911110725">
    <w:abstractNumId w:val="28"/>
  </w:num>
  <w:num w:numId="33" w16cid:durableId="267544209">
    <w:abstractNumId w:val="48"/>
  </w:num>
  <w:num w:numId="34" w16cid:durableId="1707220092">
    <w:abstractNumId w:val="72"/>
  </w:num>
  <w:num w:numId="35" w16cid:durableId="757143934">
    <w:abstractNumId w:val="27"/>
  </w:num>
  <w:num w:numId="36" w16cid:durableId="928779069">
    <w:abstractNumId w:val="51"/>
  </w:num>
  <w:num w:numId="37" w16cid:durableId="1546528866">
    <w:abstractNumId w:val="67"/>
  </w:num>
  <w:num w:numId="38" w16cid:durableId="1011105389">
    <w:abstractNumId w:val="35"/>
  </w:num>
  <w:num w:numId="39" w16cid:durableId="231039598">
    <w:abstractNumId w:val="69"/>
  </w:num>
  <w:num w:numId="40" w16cid:durableId="515002200">
    <w:abstractNumId w:val="61"/>
  </w:num>
  <w:num w:numId="41" w16cid:durableId="781219322">
    <w:abstractNumId w:val="60"/>
  </w:num>
  <w:num w:numId="42" w16cid:durableId="233273624">
    <w:abstractNumId w:val="52"/>
  </w:num>
  <w:num w:numId="43" w16cid:durableId="850796526">
    <w:abstractNumId w:val="12"/>
  </w:num>
  <w:num w:numId="44" w16cid:durableId="10962740">
    <w:abstractNumId w:val="25"/>
  </w:num>
  <w:num w:numId="45" w16cid:durableId="2045903859">
    <w:abstractNumId w:val="36"/>
  </w:num>
  <w:num w:numId="46" w16cid:durableId="1916013112">
    <w:abstractNumId w:val="46"/>
  </w:num>
  <w:num w:numId="47" w16cid:durableId="1715763338">
    <w:abstractNumId w:val="23"/>
  </w:num>
  <w:num w:numId="48" w16cid:durableId="1743991468">
    <w:abstractNumId w:val="21"/>
  </w:num>
  <w:num w:numId="49" w16cid:durableId="1257595080">
    <w:abstractNumId w:val="83"/>
  </w:num>
  <w:num w:numId="50" w16cid:durableId="2097893358">
    <w:abstractNumId w:val="76"/>
  </w:num>
  <w:num w:numId="51" w16cid:durableId="1537886729">
    <w:abstractNumId w:val="62"/>
  </w:num>
  <w:num w:numId="52" w16cid:durableId="2110392786">
    <w:abstractNumId w:val="63"/>
  </w:num>
  <w:num w:numId="53" w16cid:durableId="686978540">
    <w:abstractNumId w:val="40"/>
  </w:num>
  <w:num w:numId="54" w16cid:durableId="1810317656">
    <w:abstractNumId w:val="81"/>
  </w:num>
  <w:num w:numId="55" w16cid:durableId="2112387307">
    <w:abstractNumId w:val="20"/>
  </w:num>
  <w:num w:numId="56" w16cid:durableId="1917125590">
    <w:abstractNumId w:val="66"/>
  </w:num>
  <w:num w:numId="57" w16cid:durableId="2032492104">
    <w:abstractNumId w:val="15"/>
  </w:num>
  <w:num w:numId="58" w16cid:durableId="1336303923">
    <w:abstractNumId w:val="30"/>
  </w:num>
  <w:num w:numId="59" w16cid:durableId="1193301625">
    <w:abstractNumId w:val="10"/>
  </w:num>
  <w:num w:numId="60" w16cid:durableId="1323581480">
    <w:abstractNumId w:val="82"/>
  </w:num>
  <w:num w:numId="61" w16cid:durableId="107089968">
    <w:abstractNumId w:val="42"/>
  </w:num>
  <w:num w:numId="62" w16cid:durableId="1675912365">
    <w:abstractNumId w:val="14"/>
  </w:num>
  <w:num w:numId="63" w16cid:durableId="592855540">
    <w:abstractNumId w:val="71"/>
  </w:num>
  <w:num w:numId="64" w16cid:durableId="2058771451">
    <w:abstractNumId w:val="74"/>
  </w:num>
  <w:num w:numId="65" w16cid:durableId="1268580640">
    <w:abstractNumId w:val="58"/>
  </w:num>
  <w:num w:numId="66" w16cid:durableId="917978328">
    <w:abstractNumId w:val="77"/>
  </w:num>
  <w:num w:numId="67" w16cid:durableId="1547255460">
    <w:abstractNumId w:val="59"/>
  </w:num>
  <w:num w:numId="68" w16cid:durableId="565261655">
    <w:abstractNumId w:val="1"/>
  </w:num>
  <w:num w:numId="69" w16cid:durableId="687221901">
    <w:abstractNumId w:val="56"/>
  </w:num>
  <w:num w:numId="70" w16cid:durableId="96370407">
    <w:abstractNumId w:val="26"/>
  </w:num>
  <w:num w:numId="71" w16cid:durableId="368335165">
    <w:abstractNumId w:val="39"/>
  </w:num>
  <w:num w:numId="72" w16cid:durableId="1268926257">
    <w:abstractNumId w:val="57"/>
  </w:num>
  <w:num w:numId="73" w16cid:durableId="131872119">
    <w:abstractNumId w:val="49"/>
  </w:num>
  <w:num w:numId="74" w16cid:durableId="1700663031">
    <w:abstractNumId w:val="37"/>
  </w:num>
  <w:num w:numId="75" w16cid:durableId="495076392">
    <w:abstractNumId w:val="68"/>
  </w:num>
  <w:num w:numId="76" w16cid:durableId="1072192671">
    <w:abstractNumId w:val="0"/>
  </w:num>
  <w:num w:numId="77" w16cid:durableId="163324900">
    <w:abstractNumId w:val="44"/>
  </w:num>
  <w:num w:numId="78" w16cid:durableId="163013436">
    <w:abstractNumId w:val="7"/>
  </w:num>
  <w:num w:numId="79" w16cid:durableId="1863393134">
    <w:abstractNumId w:val="17"/>
  </w:num>
  <w:num w:numId="80" w16cid:durableId="1291744486">
    <w:abstractNumId w:val="19"/>
  </w:num>
  <w:num w:numId="81" w16cid:durableId="370420105">
    <w:abstractNumId w:val="65"/>
  </w:num>
  <w:num w:numId="82" w16cid:durableId="538974446">
    <w:abstractNumId w:val="16"/>
  </w:num>
  <w:num w:numId="83" w16cid:durableId="2107995365">
    <w:abstractNumId w:val="33"/>
  </w:num>
  <w:num w:numId="84" w16cid:durableId="200284952">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CD9"/>
    <w:rsid w:val="00000AD8"/>
    <w:rsid w:val="00000B6F"/>
    <w:rsid w:val="0000185A"/>
    <w:rsid w:val="00002904"/>
    <w:rsid w:val="00003059"/>
    <w:rsid w:val="000038DE"/>
    <w:rsid w:val="00004BA5"/>
    <w:rsid w:val="000117CC"/>
    <w:rsid w:val="00015263"/>
    <w:rsid w:val="0001555A"/>
    <w:rsid w:val="0001647C"/>
    <w:rsid w:val="000166D8"/>
    <w:rsid w:val="0001717C"/>
    <w:rsid w:val="00021815"/>
    <w:rsid w:val="000233FF"/>
    <w:rsid w:val="00023602"/>
    <w:rsid w:val="0002547B"/>
    <w:rsid w:val="000262BB"/>
    <w:rsid w:val="000315B6"/>
    <w:rsid w:val="00032D4A"/>
    <w:rsid w:val="00033971"/>
    <w:rsid w:val="00034AD8"/>
    <w:rsid w:val="00036072"/>
    <w:rsid w:val="00036589"/>
    <w:rsid w:val="0003678C"/>
    <w:rsid w:val="00036A38"/>
    <w:rsid w:val="00040EB6"/>
    <w:rsid w:val="00042458"/>
    <w:rsid w:val="00044416"/>
    <w:rsid w:val="00046507"/>
    <w:rsid w:val="00046F54"/>
    <w:rsid w:val="000477CF"/>
    <w:rsid w:val="000542D8"/>
    <w:rsid w:val="0005633B"/>
    <w:rsid w:val="000579E3"/>
    <w:rsid w:val="00057B04"/>
    <w:rsid w:val="00060CAA"/>
    <w:rsid w:val="00062006"/>
    <w:rsid w:val="00062069"/>
    <w:rsid w:val="00063432"/>
    <w:rsid w:val="0006384B"/>
    <w:rsid w:val="0006443B"/>
    <w:rsid w:val="00065ABA"/>
    <w:rsid w:val="00066BD3"/>
    <w:rsid w:val="00067227"/>
    <w:rsid w:val="00071E75"/>
    <w:rsid w:val="00073FFE"/>
    <w:rsid w:val="000759A2"/>
    <w:rsid w:val="000776CB"/>
    <w:rsid w:val="00081A49"/>
    <w:rsid w:val="000827A3"/>
    <w:rsid w:val="00082ECF"/>
    <w:rsid w:val="00083554"/>
    <w:rsid w:val="00087104"/>
    <w:rsid w:val="000874D5"/>
    <w:rsid w:val="00091874"/>
    <w:rsid w:val="000932A0"/>
    <w:rsid w:val="000938EA"/>
    <w:rsid w:val="00095518"/>
    <w:rsid w:val="00096251"/>
    <w:rsid w:val="000A10DD"/>
    <w:rsid w:val="000A14CA"/>
    <w:rsid w:val="000A26DF"/>
    <w:rsid w:val="000A38C8"/>
    <w:rsid w:val="000B3A9F"/>
    <w:rsid w:val="000B3F4B"/>
    <w:rsid w:val="000B43FC"/>
    <w:rsid w:val="000B77BD"/>
    <w:rsid w:val="000C71D5"/>
    <w:rsid w:val="000C760E"/>
    <w:rsid w:val="000D0646"/>
    <w:rsid w:val="000D386C"/>
    <w:rsid w:val="000D46B4"/>
    <w:rsid w:val="000D5249"/>
    <w:rsid w:val="000D7B6D"/>
    <w:rsid w:val="000E0E33"/>
    <w:rsid w:val="000E152A"/>
    <w:rsid w:val="000E165B"/>
    <w:rsid w:val="000E555B"/>
    <w:rsid w:val="000E6541"/>
    <w:rsid w:val="000E677E"/>
    <w:rsid w:val="000F3E73"/>
    <w:rsid w:val="000F44B2"/>
    <w:rsid w:val="000F78D0"/>
    <w:rsid w:val="00100850"/>
    <w:rsid w:val="00101548"/>
    <w:rsid w:val="001023F4"/>
    <w:rsid w:val="0010307B"/>
    <w:rsid w:val="00104696"/>
    <w:rsid w:val="00104C3D"/>
    <w:rsid w:val="00104E13"/>
    <w:rsid w:val="0010537D"/>
    <w:rsid w:val="00106518"/>
    <w:rsid w:val="0010665D"/>
    <w:rsid w:val="00107C9A"/>
    <w:rsid w:val="00107DF9"/>
    <w:rsid w:val="00110326"/>
    <w:rsid w:val="00110A80"/>
    <w:rsid w:val="00116827"/>
    <w:rsid w:val="00117D94"/>
    <w:rsid w:val="00117DFC"/>
    <w:rsid w:val="001228DF"/>
    <w:rsid w:val="00123406"/>
    <w:rsid w:val="0012537C"/>
    <w:rsid w:val="00125670"/>
    <w:rsid w:val="00127251"/>
    <w:rsid w:val="00127B3D"/>
    <w:rsid w:val="0013277E"/>
    <w:rsid w:val="001330A8"/>
    <w:rsid w:val="001349CE"/>
    <w:rsid w:val="00136B9D"/>
    <w:rsid w:val="0014020C"/>
    <w:rsid w:val="00140A1A"/>
    <w:rsid w:val="00141575"/>
    <w:rsid w:val="0014294C"/>
    <w:rsid w:val="001445BC"/>
    <w:rsid w:val="00145CB8"/>
    <w:rsid w:val="0014648A"/>
    <w:rsid w:val="00151C51"/>
    <w:rsid w:val="00153B06"/>
    <w:rsid w:val="001554A8"/>
    <w:rsid w:val="00157BDC"/>
    <w:rsid w:val="00160C58"/>
    <w:rsid w:val="00160CEF"/>
    <w:rsid w:val="0016193C"/>
    <w:rsid w:val="0016266E"/>
    <w:rsid w:val="00163962"/>
    <w:rsid w:val="001658A4"/>
    <w:rsid w:val="00165B78"/>
    <w:rsid w:val="00165D9E"/>
    <w:rsid w:val="0016625A"/>
    <w:rsid w:val="00167D64"/>
    <w:rsid w:val="00175020"/>
    <w:rsid w:val="00176635"/>
    <w:rsid w:val="00176C61"/>
    <w:rsid w:val="001801AC"/>
    <w:rsid w:val="0018195D"/>
    <w:rsid w:val="0018326A"/>
    <w:rsid w:val="0018503E"/>
    <w:rsid w:val="0018527D"/>
    <w:rsid w:val="00190076"/>
    <w:rsid w:val="00190A9F"/>
    <w:rsid w:val="00191D70"/>
    <w:rsid w:val="00193B03"/>
    <w:rsid w:val="001943C2"/>
    <w:rsid w:val="001954C6"/>
    <w:rsid w:val="00195C0C"/>
    <w:rsid w:val="001A07CB"/>
    <w:rsid w:val="001A2F2F"/>
    <w:rsid w:val="001A3BCD"/>
    <w:rsid w:val="001A4F72"/>
    <w:rsid w:val="001A62C2"/>
    <w:rsid w:val="001A7C4D"/>
    <w:rsid w:val="001B0CDD"/>
    <w:rsid w:val="001B6216"/>
    <w:rsid w:val="001C1B73"/>
    <w:rsid w:val="001C3F4D"/>
    <w:rsid w:val="001C5684"/>
    <w:rsid w:val="001C6873"/>
    <w:rsid w:val="001D34DB"/>
    <w:rsid w:val="001D4452"/>
    <w:rsid w:val="001D5801"/>
    <w:rsid w:val="001D67AC"/>
    <w:rsid w:val="001E271D"/>
    <w:rsid w:val="001E2E2B"/>
    <w:rsid w:val="001E5F02"/>
    <w:rsid w:val="001E6723"/>
    <w:rsid w:val="001E6AFC"/>
    <w:rsid w:val="001E7DA2"/>
    <w:rsid w:val="001F29CF"/>
    <w:rsid w:val="001F39FD"/>
    <w:rsid w:val="001F3C39"/>
    <w:rsid w:val="001F60C7"/>
    <w:rsid w:val="0020114B"/>
    <w:rsid w:val="00204847"/>
    <w:rsid w:val="002115AF"/>
    <w:rsid w:val="00211F9C"/>
    <w:rsid w:val="002140A5"/>
    <w:rsid w:val="00214B6E"/>
    <w:rsid w:val="0021572C"/>
    <w:rsid w:val="00216E5B"/>
    <w:rsid w:val="00220361"/>
    <w:rsid w:val="00220CEE"/>
    <w:rsid w:val="00222EED"/>
    <w:rsid w:val="00224081"/>
    <w:rsid w:val="00233CDC"/>
    <w:rsid w:val="00234565"/>
    <w:rsid w:val="00234DEB"/>
    <w:rsid w:val="00235820"/>
    <w:rsid w:val="00243BCA"/>
    <w:rsid w:val="002444BF"/>
    <w:rsid w:val="00244FAF"/>
    <w:rsid w:val="00251B73"/>
    <w:rsid w:val="00253023"/>
    <w:rsid w:val="00253617"/>
    <w:rsid w:val="00255393"/>
    <w:rsid w:val="0025719F"/>
    <w:rsid w:val="00260069"/>
    <w:rsid w:val="0026388A"/>
    <w:rsid w:val="00264516"/>
    <w:rsid w:val="00266C8D"/>
    <w:rsid w:val="00270739"/>
    <w:rsid w:val="00271CBF"/>
    <w:rsid w:val="00272F83"/>
    <w:rsid w:val="002734FB"/>
    <w:rsid w:val="00274505"/>
    <w:rsid w:val="00274C60"/>
    <w:rsid w:val="002772BA"/>
    <w:rsid w:val="002809F9"/>
    <w:rsid w:val="0028539E"/>
    <w:rsid w:val="002906A4"/>
    <w:rsid w:val="0029181A"/>
    <w:rsid w:val="00291EB9"/>
    <w:rsid w:val="002926B6"/>
    <w:rsid w:val="002955A4"/>
    <w:rsid w:val="00295EA2"/>
    <w:rsid w:val="00296CE2"/>
    <w:rsid w:val="002A0F4D"/>
    <w:rsid w:val="002A3B32"/>
    <w:rsid w:val="002A5A0F"/>
    <w:rsid w:val="002B0669"/>
    <w:rsid w:val="002B19D9"/>
    <w:rsid w:val="002B2F95"/>
    <w:rsid w:val="002B30BB"/>
    <w:rsid w:val="002B6565"/>
    <w:rsid w:val="002B666B"/>
    <w:rsid w:val="002C003C"/>
    <w:rsid w:val="002C165B"/>
    <w:rsid w:val="002C2C34"/>
    <w:rsid w:val="002C3B9C"/>
    <w:rsid w:val="002C774F"/>
    <w:rsid w:val="002C7BF9"/>
    <w:rsid w:val="002D20FD"/>
    <w:rsid w:val="002D51AA"/>
    <w:rsid w:val="002E157B"/>
    <w:rsid w:val="002E15CD"/>
    <w:rsid w:val="002E162B"/>
    <w:rsid w:val="002E2628"/>
    <w:rsid w:val="002E4B2D"/>
    <w:rsid w:val="002E4D58"/>
    <w:rsid w:val="002E6657"/>
    <w:rsid w:val="002E6C4F"/>
    <w:rsid w:val="002E7EF0"/>
    <w:rsid w:val="002F1E7A"/>
    <w:rsid w:val="002F1F57"/>
    <w:rsid w:val="002F2159"/>
    <w:rsid w:val="002F33EC"/>
    <w:rsid w:val="002F5C29"/>
    <w:rsid w:val="002F6BF5"/>
    <w:rsid w:val="002F7254"/>
    <w:rsid w:val="00300E8D"/>
    <w:rsid w:val="003010E0"/>
    <w:rsid w:val="00301F12"/>
    <w:rsid w:val="003039BD"/>
    <w:rsid w:val="00303F92"/>
    <w:rsid w:val="00304A69"/>
    <w:rsid w:val="0030605B"/>
    <w:rsid w:val="00307371"/>
    <w:rsid w:val="00311987"/>
    <w:rsid w:val="00311CAC"/>
    <w:rsid w:val="0031330D"/>
    <w:rsid w:val="00313C99"/>
    <w:rsid w:val="00320F93"/>
    <w:rsid w:val="0032131B"/>
    <w:rsid w:val="003240A5"/>
    <w:rsid w:val="0032477C"/>
    <w:rsid w:val="00326803"/>
    <w:rsid w:val="0032717B"/>
    <w:rsid w:val="003318CD"/>
    <w:rsid w:val="00332686"/>
    <w:rsid w:val="00332C46"/>
    <w:rsid w:val="00332E7F"/>
    <w:rsid w:val="003337F7"/>
    <w:rsid w:val="00340B9B"/>
    <w:rsid w:val="00341E52"/>
    <w:rsid w:val="00342CCC"/>
    <w:rsid w:val="00344D49"/>
    <w:rsid w:val="00346190"/>
    <w:rsid w:val="00347045"/>
    <w:rsid w:val="00352117"/>
    <w:rsid w:val="00353BB2"/>
    <w:rsid w:val="0035748D"/>
    <w:rsid w:val="00357D3F"/>
    <w:rsid w:val="00362F1C"/>
    <w:rsid w:val="003658A2"/>
    <w:rsid w:val="00366293"/>
    <w:rsid w:val="00366519"/>
    <w:rsid w:val="00367F1D"/>
    <w:rsid w:val="00372759"/>
    <w:rsid w:val="00374119"/>
    <w:rsid w:val="003762B7"/>
    <w:rsid w:val="003818D6"/>
    <w:rsid w:val="003833DB"/>
    <w:rsid w:val="003862A2"/>
    <w:rsid w:val="00387B8F"/>
    <w:rsid w:val="00387F6B"/>
    <w:rsid w:val="00390472"/>
    <w:rsid w:val="00390558"/>
    <w:rsid w:val="00391848"/>
    <w:rsid w:val="003927BD"/>
    <w:rsid w:val="00393546"/>
    <w:rsid w:val="00396A37"/>
    <w:rsid w:val="003A1CD9"/>
    <w:rsid w:val="003A1E45"/>
    <w:rsid w:val="003A207A"/>
    <w:rsid w:val="003A248D"/>
    <w:rsid w:val="003A2573"/>
    <w:rsid w:val="003A2DB8"/>
    <w:rsid w:val="003A3147"/>
    <w:rsid w:val="003A3A5F"/>
    <w:rsid w:val="003A7F56"/>
    <w:rsid w:val="003B044C"/>
    <w:rsid w:val="003B07DD"/>
    <w:rsid w:val="003B2E52"/>
    <w:rsid w:val="003B64DF"/>
    <w:rsid w:val="003B66D0"/>
    <w:rsid w:val="003C0DA6"/>
    <w:rsid w:val="003C4648"/>
    <w:rsid w:val="003D43CB"/>
    <w:rsid w:val="003D58EF"/>
    <w:rsid w:val="003E15D8"/>
    <w:rsid w:val="003E3EE5"/>
    <w:rsid w:val="003E4043"/>
    <w:rsid w:val="003E5DEB"/>
    <w:rsid w:val="003E6A02"/>
    <w:rsid w:val="003E6D4F"/>
    <w:rsid w:val="003F2A9D"/>
    <w:rsid w:val="003F5420"/>
    <w:rsid w:val="003F571B"/>
    <w:rsid w:val="003F5BD8"/>
    <w:rsid w:val="003F6692"/>
    <w:rsid w:val="003F6885"/>
    <w:rsid w:val="004010AD"/>
    <w:rsid w:val="00402C32"/>
    <w:rsid w:val="004034BB"/>
    <w:rsid w:val="00404BA9"/>
    <w:rsid w:val="00411A24"/>
    <w:rsid w:val="00413AA5"/>
    <w:rsid w:val="00415F32"/>
    <w:rsid w:val="00416528"/>
    <w:rsid w:val="00416CB7"/>
    <w:rsid w:val="00417386"/>
    <w:rsid w:val="00421E38"/>
    <w:rsid w:val="004222B7"/>
    <w:rsid w:val="004314AC"/>
    <w:rsid w:val="004336B0"/>
    <w:rsid w:val="0043443B"/>
    <w:rsid w:val="00434CAB"/>
    <w:rsid w:val="0043553B"/>
    <w:rsid w:val="004376B9"/>
    <w:rsid w:val="00437D43"/>
    <w:rsid w:val="00440BB8"/>
    <w:rsid w:val="00442495"/>
    <w:rsid w:val="00442943"/>
    <w:rsid w:val="00444748"/>
    <w:rsid w:val="004460D6"/>
    <w:rsid w:val="00450863"/>
    <w:rsid w:val="004517A6"/>
    <w:rsid w:val="004633D7"/>
    <w:rsid w:val="00463FF4"/>
    <w:rsid w:val="00467308"/>
    <w:rsid w:val="004675D2"/>
    <w:rsid w:val="00467A13"/>
    <w:rsid w:val="00471901"/>
    <w:rsid w:val="00471CCC"/>
    <w:rsid w:val="0047234B"/>
    <w:rsid w:val="00473A18"/>
    <w:rsid w:val="00474781"/>
    <w:rsid w:val="00480738"/>
    <w:rsid w:val="00484B9F"/>
    <w:rsid w:val="004850FA"/>
    <w:rsid w:val="00485DFB"/>
    <w:rsid w:val="004867B7"/>
    <w:rsid w:val="0048694C"/>
    <w:rsid w:val="004875A0"/>
    <w:rsid w:val="0049038A"/>
    <w:rsid w:val="00491075"/>
    <w:rsid w:val="00491D21"/>
    <w:rsid w:val="00492FD2"/>
    <w:rsid w:val="004933B4"/>
    <w:rsid w:val="00495612"/>
    <w:rsid w:val="0049716A"/>
    <w:rsid w:val="00497BE9"/>
    <w:rsid w:val="004A061E"/>
    <w:rsid w:val="004A0806"/>
    <w:rsid w:val="004A274C"/>
    <w:rsid w:val="004B11B0"/>
    <w:rsid w:val="004B2578"/>
    <w:rsid w:val="004B32F8"/>
    <w:rsid w:val="004B336B"/>
    <w:rsid w:val="004B536A"/>
    <w:rsid w:val="004B55A3"/>
    <w:rsid w:val="004B5B2E"/>
    <w:rsid w:val="004C2770"/>
    <w:rsid w:val="004C2CCD"/>
    <w:rsid w:val="004C3167"/>
    <w:rsid w:val="004C6638"/>
    <w:rsid w:val="004D0B03"/>
    <w:rsid w:val="004D13D8"/>
    <w:rsid w:val="004D147B"/>
    <w:rsid w:val="004D1AA2"/>
    <w:rsid w:val="004D4896"/>
    <w:rsid w:val="004D4F35"/>
    <w:rsid w:val="004D5748"/>
    <w:rsid w:val="004D6C3B"/>
    <w:rsid w:val="004E101A"/>
    <w:rsid w:val="004E15F3"/>
    <w:rsid w:val="004E2097"/>
    <w:rsid w:val="004E6210"/>
    <w:rsid w:val="004F259D"/>
    <w:rsid w:val="004F47E9"/>
    <w:rsid w:val="004F56E8"/>
    <w:rsid w:val="004F6C59"/>
    <w:rsid w:val="00500A66"/>
    <w:rsid w:val="00500CED"/>
    <w:rsid w:val="00503AEC"/>
    <w:rsid w:val="00503E14"/>
    <w:rsid w:val="0050606C"/>
    <w:rsid w:val="00506DF4"/>
    <w:rsid w:val="0050727D"/>
    <w:rsid w:val="005107BA"/>
    <w:rsid w:val="005117D4"/>
    <w:rsid w:val="005141F0"/>
    <w:rsid w:val="005157F3"/>
    <w:rsid w:val="00515D52"/>
    <w:rsid w:val="00516F67"/>
    <w:rsid w:val="00517FC0"/>
    <w:rsid w:val="00521B23"/>
    <w:rsid w:val="005240FC"/>
    <w:rsid w:val="00525005"/>
    <w:rsid w:val="00525BF3"/>
    <w:rsid w:val="00525E95"/>
    <w:rsid w:val="005327B8"/>
    <w:rsid w:val="0053290E"/>
    <w:rsid w:val="005344B3"/>
    <w:rsid w:val="00534D2B"/>
    <w:rsid w:val="005370EE"/>
    <w:rsid w:val="005406D2"/>
    <w:rsid w:val="00540B27"/>
    <w:rsid w:val="00541279"/>
    <w:rsid w:val="00541536"/>
    <w:rsid w:val="00543B68"/>
    <w:rsid w:val="00545A63"/>
    <w:rsid w:val="00547A13"/>
    <w:rsid w:val="00551F3D"/>
    <w:rsid w:val="00553134"/>
    <w:rsid w:val="00553FD4"/>
    <w:rsid w:val="00554098"/>
    <w:rsid w:val="00555EB3"/>
    <w:rsid w:val="00557119"/>
    <w:rsid w:val="005613C6"/>
    <w:rsid w:val="005624A1"/>
    <w:rsid w:val="00564C2A"/>
    <w:rsid w:val="0057355F"/>
    <w:rsid w:val="005745E2"/>
    <w:rsid w:val="0057726F"/>
    <w:rsid w:val="005777B6"/>
    <w:rsid w:val="00583073"/>
    <w:rsid w:val="005836E1"/>
    <w:rsid w:val="00583B43"/>
    <w:rsid w:val="0058472C"/>
    <w:rsid w:val="005856D0"/>
    <w:rsid w:val="0058587A"/>
    <w:rsid w:val="00586A12"/>
    <w:rsid w:val="00590C07"/>
    <w:rsid w:val="00591E6C"/>
    <w:rsid w:val="005946A1"/>
    <w:rsid w:val="00595140"/>
    <w:rsid w:val="00596106"/>
    <w:rsid w:val="005A130B"/>
    <w:rsid w:val="005A285A"/>
    <w:rsid w:val="005A5858"/>
    <w:rsid w:val="005A6303"/>
    <w:rsid w:val="005A65D9"/>
    <w:rsid w:val="005A6676"/>
    <w:rsid w:val="005B129F"/>
    <w:rsid w:val="005B1CCC"/>
    <w:rsid w:val="005B2EE9"/>
    <w:rsid w:val="005B3A60"/>
    <w:rsid w:val="005B4CC2"/>
    <w:rsid w:val="005B4FB1"/>
    <w:rsid w:val="005C098C"/>
    <w:rsid w:val="005C09B3"/>
    <w:rsid w:val="005C2666"/>
    <w:rsid w:val="005C33B2"/>
    <w:rsid w:val="005C4761"/>
    <w:rsid w:val="005C48C9"/>
    <w:rsid w:val="005C4E29"/>
    <w:rsid w:val="005C5CF0"/>
    <w:rsid w:val="005C7DF8"/>
    <w:rsid w:val="005D03B2"/>
    <w:rsid w:val="005D0494"/>
    <w:rsid w:val="005D1876"/>
    <w:rsid w:val="005D4546"/>
    <w:rsid w:val="005D4795"/>
    <w:rsid w:val="005D5C18"/>
    <w:rsid w:val="005D6031"/>
    <w:rsid w:val="005D632C"/>
    <w:rsid w:val="005D6A94"/>
    <w:rsid w:val="005D6C28"/>
    <w:rsid w:val="005D799F"/>
    <w:rsid w:val="005E144C"/>
    <w:rsid w:val="005E3506"/>
    <w:rsid w:val="005E51A4"/>
    <w:rsid w:val="005E66A0"/>
    <w:rsid w:val="005F0476"/>
    <w:rsid w:val="005F393E"/>
    <w:rsid w:val="005F3D3E"/>
    <w:rsid w:val="005F4ABA"/>
    <w:rsid w:val="005F7127"/>
    <w:rsid w:val="00600E97"/>
    <w:rsid w:val="006055D1"/>
    <w:rsid w:val="0060688A"/>
    <w:rsid w:val="00606BB2"/>
    <w:rsid w:val="00607CF9"/>
    <w:rsid w:val="006123B6"/>
    <w:rsid w:val="006125A7"/>
    <w:rsid w:val="0061335D"/>
    <w:rsid w:val="00613E31"/>
    <w:rsid w:val="00613F47"/>
    <w:rsid w:val="00614F72"/>
    <w:rsid w:val="00615441"/>
    <w:rsid w:val="00615B0E"/>
    <w:rsid w:val="006162B3"/>
    <w:rsid w:val="00622220"/>
    <w:rsid w:val="00623DA9"/>
    <w:rsid w:val="00624725"/>
    <w:rsid w:val="00624D62"/>
    <w:rsid w:val="00625BCD"/>
    <w:rsid w:val="00626315"/>
    <w:rsid w:val="00626921"/>
    <w:rsid w:val="006313FD"/>
    <w:rsid w:val="006332BC"/>
    <w:rsid w:val="00633324"/>
    <w:rsid w:val="00633B3C"/>
    <w:rsid w:val="00634BA8"/>
    <w:rsid w:val="00634BFA"/>
    <w:rsid w:val="0064038B"/>
    <w:rsid w:val="0064091D"/>
    <w:rsid w:val="00642293"/>
    <w:rsid w:val="006458E3"/>
    <w:rsid w:val="00647DC1"/>
    <w:rsid w:val="006508DD"/>
    <w:rsid w:val="00651E63"/>
    <w:rsid w:val="00653C0F"/>
    <w:rsid w:val="0066613B"/>
    <w:rsid w:val="00667B0E"/>
    <w:rsid w:val="00670616"/>
    <w:rsid w:val="00671029"/>
    <w:rsid w:val="0067154D"/>
    <w:rsid w:val="00671E81"/>
    <w:rsid w:val="006725D9"/>
    <w:rsid w:val="00674205"/>
    <w:rsid w:val="006766BE"/>
    <w:rsid w:val="006767CB"/>
    <w:rsid w:val="006769C6"/>
    <w:rsid w:val="00680035"/>
    <w:rsid w:val="006834EE"/>
    <w:rsid w:val="006850A4"/>
    <w:rsid w:val="00687282"/>
    <w:rsid w:val="00691CD3"/>
    <w:rsid w:val="00692AA2"/>
    <w:rsid w:val="006930CE"/>
    <w:rsid w:val="006934BD"/>
    <w:rsid w:val="00694658"/>
    <w:rsid w:val="00694923"/>
    <w:rsid w:val="00694CAF"/>
    <w:rsid w:val="006A04F7"/>
    <w:rsid w:val="006A2C3C"/>
    <w:rsid w:val="006A2FB0"/>
    <w:rsid w:val="006A45E2"/>
    <w:rsid w:val="006A56BA"/>
    <w:rsid w:val="006A633F"/>
    <w:rsid w:val="006A7C01"/>
    <w:rsid w:val="006B1085"/>
    <w:rsid w:val="006B3211"/>
    <w:rsid w:val="006B3773"/>
    <w:rsid w:val="006B390C"/>
    <w:rsid w:val="006B3924"/>
    <w:rsid w:val="006B471E"/>
    <w:rsid w:val="006B6DDE"/>
    <w:rsid w:val="006B6EF9"/>
    <w:rsid w:val="006B6F00"/>
    <w:rsid w:val="006C06B6"/>
    <w:rsid w:val="006C0ECE"/>
    <w:rsid w:val="006C2A79"/>
    <w:rsid w:val="006C4252"/>
    <w:rsid w:val="006C6AA5"/>
    <w:rsid w:val="006D0448"/>
    <w:rsid w:val="006D2118"/>
    <w:rsid w:val="006D590A"/>
    <w:rsid w:val="006D59ED"/>
    <w:rsid w:val="006D5B2F"/>
    <w:rsid w:val="006D66DE"/>
    <w:rsid w:val="006D79FD"/>
    <w:rsid w:val="006D7FF9"/>
    <w:rsid w:val="006E318C"/>
    <w:rsid w:val="006F0976"/>
    <w:rsid w:val="006F16C1"/>
    <w:rsid w:val="006F198A"/>
    <w:rsid w:val="006F2219"/>
    <w:rsid w:val="006F2789"/>
    <w:rsid w:val="006F288E"/>
    <w:rsid w:val="006F3BAA"/>
    <w:rsid w:val="006F44EC"/>
    <w:rsid w:val="006F699E"/>
    <w:rsid w:val="007014E4"/>
    <w:rsid w:val="00703693"/>
    <w:rsid w:val="0070380A"/>
    <w:rsid w:val="007045CF"/>
    <w:rsid w:val="00704D8D"/>
    <w:rsid w:val="0071125E"/>
    <w:rsid w:val="00712BD3"/>
    <w:rsid w:val="00713831"/>
    <w:rsid w:val="007167EC"/>
    <w:rsid w:val="00720349"/>
    <w:rsid w:val="007219B5"/>
    <w:rsid w:val="00721C17"/>
    <w:rsid w:val="007226A0"/>
    <w:rsid w:val="00722E17"/>
    <w:rsid w:val="00724E59"/>
    <w:rsid w:val="0072766B"/>
    <w:rsid w:val="007305B2"/>
    <w:rsid w:val="007315E2"/>
    <w:rsid w:val="00732E08"/>
    <w:rsid w:val="00733976"/>
    <w:rsid w:val="0073706A"/>
    <w:rsid w:val="007405C4"/>
    <w:rsid w:val="00741728"/>
    <w:rsid w:val="00742C1E"/>
    <w:rsid w:val="007433E9"/>
    <w:rsid w:val="00744642"/>
    <w:rsid w:val="007447DC"/>
    <w:rsid w:val="00744845"/>
    <w:rsid w:val="00745687"/>
    <w:rsid w:val="00745C7B"/>
    <w:rsid w:val="00745ED9"/>
    <w:rsid w:val="00751953"/>
    <w:rsid w:val="00751B78"/>
    <w:rsid w:val="00752DB9"/>
    <w:rsid w:val="00754529"/>
    <w:rsid w:val="0075794B"/>
    <w:rsid w:val="00757B42"/>
    <w:rsid w:val="007602A7"/>
    <w:rsid w:val="00760E56"/>
    <w:rsid w:val="00761483"/>
    <w:rsid w:val="00763DA7"/>
    <w:rsid w:val="00763ED4"/>
    <w:rsid w:val="00764346"/>
    <w:rsid w:val="00766777"/>
    <w:rsid w:val="00767472"/>
    <w:rsid w:val="00767FC4"/>
    <w:rsid w:val="00770AEE"/>
    <w:rsid w:val="00773CFC"/>
    <w:rsid w:val="00773D07"/>
    <w:rsid w:val="0077545E"/>
    <w:rsid w:val="007756CB"/>
    <w:rsid w:val="00775CF0"/>
    <w:rsid w:val="007762E8"/>
    <w:rsid w:val="00783104"/>
    <w:rsid w:val="00783852"/>
    <w:rsid w:val="00783995"/>
    <w:rsid w:val="00785278"/>
    <w:rsid w:val="00785362"/>
    <w:rsid w:val="00785EFE"/>
    <w:rsid w:val="00786265"/>
    <w:rsid w:val="00787D70"/>
    <w:rsid w:val="00790E79"/>
    <w:rsid w:val="007913C6"/>
    <w:rsid w:val="007914C1"/>
    <w:rsid w:val="0079333E"/>
    <w:rsid w:val="007935C9"/>
    <w:rsid w:val="0079457B"/>
    <w:rsid w:val="00794B83"/>
    <w:rsid w:val="00794F3B"/>
    <w:rsid w:val="00796A3A"/>
    <w:rsid w:val="00797A16"/>
    <w:rsid w:val="007A0816"/>
    <w:rsid w:val="007A0AAC"/>
    <w:rsid w:val="007A55E6"/>
    <w:rsid w:val="007A72B3"/>
    <w:rsid w:val="007A770A"/>
    <w:rsid w:val="007A7BC1"/>
    <w:rsid w:val="007B0C40"/>
    <w:rsid w:val="007B13C9"/>
    <w:rsid w:val="007B181B"/>
    <w:rsid w:val="007B56A8"/>
    <w:rsid w:val="007B56CC"/>
    <w:rsid w:val="007B65A0"/>
    <w:rsid w:val="007B67F5"/>
    <w:rsid w:val="007B739D"/>
    <w:rsid w:val="007B74C0"/>
    <w:rsid w:val="007C05C2"/>
    <w:rsid w:val="007C14EF"/>
    <w:rsid w:val="007C19DD"/>
    <w:rsid w:val="007C1CFC"/>
    <w:rsid w:val="007C206E"/>
    <w:rsid w:val="007C207B"/>
    <w:rsid w:val="007C2C70"/>
    <w:rsid w:val="007C50FA"/>
    <w:rsid w:val="007C6EDF"/>
    <w:rsid w:val="007C72BB"/>
    <w:rsid w:val="007D05B4"/>
    <w:rsid w:val="007D7546"/>
    <w:rsid w:val="007D79B9"/>
    <w:rsid w:val="007E3959"/>
    <w:rsid w:val="007E3BD9"/>
    <w:rsid w:val="007E6EF7"/>
    <w:rsid w:val="007E7BD9"/>
    <w:rsid w:val="008005B8"/>
    <w:rsid w:val="00802076"/>
    <w:rsid w:val="00802081"/>
    <w:rsid w:val="00807F14"/>
    <w:rsid w:val="00810F4D"/>
    <w:rsid w:val="00813FBF"/>
    <w:rsid w:val="0081623E"/>
    <w:rsid w:val="00817461"/>
    <w:rsid w:val="008201E0"/>
    <w:rsid w:val="00821BEF"/>
    <w:rsid w:val="008236CC"/>
    <w:rsid w:val="00823CFB"/>
    <w:rsid w:val="008244CA"/>
    <w:rsid w:val="008246E2"/>
    <w:rsid w:val="00826728"/>
    <w:rsid w:val="00826F04"/>
    <w:rsid w:val="00826F08"/>
    <w:rsid w:val="00827012"/>
    <w:rsid w:val="008270D6"/>
    <w:rsid w:val="00830E9E"/>
    <w:rsid w:val="00833ED7"/>
    <w:rsid w:val="00834430"/>
    <w:rsid w:val="00834467"/>
    <w:rsid w:val="0083693F"/>
    <w:rsid w:val="008404A8"/>
    <w:rsid w:val="00840CD0"/>
    <w:rsid w:val="008439EF"/>
    <w:rsid w:val="008449E0"/>
    <w:rsid w:val="00845543"/>
    <w:rsid w:val="008478B0"/>
    <w:rsid w:val="00850DB5"/>
    <w:rsid w:val="00852C2B"/>
    <w:rsid w:val="00853565"/>
    <w:rsid w:val="00853BB0"/>
    <w:rsid w:val="00853F80"/>
    <w:rsid w:val="00857AEC"/>
    <w:rsid w:val="00860A2A"/>
    <w:rsid w:val="00860FB6"/>
    <w:rsid w:val="00861783"/>
    <w:rsid w:val="00861BEC"/>
    <w:rsid w:val="00863FED"/>
    <w:rsid w:val="00867795"/>
    <w:rsid w:val="00867811"/>
    <w:rsid w:val="00870517"/>
    <w:rsid w:val="00870BD5"/>
    <w:rsid w:val="00871657"/>
    <w:rsid w:val="008758E5"/>
    <w:rsid w:val="008769C4"/>
    <w:rsid w:val="00876C7B"/>
    <w:rsid w:val="0088071E"/>
    <w:rsid w:val="00881BA7"/>
    <w:rsid w:val="008847E0"/>
    <w:rsid w:val="008849F9"/>
    <w:rsid w:val="00884C70"/>
    <w:rsid w:val="00884DC4"/>
    <w:rsid w:val="008876DA"/>
    <w:rsid w:val="00892362"/>
    <w:rsid w:val="00893AF4"/>
    <w:rsid w:val="00895B27"/>
    <w:rsid w:val="008961BA"/>
    <w:rsid w:val="008967B3"/>
    <w:rsid w:val="008A6F6C"/>
    <w:rsid w:val="008A70D8"/>
    <w:rsid w:val="008A7B8B"/>
    <w:rsid w:val="008B01C3"/>
    <w:rsid w:val="008B0261"/>
    <w:rsid w:val="008B1089"/>
    <w:rsid w:val="008B2DCE"/>
    <w:rsid w:val="008B3430"/>
    <w:rsid w:val="008B3F22"/>
    <w:rsid w:val="008B4908"/>
    <w:rsid w:val="008B62DA"/>
    <w:rsid w:val="008C095B"/>
    <w:rsid w:val="008C114E"/>
    <w:rsid w:val="008C2502"/>
    <w:rsid w:val="008C77CB"/>
    <w:rsid w:val="008D3A33"/>
    <w:rsid w:val="008D6F46"/>
    <w:rsid w:val="008D6FE7"/>
    <w:rsid w:val="008E1A76"/>
    <w:rsid w:val="008E22FE"/>
    <w:rsid w:val="008E3182"/>
    <w:rsid w:val="008E477E"/>
    <w:rsid w:val="008E5A01"/>
    <w:rsid w:val="008E7ACA"/>
    <w:rsid w:val="008F0816"/>
    <w:rsid w:val="008F1509"/>
    <w:rsid w:val="008F2A3D"/>
    <w:rsid w:val="008F3AB8"/>
    <w:rsid w:val="00900628"/>
    <w:rsid w:val="00900F38"/>
    <w:rsid w:val="00901690"/>
    <w:rsid w:val="00906D62"/>
    <w:rsid w:val="00910235"/>
    <w:rsid w:val="009150D3"/>
    <w:rsid w:val="00915103"/>
    <w:rsid w:val="0091516E"/>
    <w:rsid w:val="009163EE"/>
    <w:rsid w:val="009176B5"/>
    <w:rsid w:val="00917E5D"/>
    <w:rsid w:val="00920828"/>
    <w:rsid w:val="0092206D"/>
    <w:rsid w:val="00926840"/>
    <w:rsid w:val="00926D8F"/>
    <w:rsid w:val="009308BB"/>
    <w:rsid w:val="009344F3"/>
    <w:rsid w:val="00934CFA"/>
    <w:rsid w:val="00942DC5"/>
    <w:rsid w:val="009456C4"/>
    <w:rsid w:val="00947D6E"/>
    <w:rsid w:val="009508C4"/>
    <w:rsid w:val="00951600"/>
    <w:rsid w:val="009526FD"/>
    <w:rsid w:val="00957DC0"/>
    <w:rsid w:val="00960CC6"/>
    <w:rsid w:val="00960E02"/>
    <w:rsid w:val="009626E6"/>
    <w:rsid w:val="00962DA9"/>
    <w:rsid w:val="009636E6"/>
    <w:rsid w:val="00964499"/>
    <w:rsid w:val="00965363"/>
    <w:rsid w:val="00965FEB"/>
    <w:rsid w:val="0097326B"/>
    <w:rsid w:val="00974AE8"/>
    <w:rsid w:val="00976611"/>
    <w:rsid w:val="00976787"/>
    <w:rsid w:val="00984EF6"/>
    <w:rsid w:val="00984FBF"/>
    <w:rsid w:val="0098556F"/>
    <w:rsid w:val="00986657"/>
    <w:rsid w:val="00987777"/>
    <w:rsid w:val="009877B4"/>
    <w:rsid w:val="0099044D"/>
    <w:rsid w:val="009927D6"/>
    <w:rsid w:val="00993AAB"/>
    <w:rsid w:val="009A0F2B"/>
    <w:rsid w:val="009A44EF"/>
    <w:rsid w:val="009A488F"/>
    <w:rsid w:val="009A6A58"/>
    <w:rsid w:val="009B0D42"/>
    <w:rsid w:val="009B19A2"/>
    <w:rsid w:val="009B1E3A"/>
    <w:rsid w:val="009B28A2"/>
    <w:rsid w:val="009B7EE6"/>
    <w:rsid w:val="009C032C"/>
    <w:rsid w:val="009C0DFD"/>
    <w:rsid w:val="009C2A34"/>
    <w:rsid w:val="009C7D13"/>
    <w:rsid w:val="009D0CCB"/>
    <w:rsid w:val="009D1045"/>
    <w:rsid w:val="009D2039"/>
    <w:rsid w:val="009D66B0"/>
    <w:rsid w:val="009E07C4"/>
    <w:rsid w:val="009E2DDA"/>
    <w:rsid w:val="009E3310"/>
    <w:rsid w:val="009E3753"/>
    <w:rsid w:val="009E486A"/>
    <w:rsid w:val="009F3E71"/>
    <w:rsid w:val="009F535F"/>
    <w:rsid w:val="009F59E4"/>
    <w:rsid w:val="00A001F8"/>
    <w:rsid w:val="00A01BEF"/>
    <w:rsid w:val="00A041DD"/>
    <w:rsid w:val="00A069F8"/>
    <w:rsid w:val="00A14834"/>
    <w:rsid w:val="00A15F1B"/>
    <w:rsid w:val="00A170B3"/>
    <w:rsid w:val="00A214DF"/>
    <w:rsid w:val="00A224AE"/>
    <w:rsid w:val="00A236FD"/>
    <w:rsid w:val="00A31563"/>
    <w:rsid w:val="00A3274F"/>
    <w:rsid w:val="00A36415"/>
    <w:rsid w:val="00A40909"/>
    <w:rsid w:val="00A423DB"/>
    <w:rsid w:val="00A43511"/>
    <w:rsid w:val="00A43ED1"/>
    <w:rsid w:val="00A44418"/>
    <w:rsid w:val="00A46C8C"/>
    <w:rsid w:val="00A4752C"/>
    <w:rsid w:val="00A4761E"/>
    <w:rsid w:val="00A507D5"/>
    <w:rsid w:val="00A51FA2"/>
    <w:rsid w:val="00A52072"/>
    <w:rsid w:val="00A53173"/>
    <w:rsid w:val="00A5498A"/>
    <w:rsid w:val="00A574EB"/>
    <w:rsid w:val="00A62A46"/>
    <w:rsid w:val="00A66729"/>
    <w:rsid w:val="00A7333F"/>
    <w:rsid w:val="00A74C2B"/>
    <w:rsid w:val="00A8123E"/>
    <w:rsid w:val="00A81DAF"/>
    <w:rsid w:val="00A85794"/>
    <w:rsid w:val="00A861F6"/>
    <w:rsid w:val="00A91446"/>
    <w:rsid w:val="00A95A3D"/>
    <w:rsid w:val="00A95CC5"/>
    <w:rsid w:val="00AA2805"/>
    <w:rsid w:val="00AA2E7C"/>
    <w:rsid w:val="00AA3949"/>
    <w:rsid w:val="00AA5247"/>
    <w:rsid w:val="00AA59D3"/>
    <w:rsid w:val="00AA6134"/>
    <w:rsid w:val="00AA633E"/>
    <w:rsid w:val="00AA7C30"/>
    <w:rsid w:val="00AB2E0B"/>
    <w:rsid w:val="00AB2E2E"/>
    <w:rsid w:val="00AB410E"/>
    <w:rsid w:val="00AB4D23"/>
    <w:rsid w:val="00AB65C9"/>
    <w:rsid w:val="00AB6943"/>
    <w:rsid w:val="00AC0715"/>
    <w:rsid w:val="00AC4D12"/>
    <w:rsid w:val="00AC6D57"/>
    <w:rsid w:val="00AD042A"/>
    <w:rsid w:val="00AD5661"/>
    <w:rsid w:val="00AD56D4"/>
    <w:rsid w:val="00AD6B20"/>
    <w:rsid w:val="00AD7BC3"/>
    <w:rsid w:val="00AD7ED0"/>
    <w:rsid w:val="00AE0BF7"/>
    <w:rsid w:val="00AE5A1B"/>
    <w:rsid w:val="00AE6348"/>
    <w:rsid w:val="00AE6715"/>
    <w:rsid w:val="00AF1DE1"/>
    <w:rsid w:val="00AF2478"/>
    <w:rsid w:val="00AF4AB3"/>
    <w:rsid w:val="00AF6653"/>
    <w:rsid w:val="00B01747"/>
    <w:rsid w:val="00B04B2B"/>
    <w:rsid w:val="00B119BB"/>
    <w:rsid w:val="00B14E00"/>
    <w:rsid w:val="00B14F14"/>
    <w:rsid w:val="00B20715"/>
    <w:rsid w:val="00B24331"/>
    <w:rsid w:val="00B26949"/>
    <w:rsid w:val="00B3006D"/>
    <w:rsid w:val="00B32B94"/>
    <w:rsid w:val="00B32F2B"/>
    <w:rsid w:val="00B33B37"/>
    <w:rsid w:val="00B34760"/>
    <w:rsid w:val="00B352D2"/>
    <w:rsid w:val="00B359C2"/>
    <w:rsid w:val="00B36959"/>
    <w:rsid w:val="00B37C69"/>
    <w:rsid w:val="00B40242"/>
    <w:rsid w:val="00B40D56"/>
    <w:rsid w:val="00B4182E"/>
    <w:rsid w:val="00B43277"/>
    <w:rsid w:val="00B436BD"/>
    <w:rsid w:val="00B43AF5"/>
    <w:rsid w:val="00B44838"/>
    <w:rsid w:val="00B456D0"/>
    <w:rsid w:val="00B46355"/>
    <w:rsid w:val="00B47E82"/>
    <w:rsid w:val="00B501AA"/>
    <w:rsid w:val="00B5620A"/>
    <w:rsid w:val="00B56A49"/>
    <w:rsid w:val="00B5726A"/>
    <w:rsid w:val="00B65650"/>
    <w:rsid w:val="00B70B78"/>
    <w:rsid w:val="00B70C0B"/>
    <w:rsid w:val="00B71025"/>
    <w:rsid w:val="00B759D2"/>
    <w:rsid w:val="00B81A47"/>
    <w:rsid w:val="00B829BD"/>
    <w:rsid w:val="00B85F89"/>
    <w:rsid w:val="00B8611C"/>
    <w:rsid w:val="00B929D9"/>
    <w:rsid w:val="00B93224"/>
    <w:rsid w:val="00B934F5"/>
    <w:rsid w:val="00B9383F"/>
    <w:rsid w:val="00B9440B"/>
    <w:rsid w:val="00B947E9"/>
    <w:rsid w:val="00B96A95"/>
    <w:rsid w:val="00B97845"/>
    <w:rsid w:val="00BA07BA"/>
    <w:rsid w:val="00BA09CD"/>
    <w:rsid w:val="00BA3AC8"/>
    <w:rsid w:val="00BA4C1E"/>
    <w:rsid w:val="00BA5B94"/>
    <w:rsid w:val="00BA60CC"/>
    <w:rsid w:val="00BA6158"/>
    <w:rsid w:val="00BB003B"/>
    <w:rsid w:val="00BB0172"/>
    <w:rsid w:val="00BB1BC8"/>
    <w:rsid w:val="00BB3AFA"/>
    <w:rsid w:val="00BB493D"/>
    <w:rsid w:val="00BB497D"/>
    <w:rsid w:val="00BC190B"/>
    <w:rsid w:val="00BC1C27"/>
    <w:rsid w:val="00BC78CF"/>
    <w:rsid w:val="00BD0764"/>
    <w:rsid w:val="00BD2D84"/>
    <w:rsid w:val="00BD4D60"/>
    <w:rsid w:val="00BD796F"/>
    <w:rsid w:val="00BE17A5"/>
    <w:rsid w:val="00BE2EEA"/>
    <w:rsid w:val="00BE62FF"/>
    <w:rsid w:val="00BE71BE"/>
    <w:rsid w:val="00BF1A02"/>
    <w:rsid w:val="00BF2D00"/>
    <w:rsid w:val="00BF4CF1"/>
    <w:rsid w:val="00BF550C"/>
    <w:rsid w:val="00C01882"/>
    <w:rsid w:val="00C02547"/>
    <w:rsid w:val="00C05232"/>
    <w:rsid w:val="00C05237"/>
    <w:rsid w:val="00C069FB"/>
    <w:rsid w:val="00C06E4E"/>
    <w:rsid w:val="00C10022"/>
    <w:rsid w:val="00C1048F"/>
    <w:rsid w:val="00C10F0D"/>
    <w:rsid w:val="00C12027"/>
    <w:rsid w:val="00C1243B"/>
    <w:rsid w:val="00C12538"/>
    <w:rsid w:val="00C12B16"/>
    <w:rsid w:val="00C13339"/>
    <w:rsid w:val="00C150E3"/>
    <w:rsid w:val="00C1620B"/>
    <w:rsid w:val="00C168B8"/>
    <w:rsid w:val="00C200BC"/>
    <w:rsid w:val="00C20181"/>
    <w:rsid w:val="00C21908"/>
    <w:rsid w:val="00C24291"/>
    <w:rsid w:val="00C2490F"/>
    <w:rsid w:val="00C25CCF"/>
    <w:rsid w:val="00C2786C"/>
    <w:rsid w:val="00C30D0C"/>
    <w:rsid w:val="00C3282C"/>
    <w:rsid w:val="00C359FB"/>
    <w:rsid w:val="00C36574"/>
    <w:rsid w:val="00C36E40"/>
    <w:rsid w:val="00C41AF6"/>
    <w:rsid w:val="00C433B6"/>
    <w:rsid w:val="00C435C1"/>
    <w:rsid w:val="00C445F2"/>
    <w:rsid w:val="00C46D49"/>
    <w:rsid w:val="00C5376F"/>
    <w:rsid w:val="00C53E9D"/>
    <w:rsid w:val="00C54022"/>
    <w:rsid w:val="00C55BCD"/>
    <w:rsid w:val="00C56113"/>
    <w:rsid w:val="00C563FB"/>
    <w:rsid w:val="00C60A49"/>
    <w:rsid w:val="00C619EB"/>
    <w:rsid w:val="00C62CF1"/>
    <w:rsid w:val="00C65ADA"/>
    <w:rsid w:val="00C65D26"/>
    <w:rsid w:val="00C669D9"/>
    <w:rsid w:val="00C66DAC"/>
    <w:rsid w:val="00C67A47"/>
    <w:rsid w:val="00C67A69"/>
    <w:rsid w:val="00C67EC4"/>
    <w:rsid w:val="00C70A42"/>
    <w:rsid w:val="00C71D07"/>
    <w:rsid w:val="00C80F55"/>
    <w:rsid w:val="00C81554"/>
    <w:rsid w:val="00C835AA"/>
    <w:rsid w:val="00C83A1A"/>
    <w:rsid w:val="00C85D68"/>
    <w:rsid w:val="00C90E4B"/>
    <w:rsid w:val="00C912DB"/>
    <w:rsid w:val="00C931B0"/>
    <w:rsid w:val="00C9718D"/>
    <w:rsid w:val="00CA2E39"/>
    <w:rsid w:val="00CA38D7"/>
    <w:rsid w:val="00CA4625"/>
    <w:rsid w:val="00CA711C"/>
    <w:rsid w:val="00CA7F3C"/>
    <w:rsid w:val="00CB3084"/>
    <w:rsid w:val="00CB34F3"/>
    <w:rsid w:val="00CB3E8C"/>
    <w:rsid w:val="00CB3F48"/>
    <w:rsid w:val="00CB4401"/>
    <w:rsid w:val="00CB53AB"/>
    <w:rsid w:val="00CB67E0"/>
    <w:rsid w:val="00CB6DAA"/>
    <w:rsid w:val="00CB7EBD"/>
    <w:rsid w:val="00CC2425"/>
    <w:rsid w:val="00CC3067"/>
    <w:rsid w:val="00CC3479"/>
    <w:rsid w:val="00CC5150"/>
    <w:rsid w:val="00CC5593"/>
    <w:rsid w:val="00CC6FED"/>
    <w:rsid w:val="00CC7910"/>
    <w:rsid w:val="00CD07B7"/>
    <w:rsid w:val="00CD1505"/>
    <w:rsid w:val="00CD1D83"/>
    <w:rsid w:val="00CD1ED8"/>
    <w:rsid w:val="00CD2950"/>
    <w:rsid w:val="00CD4CD3"/>
    <w:rsid w:val="00CD72B5"/>
    <w:rsid w:val="00CD7C01"/>
    <w:rsid w:val="00CE0D40"/>
    <w:rsid w:val="00CE43BD"/>
    <w:rsid w:val="00CE495D"/>
    <w:rsid w:val="00CE5081"/>
    <w:rsid w:val="00CE7CAC"/>
    <w:rsid w:val="00CF1A4C"/>
    <w:rsid w:val="00CF2CDB"/>
    <w:rsid w:val="00CF3989"/>
    <w:rsid w:val="00CF4A98"/>
    <w:rsid w:val="00CF5C6C"/>
    <w:rsid w:val="00D02E63"/>
    <w:rsid w:val="00D067FF"/>
    <w:rsid w:val="00D0782E"/>
    <w:rsid w:val="00D1458C"/>
    <w:rsid w:val="00D14AFA"/>
    <w:rsid w:val="00D14C5C"/>
    <w:rsid w:val="00D154FF"/>
    <w:rsid w:val="00D172D6"/>
    <w:rsid w:val="00D20554"/>
    <w:rsid w:val="00D20A42"/>
    <w:rsid w:val="00D21C59"/>
    <w:rsid w:val="00D22088"/>
    <w:rsid w:val="00D24586"/>
    <w:rsid w:val="00D26300"/>
    <w:rsid w:val="00D27C8D"/>
    <w:rsid w:val="00D31E0D"/>
    <w:rsid w:val="00D33AF8"/>
    <w:rsid w:val="00D352D4"/>
    <w:rsid w:val="00D35426"/>
    <w:rsid w:val="00D40C2C"/>
    <w:rsid w:val="00D43840"/>
    <w:rsid w:val="00D4605B"/>
    <w:rsid w:val="00D50034"/>
    <w:rsid w:val="00D505FB"/>
    <w:rsid w:val="00D50CEC"/>
    <w:rsid w:val="00D5230F"/>
    <w:rsid w:val="00D54223"/>
    <w:rsid w:val="00D56244"/>
    <w:rsid w:val="00D575C6"/>
    <w:rsid w:val="00D607E0"/>
    <w:rsid w:val="00D61C5A"/>
    <w:rsid w:val="00D67568"/>
    <w:rsid w:val="00D7146E"/>
    <w:rsid w:val="00D73198"/>
    <w:rsid w:val="00D7379B"/>
    <w:rsid w:val="00D7683B"/>
    <w:rsid w:val="00D77DF9"/>
    <w:rsid w:val="00D80317"/>
    <w:rsid w:val="00D80E4E"/>
    <w:rsid w:val="00D812C9"/>
    <w:rsid w:val="00D81AA7"/>
    <w:rsid w:val="00D83AB4"/>
    <w:rsid w:val="00D84B9E"/>
    <w:rsid w:val="00D8500E"/>
    <w:rsid w:val="00D85675"/>
    <w:rsid w:val="00D90798"/>
    <w:rsid w:val="00D91FD5"/>
    <w:rsid w:val="00D92038"/>
    <w:rsid w:val="00D92F3C"/>
    <w:rsid w:val="00D932AF"/>
    <w:rsid w:val="00D93888"/>
    <w:rsid w:val="00D945FF"/>
    <w:rsid w:val="00D948D4"/>
    <w:rsid w:val="00D95066"/>
    <w:rsid w:val="00D951DF"/>
    <w:rsid w:val="00D96286"/>
    <w:rsid w:val="00DA05AA"/>
    <w:rsid w:val="00DA258D"/>
    <w:rsid w:val="00DA440A"/>
    <w:rsid w:val="00DA4A19"/>
    <w:rsid w:val="00DA52E3"/>
    <w:rsid w:val="00DA5EA3"/>
    <w:rsid w:val="00DA6CFD"/>
    <w:rsid w:val="00DB1D36"/>
    <w:rsid w:val="00DB2451"/>
    <w:rsid w:val="00DB3BA4"/>
    <w:rsid w:val="00DB545A"/>
    <w:rsid w:val="00DB5570"/>
    <w:rsid w:val="00DB564B"/>
    <w:rsid w:val="00DB56BC"/>
    <w:rsid w:val="00DB6A68"/>
    <w:rsid w:val="00DB73BC"/>
    <w:rsid w:val="00DB78A1"/>
    <w:rsid w:val="00DC1A6D"/>
    <w:rsid w:val="00DC2585"/>
    <w:rsid w:val="00DC27A4"/>
    <w:rsid w:val="00DC4065"/>
    <w:rsid w:val="00DC6AAE"/>
    <w:rsid w:val="00DD003D"/>
    <w:rsid w:val="00DD10CB"/>
    <w:rsid w:val="00DD2961"/>
    <w:rsid w:val="00DD469F"/>
    <w:rsid w:val="00DE229E"/>
    <w:rsid w:val="00DE4483"/>
    <w:rsid w:val="00DE6D2E"/>
    <w:rsid w:val="00DE74B1"/>
    <w:rsid w:val="00DF0F7E"/>
    <w:rsid w:val="00DF1EA1"/>
    <w:rsid w:val="00DF203C"/>
    <w:rsid w:val="00DF2ED5"/>
    <w:rsid w:val="00DF30C1"/>
    <w:rsid w:val="00DF36E5"/>
    <w:rsid w:val="00DF37AB"/>
    <w:rsid w:val="00DF7F3F"/>
    <w:rsid w:val="00E044FB"/>
    <w:rsid w:val="00E1303F"/>
    <w:rsid w:val="00E1625E"/>
    <w:rsid w:val="00E16E81"/>
    <w:rsid w:val="00E225F5"/>
    <w:rsid w:val="00E3114A"/>
    <w:rsid w:val="00E329F8"/>
    <w:rsid w:val="00E36AC2"/>
    <w:rsid w:val="00E416A1"/>
    <w:rsid w:val="00E416C8"/>
    <w:rsid w:val="00E41A1B"/>
    <w:rsid w:val="00E42CF5"/>
    <w:rsid w:val="00E44B6A"/>
    <w:rsid w:val="00E44D18"/>
    <w:rsid w:val="00E45E9C"/>
    <w:rsid w:val="00E46B37"/>
    <w:rsid w:val="00E46BDF"/>
    <w:rsid w:val="00E50AAB"/>
    <w:rsid w:val="00E5104B"/>
    <w:rsid w:val="00E53C52"/>
    <w:rsid w:val="00E5421C"/>
    <w:rsid w:val="00E5613E"/>
    <w:rsid w:val="00E6399C"/>
    <w:rsid w:val="00E63AE1"/>
    <w:rsid w:val="00E63F91"/>
    <w:rsid w:val="00E65EB5"/>
    <w:rsid w:val="00E715E0"/>
    <w:rsid w:val="00E72BF6"/>
    <w:rsid w:val="00E738A4"/>
    <w:rsid w:val="00E73E75"/>
    <w:rsid w:val="00E747C0"/>
    <w:rsid w:val="00E750BB"/>
    <w:rsid w:val="00E82275"/>
    <w:rsid w:val="00E84041"/>
    <w:rsid w:val="00E8581B"/>
    <w:rsid w:val="00E87006"/>
    <w:rsid w:val="00E8710F"/>
    <w:rsid w:val="00E91DDB"/>
    <w:rsid w:val="00E93FC8"/>
    <w:rsid w:val="00E96DCB"/>
    <w:rsid w:val="00EA1245"/>
    <w:rsid w:val="00EA1D0C"/>
    <w:rsid w:val="00EA40F2"/>
    <w:rsid w:val="00EA6B23"/>
    <w:rsid w:val="00EB03B4"/>
    <w:rsid w:val="00EB078D"/>
    <w:rsid w:val="00EB09AE"/>
    <w:rsid w:val="00EB250A"/>
    <w:rsid w:val="00EB40FA"/>
    <w:rsid w:val="00EB4A60"/>
    <w:rsid w:val="00EB5046"/>
    <w:rsid w:val="00EC059D"/>
    <w:rsid w:val="00EC09B9"/>
    <w:rsid w:val="00EC3482"/>
    <w:rsid w:val="00EC35DE"/>
    <w:rsid w:val="00EC3885"/>
    <w:rsid w:val="00EC3E2A"/>
    <w:rsid w:val="00EC4BC7"/>
    <w:rsid w:val="00EC78E9"/>
    <w:rsid w:val="00ED1CD9"/>
    <w:rsid w:val="00ED2BCF"/>
    <w:rsid w:val="00ED2D46"/>
    <w:rsid w:val="00ED3BAD"/>
    <w:rsid w:val="00ED6A08"/>
    <w:rsid w:val="00EE262D"/>
    <w:rsid w:val="00EE4CB5"/>
    <w:rsid w:val="00EE501C"/>
    <w:rsid w:val="00EE5255"/>
    <w:rsid w:val="00EF0044"/>
    <w:rsid w:val="00EF1F37"/>
    <w:rsid w:val="00EF7518"/>
    <w:rsid w:val="00F001DA"/>
    <w:rsid w:val="00F044EA"/>
    <w:rsid w:val="00F04A24"/>
    <w:rsid w:val="00F06F26"/>
    <w:rsid w:val="00F1354F"/>
    <w:rsid w:val="00F13982"/>
    <w:rsid w:val="00F14560"/>
    <w:rsid w:val="00F14D41"/>
    <w:rsid w:val="00F1555D"/>
    <w:rsid w:val="00F16293"/>
    <w:rsid w:val="00F23674"/>
    <w:rsid w:val="00F2454A"/>
    <w:rsid w:val="00F25AA1"/>
    <w:rsid w:val="00F2713B"/>
    <w:rsid w:val="00F313A5"/>
    <w:rsid w:val="00F34541"/>
    <w:rsid w:val="00F36B27"/>
    <w:rsid w:val="00F4042E"/>
    <w:rsid w:val="00F46E65"/>
    <w:rsid w:val="00F47B5C"/>
    <w:rsid w:val="00F5253C"/>
    <w:rsid w:val="00F52A8F"/>
    <w:rsid w:val="00F52A95"/>
    <w:rsid w:val="00F54869"/>
    <w:rsid w:val="00F57485"/>
    <w:rsid w:val="00F6098E"/>
    <w:rsid w:val="00F629D1"/>
    <w:rsid w:val="00F632AC"/>
    <w:rsid w:val="00F63DBC"/>
    <w:rsid w:val="00F646A8"/>
    <w:rsid w:val="00F6529F"/>
    <w:rsid w:val="00F66D7A"/>
    <w:rsid w:val="00F66E37"/>
    <w:rsid w:val="00F67080"/>
    <w:rsid w:val="00F70BE3"/>
    <w:rsid w:val="00F73C97"/>
    <w:rsid w:val="00F74856"/>
    <w:rsid w:val="00F75506"/>
    <w:rsid w:val="00F767FE"/>
    <w:rsid w:val="00F77D45"/>
    <w:rsid w:val="00F77D69"/>
    <w:rsid w:val="00F8633F"/>
    <w:rsid w:val="00F874D1"/>
    <w:rsid w:val="00F900D0"/>
    <w:rsid w:val="00F90ABC"/>
    <w:rsid w:val="00F90B11"/>
    <w:rsid w:val="00F9124D"/>
    <w:rsid w:val="00F91D37"/>
    <w:rsid w:val="00F9490A"/>
    <w:rsid w:val="00FA2134"/>
    <w:rsid w:val="00FA2BA7"/>
    <w:rsid w:val="00FA4513"/>
    <w:rsid w:val="00FA4E60"/>
    <w:rsid w:val="00FA6A9A"/>
    <w:rsid w:val="00FB013C"/>
    <w:rsid w:val="00FB172B"/>
    <w:rsid w:val="00FC33C3"/>
    <w:rsid w:val="00FC417E"/>
    <w:rsid w:val="00FC74A8"/>
    <w:rsid w:val="00FD23A1"/>
    <w:rsid w:val="00FD42DE"/>
    <w:rsid w:val="00FD4E0F"/>
    <w:rsid w:val="00FD5C2F"/>
    <w:rsid w:val="00FD5D11"/>
    <w:rsid w:val="00FD61F1"/>
    <w:rsid w:val="00FD6532"/>
    <w:rsid w:val="00FD7EA4"/>
    <w:rsid w:val="00FF10D5"/>
    <w:rsid w:val="00FF20CF"/>
    <w:rsid w:val="00FF258D"/>
    <w:rsid w:val="00FF2FF8"/>
    <w:rsid w:val="00FF3CA0"/>
    <w:rsid w:val="00FF476E"/>
    <w:rsid w:val="00FF48F2"/>
    <w:rsid w:val="00FF512E"/>
    <w:rsid w:val="00FF5141"/>
    <w:rsid w:val="00FF5F5E"/>
    <w:rsid w:val="00FF6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7596"/>
  <w15:docId w15:val="{CBC9766C-55C3-4C0E-BE2B-6C55BDF2E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F4D"/>
    <w:pPr>
      <w:spacing w:after="5" w:line="249" w:lineRule="auto"/>
      <w:ind w:left="39" w:right="4" w:hanging="10"/>
      <w:jc w:val="both"/>
    </w:pPr>
    <w:rPr>
      <w:rFonts w:ascii="Arial" w:eastAsia="Arial" w:hAnsi="Arial" w:cs="Arial"/>
      <w:color w:val="000000"/>
      <w:sz w:val="22"/>
    </w:rPr>
  </w:style>
  <w:style w:type="paragraph" w:styleId="Ttulo1">
    <w:name w:val="heading 1"/>
    <w:next w:val="Normal"/>
    <w:link w:val="Ttulo1Char"/>
    <w:uiPriority w:val="9"/>
    <w:qFormat/>
    <w:pPr>
      <w:keepNext/>
      <w:keepLines/>
      <w:spacing w:after="5" w:line="249" w:lineRule="auto"/>
      <w:ind w:left="39" w:hanging="10"/>
      <w:outlineLvl w:val="0"/>
    </w:pPr>
    <w:rPr>
      <w:rFonts w:ascii="Arial" w:eastAsia="Arial" w:hAnsi="Arial" w:cs="Arial"/>
      <w:b/>
      <w:color w:val="000000"/>
      <w:sz w:val="22"/>
    </w:rPr>
  </w:style>
  <w:style w:type="paragraph" w:styleId="Ttulo2">
    <w:name w:val="heading 2"/>
    <w:next w:val="Normal"/>
    <w:link w:val="Ttulo2Char"/>
    <w:uiPriority w:val="9"/>
    <w:unhideWhenUsed/>
    <w:qFormat/>
    <w:pPr>
      <w:keepNext/>
      <w:keepLines/>
      <w:spacing w:after="0" w:line="259" w:lineRule="auto"/>
      <w:ind w:left="10" w:hanging="10"/>
      <w:outlineLvl w:val="1"/>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Pr>
      <w:rFonts w:ascii="Arial" w:eastAsia="Arial" w:hAnsi="Arial" w:cs="Arial"/>
      <w:b/>
      <w:color w:val="000000"/>
      <w:sz w:val="20"/>
    </w:rPr>
  </w:style>
  <w:style w:type="character" w:customStyle="1" w:styleId="Ttulo1Char">
    <w:name w:val="Título 1 Char"/>
    <w:link w:val="Ttulo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o">
    <w:name w:val="Revision"/>
    <w:hidden/>
    <w:uiPriority w:val="99"/>
    <w:semiHidden/>
    <w:rsid w:val="002772BA"/>
    <w:pPr>
      <w:spacing w:after="0" w:line="240" w:lineRule="auto"/>
    </w:pPr>
    <w:rPr>
      <w:rFonts w:ascii="Arial" w:eastAsia="Arial" w:hAnsi="Arial" w:cs="Arial"/>
      <w:color w:val="000000"/>
      <w:sz w:val="22"/>
    </w:rPr>
  </w:style>
  <w:style w:type="paragraph" w:styleId="PargrafodaLista">
    <w:name w:val="List Paragraph"/>
    <w:basedOn w:val="Normal"/>
    <w:link w:val="PargrafodaListaChar"/>
    <w:uiPriority w:val="34"/>
    <w:qFormat/>
    <w:rsid w:val="00081A49"/>
    <w:pPr>
      <w:ind w:left="720"/>
      <w:contextualSpacing/>
    </w:pPr>
  </w:style>
  <w:style w:type="numbering" w:customStyle="1" w:styleId="Estilo1">
    <w:name w:val="Estilo1"/>
    <w:uiPriority w:val="99"/>
    <w:rsid w:val="00107C9A"/>
    <w:pPr>
      <w:numPr>
        <w:numId w:val="35"/>
      </w:numPr>
    </w:pPr>
  </w:style>
  <w:style w:type="character" w:styleId="Hyperlink">
    <w:name w:val="Hyperlink"/>
    <w:basedOn w:val="Fontepargpadro"/>
    <w:uiPriority w:val="99"/>
    <w:unhideWhenUsed/>
    <w:rsid w:val="000938EA"/>
    <w:rPr>
      <w:color w:val="467886" w:themeColor="hyperlink"/>
      <w:u w:val="single"/>
    </w:rPr>
  </w:style>
  <w:style w:type="character" w:styleId="MenoPendente">
    <w:name w:val="Unresolved Mention"/>
    <w:basedOn w:val="Fontepargpadro"/>
    <w:uiPriority w:val="99"/>
    <w:semiHidden/>
    <w:unhideWhenUsed/>
    <w:rsid w:val="000938EA"/>
    <w:rPr>
      <w:color w:val="605E5C"/>
      <w:shd w:val="clear" w:color="auto" w:fill="E1DFDD"/>
    </w:rPr>
  </w:style>
  <w:style w:type="character" w:styleId="HiperlinkVisitado">
    <w:name w:val="FollowedHyperlink"/>
    <w:basedOn w:val="Fontepargpadro"/>
    <w:uiPriority w:val="99"/>
    <w:semiHidden/>
    <w:unhideWhenUsed/>
    <w:rsid w:val="00141575"/>
    <w:rPr>
      <w:color w:val="954F72"/>
      <w:u w:val="single"/>
    </w:rPr>
  </w:style>
  <w:style w:type="paragraph" w:customStyle="1" w:styleId="msonormal0">
    <w:name w:val="msonormal"/>
    <w:basedOn w:val="Normal"/>
    <w:rsid w:val="0014157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65">
    <w:name w:val="xl65"/>
    <w:basedOn w:val="Normal"/>
    <w:rsid w:val="00141575"/>
    <w:pPr>
      <w:pBdr>
        <w:top w:val="single" w:sz="8" w:space="0" w:color="000000"/>
        <w:left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6">
    <w:name w:val="xl66"/>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left"/>
      <w:textAlignment w:val="center"/>
    </w:pPr>
    <w:rPr>
      <w:rFonts w:eastAsia="Times New Roman"/>
      <w:b/>
      <w:bCs/>
      <w:kern w:val="0"/>
      <w:sz w:val="10"/>
      <w:szCs w:val="10"/>
      <w14:ligatures w14:val="none"/>
    </w:rPr>
  </w:style>
  <w:style w:type="paragraph" w:customStyle="1" w:styleId="xl67">
    <w:name w:val="xl67"/>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center"/>
      <w:textAlignment w:val="center"/>
    </w:pPr>
    <w:rPr>
      <w:rFonts w:eastAsia="Times New Roman"/>
      <w:b/>
      <w:bCs/>
      <w:kern w:val="0"/>
      <w:sz w:val="10"/>
      <w:szCs w:val="10"/>
      <w14:ligatures w14:val="none"/>
    </w:rPr>
  </w:style>
  <w:style w:type="paragraph" w:customStyle="1" w:styleId="xl68">
    <w:name w:val="xl68"/>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9">
    <w:name w:val="xl69"/>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0">
    <w:name w:val="xl70"/>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1">
    <w:name w:val="xl71"/>
    <w:basedOn w:val="Normal"/>
    <w:rsid w:val="00141575"/>
    <w:pPr>
      <w:pBdr>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2">
    <w:name w:val="xl72"/>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3">
    <w:name w:val="xl73"/>
    <w:basedOn w:val="Normal"/>
    <w:rsid w:val="00141575"/>
    <w:pPr>
      <w:pBdr>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4">
    <w:name w:val="xl74"/>
    <w:basedOn w:val="Normal"/>
    <w:rsid w:val="00141575"/>
    <w:pPr>
      <w:pBdr>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5">
    <w:name w:val="xl75"/>
    <w:basedOn w:val="Normal"/>
    <w:rsid w:val="00141575"/>
    <w:pPr>
      <w:pBdr>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6">
    <w:name w:val="xl76"/>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7">
    <w:name w:val="xl77"/>
    <w:basedOn w:val="Normal"/>
    <w:rsid w:val="00141575"/>
    <w:pPr>
      <w:pBdr>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8">
    <w:name w:val="xl78"/>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9">
    <w:name w:val="xl79"/>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0">
    <w:name w:val="xl80"/>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1">
    <w:name w:val="xl81"/>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82">
    <w:name w:val="xl82"/>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3">
    <w:name w:val="xl83"/>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4">
    <w:name w:val="xl84"/>
    <w:basedOn w:val="Normal"/>
    <w:rsid w:val="00141575"/>
    <w:pPr>
      <w:pBdr>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5">
    <w:name w:val="xl85"/>
    <w:basedOn w:val="Normal"/>
    <w:rsid w:val="00141575"/>
    <w:pPr>
      <w:pBdr>
        <w:top w:val="double" w:sz="6" w:space="0" w:color="000000"/>
        <w:left w:val="double" w:sz="6"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6">
    <w:name w:val="xl86"/>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7">
    <w:name w:val="xl87"/>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customStyle="1" w:styleId="xl88">
    <w:name w:val="xl88"/>
    <w:basedOn w:val="Normal"/>
    <w:rsid w:val="00141575"/>
    <w:pPr>
      <w:pBdr>
        <w:top w:val="double" w:sz="6" w:space="0" w:color="000000"/>
        <w:left w:val="single" w:sz="8" w:space="0" w:color="000000"/>
        <w:bottom w:val="double" w:sz="6" w:space="0" w:color="000000"/>
        <w:right w:val="double" w:sz="6"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styleId="Cabealho">
    <w:name w:val="header"/>
    <w:basedOn w:val="Normal"/>
    <w:link w:val="CabealhoChar"/>
    <w:uiPriority w:val="99"/>
    <w:unhideWhenUsed/>
    <w:rsid w:val="0068003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80035"/>
    <w:rPr>
      <w:rFonts w:ascii="Arial" w:eastAsia="Arial" w:hAnsi="Arial" w:cs="Arial"/>
      <w:color w:val="000000"/>
      <w:sz w:val="22"/>
    </w:rPr>
  </w:style>
  <w:style w:type="paragraph" w:styleId="Rodap">
    <w:name w:val="footer"/>
    <w:basedOn w:val="Normal"/>
    <w:link w:val="RodapChar"/>
    <w:uiPriority w:val="99"/>
    <w:unhideWhenUsed/>
    <w:rsid w:val="00680035"/>
    <w:pPr>
      <w:tabs>
        <w:tab w:val="center" w:pos="4252"/>
        <w:tab w:val="right" w:pos="8504"/>
      </w:tabs>
      <w:spacing w:after="0" w:line="240" w:lineRule="auto"/>
    </w:pPr>
  </w:style>
  <w:style w:type="character" w:customStyle="1" w:styleId="RodapChar">
    <w:name w:val="Rodapé Char"/>
    <w:basedOn w:val="Fontepargpadro"/>
    <w:link w:val="Rodap"/>
    <w:uiPriority w:val="99"/>
    <w:rsid w:val="00680035"/>
    <w:rPr>
      <w:rFonts w:ascii="Arial" w:eastAsia="Arial" w:hAnsi="Arial" w:cs="Arial"/>
      <w:color w:val="000000"/>
      <w:sz w:val="22"/>
    </w:rPr>
  </w:style>
  <w:style w:type="paragraph" w:customStyle="1" w:styleId="xl210">
    <w:name w:val="xl210"/>
    <w:basedOn w:val="Normal"/>
    <w:rsid w:val="00833ED7"/>
    <w:pPr>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xl211">
    <w:name w:val="xl211"/>
    <w:basedOn w:val="Normal"/>
    <w:rsid w:val="00833ED7"/>
    <w:pPr>
      <w:spacing w:before="100" w:beforeAutospacing="1" w:after="100" w:afterAutospacing="1" w:line="240" w:lineRule="auto"/>
      <w:ind w:left="0" w:right="0" w:firstLine="0"/>
      <w:jc w:val="left"/>
    </w:pPr>
    <w:rPr>
      <w:rFonts w:ascii="Calibri" w:eastAsia="Times New Roman" w:hAnsi="Calibri" w:cs="Calibri"/>
      <w:b/>
      <w:bCs/>
      <w:kern w:val="0"/>
      <w:szCs w:val="22"/>
      <w14:ligatures w14:val="none"/>
    </w:rPr>
  </w:style>
  <w:style w:type="paragraph" w:customStyle="1" w:styleId="xl212">
    <w:name w:val="xl212"/>
    <w:basedOn w:val="Normal"/>
    <w:rsid w:val="00833ED7"/>
    <w:pPr>
      <w:spacing w:before="100" w:beforeAutospacing="1" w:after="100" w:afterAutospacing="1" w:line="240" w:lineRule="auto"/>
      <w:ind w:left="0" w:right="0" w:firstLine="0"/>
      <w:jc w:val="center"/>
    </w:pPr>
    <w:rPr>
      <w:rFonts w:ascii="Calibri" w:eastAsia="Times New Roman" w:hAnsi="Calibri" w:cs="Calibri"/>
      <w:b/>
      <w:bCs/>
      <w:kern w:val="0"/>
      <w:szCs w:val="22"/>
      <w14:ligatures w14:val="none"/>
    </w:rPr>
  </w:style>
  <w:style w:type="paragraph" w:customStyle="1" w:styleId="xl213">
    <w:name w:val="xl213"/>
    <w:basedOn w:val="Normal"/>
    <w:rsid w:val="00833ED7"/>
    <w:pPr>
      <w:spacing w:before="100" w:beforeAutospacing="1" w:after="100" w:afterAutospacing="1" w:line="240" w:lineRule="auto"/>
      <w:ind w:left="0" w:right="0" w:firstLine="0"/>
      <w:jc w:val="center"/>
    </w:pPr>
    <w:rPr>
      <w:rFonts w:ascii="Calibri" w:eastAsia="Times New Roman" w:hAnsi="Calibri" w:cs="Calibri"/>
      <w:kern w:val="0"/>
      <w:szCs w:val="22"/>
      <w14:ligatures w14:val="none"/>
    </w:rPr>
  </w:style>
  <w:style w:type="paragraph" w:customStyle="1" w:styleId="xl214">
    <w:name w:val="xl214"/>
    <w:basedOn w:val="Normal"/>
    <w:rsid w:val="00833ED7"/>
    <w:pPr>
      <w:shd w:val="clear" w:color="000000" w:fill="FFFF00"/>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Default">
    <w:name w:val="Default"/>
    <w:rsid w:val="00884C70"/>
    <w:pPr>
      <w:autoSpaceDE w:val="0"/>
      <w:autoSpaceDN w:val="0"/>
      <w:adjustRightInd w:val="0"/>
      <w:spacing w:after="0" w:line="240" w:lineRule="auto"/>
    </w:pPr>
    <w:rPr>
      <w:rFonts w:ascii="Arial" w:hAnsi="Arial" w:cs="Arial"/>
      <w:color w:val="000000"/>
      <w:kern w:val="0"/>
    </w:rPr>
  </w:style>
  <w:style w:type="character" w:styleId="Refdecomentrio">
    <w:name w:val="annotation reference"/>
    <w:basedOn w:val="Fontepargpadro"/>
    <w:uiPriority w:val="99"/>
    <w:unhideWhenUsed/>
    <w:rsid w:val="00251B73"/>
    <w:rPr>
      <w:sz w:val="16"/>
      <w:szCs w:val="16"/>
    </w:rPr>
  </w:style>
  <w:style w:type="paragraph" w:styleId="Textodecomentrio">
    <w:name w:val="annotation text"/>
    <w:basedOn w:val="Normal"/>
    <w:link w:val="TextodecomentrioChar"/>
    <w:uiPriority w:val="99"/>
    <w:unhideWhenUsed/>
    <w:rsid w:val="00251B73"/>
    <w:pPr>
      <w:spacing w:line="240" w:lineRule="auto"/>
    </w:pPr>
    <w:rPr>
      <w:sz w:val="20"/>
      <w:szCs w:val="20"/>
    </w:rPr>
  </w:style>
  <w:style w:type="character" w:customStyle="1" w:styleId="TextodecomentrioChar">
    <w:name w:val="Texto de comentário Char"/>
    <w:basedOn w:val="Fontepargpadro"/>
    <w:link w:val="Textodecomentrio"/>
    <w:uiPriority w:val="99"/>
    <w:rsid w:val="00251B73"/>
    <w:rPr>
      <w:rFonts w:ascii="Arial" w:eastAsia="Arial"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251B73"/>
    <w:rPr>
      <w:b/>
      <w:bCs/>
    </w:rPr>
  </w:style>
  <w:style w:type="character" w:customStyle="1" w:styleId="AssuntodocomentrioChar">
    <w:name w:val="Assunto do comentário Char"/>
    <w:basedOn w:val="TextodecomentrioChar"/>
    <w:link w:val="Assuntodocomentrio"/>
    <w:uiPriority w:val="99"/>
    <w:semiHidden/>
    <w:rsid w:val="00251B73"/>
    <w:rPr>
      <w:rFonts w:ascii="Arial" w:eastAsia="Arial" w:hAnsi="Arial" w:cs="Arial"/>
      <w:b/>
      <w:bCs/>
      <w:color w:val="000000"/>
      <w:sz w:val="20"/>
      <w:szCs w:val="20"/>
    </w:rPr>
  </w:style>
  <w:style w:type="character" w:customStyle="1" w:styleId="normaltextrun">
    <w:name w:val="normaltextrun"/>
    <w:basedOn w:val="Fontepargpadro"/>
    <w:rsid w:val="00CD72B5"/>
  </w:style>
  <w:style w:type="character" w:customStyle="1" w:styleId="eop">
    <w:name w:val="eop"/>
    <w:basedOn w:val="Fontepargpadro"/>
    <w:rsid w:val="00CD72B5"/>
  </w:style>
  <w:style w:type="paragraph" w:customStyle="1" w:styleId="paragraph">
    <w:name w:val="paragraph"/>
    <w:basedOn w:val="Normal"/>
    <w:rsid w:val="00CD72B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customStyle="1" w:styleId="PargrafodaListaChar">
    <w:name w:val="Parágrafo da Lista Char"/>
    <w:link w:val="PargrafodaLista"/>
    <w:uiPriority w:val="34"/>
    <w:qFormat/>
    <w:locked/>
    <w:rsid w:val="00DF2ED5"/>
    <w:rPr>
      <w:rFonts w:ascii="Arial" w:eastAsia="Arial" w:hAnsi="Arial" w:cs="Arial"/>
      <w:color w:val="000000"/>
      <w:sz w:val="22"/>
    </w:rPr>
  </w:style>
  <w:style w:type="paragraph" w:styleId="NormalWeb">
    <w:name w:val="Normal (Web)"/>
    <w:basedOn w:val="Normal"/>
    <w:uiPriority w:val="99"/>
    <w:semiHidden/>
    <w:unhideWhenUsed/>
    <w:rsid w:val="0028539E"/>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styleId="CabealhodoSumrio">
    <w:name w:val="TOC Heading"/>
    <w:basedOn w:val="Ttulo1"/>
    <w:next w:val="Normal"/>
    <w:uiPriority w:val="39"/>
    <w:unhideWhenUsed/>
    <w:qFormat/>
    <w:rsid w:val="00F74856"/>
    <w:pPr>
      <w:spacing w:before="240" w:after="0" w:line="259" w:lineRule="auto"/>
      <w:ind w:left="0" w:firstLine="0"/>
      <w:outlineLvl w:val="9"/>
    </w:pPr>
    <w:rPr>
      <w:rFonts w:asciiTheme="majorHAnsi" w:eastAsiaTheme="majorEastAsia" w:hAnsiTheme="majorHAnsi" w:cstheme="majorBidi"/>
      <w:b w:val="0"/>
      <w:color w:val="0F4761" w:themeColor="accent1" w:themeShade="BF"/>
      <w:kern w:val="0"/>
      <w:sz w:val="32"/>
      <w:szCs w:val="32"/>
      <w14:ligatures w14:val="none"/>
    </w:rPr>
  </w:style>
  <w:style w:type="paragraph" w:styleId="Sumrio1">
    <w:name w:val="toc 1"/>
    <w:basedOn w:val="Normal"/>
    <w:next w:val="Normal"/>
    <w:autoRedefine/>
    <w:uiPriority w:val="39"/>
    <w:unhideWhenUsed/>
    <w:rsid w:val="00F74856"/>
    <w:pPr>
      <w:spacing w:after="100"/>
      <w:ind w:left="0"/>
    </w:pPr>
  </w:style>
  <w:style w:type="character" w:styleId="Forte">
    <w:name w:val="Strong"/>
    <w:basedOn w:val="Fontepargpadro"/>
    <w:uiPriority w:val="22"/>
    <w:qFormat/>
    <w:rsid w:val="00C05232"/>
    <w:rPr>
      <w:b/>
      <w:bCs/>
    </w:rPr>
  </w:style>
  <w:style w:type="paragraph" w:styleId="Ttulo">
    <w:name w:val="Title"/>
    <w:basedOn w:val="Normal"/>
    <w:link w:val="TtuloChar"/>
    <w:uiPriority w:val="99"/>
    <w:qFormat/>
    <w:rsid w:val="007A72B3"/>
    <w:pPr>
      <w:spacing w:after="0" w:line="240" w:lineRule="auto"/>
      <w:ind w:left="0" w:right="0" w:firstLine="0"/>
      <w:jc w:val="center"/>
    </w:pPr>
    <w:rPr>
      <w:rFonts w:ascii="Times New Roman" w:eastAsia="Times New Roman" w:hAnsi="Times New Roman" w:cs="Times New Roman"/>
      <w:b/>
      <w:color w:val="auto"/>
      <w:kern w:val="0"/>
      <w:sz w:val="24"/>
      <w:szCs w:val="20"/>
      <w14:ligatures w14:val="none"/>
    </w:rPr>
  </w:style>
  <w:style w:type="character" w:customStyle="1" w:styleId="TtuloChar">
    <w:name w:val="Título Char"/>
    <w:basedOn w:val="Fontepargpadro"/>
    <w:link w:val="Ttulo"/>
    <w:uiPriority w:val="99"/>
    <w:rsid w:val="007A72B3"/>
    <w:rPr>
      <w:rFonts w:ascii="Times New Roman" w:eastAsia="Times New Roman" w:hAnsi="Times New Roman" w:cs="Times New Roman"/>
      <w:b/>
      <w:kern w:val="0"/>
      <w:szCs w:val="20"/>
      <w14:ligatures w14:val="none"/>
    </w:rPr>
  </w:style>
  <w:style w:type="table" w:styleId="Tabelacomgrade">
    <w:name w:val="Table Grid"/>
    <w:basedOn w:val="Tabelanormal"/>
    <w:rsid w:val="007A72B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9">
    <w:name w:val="xl89"/>
    <w:basedOn w:val="Normal"/>
    <w:rsid w:val="007A72B3"/>
    <w:pPr>
      <w:spacing w:before="100" w:beforeAutospacing="1" w:after="100" w:afterAutospacing="1" w:line="240" w:lineRule="auto"/>
      <w:ind w:left="0" w:right="0" w:firstLine="0"/>
      <w:jc w:val="center"/>
    </w:pPr>
    <w:rPr>
      <w:rFonts w:ascii="Times New Roman" w:eastAsia="Times New Roman" w:hAnsi="Times New Roman" w:cs="Times New Roman"/>
      <w:color w:val="auto"/>
      <w:kern w:val="0"/>
      <w:sz w:val="24"/>
      <w14:ligatures w14:val="none"/>
    </w:rPr>
  </w:style>
  <w:style w:type="paragraph" w:customStyle="1" w:styleId="xl90">
    <w:name w:val="xl90"/>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91">
    <w:name w:val="xl91"/>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92">
    <w:name w:val="xl92"/>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93">
    <w:name w:val="xl93"/>
    <w:basedOn w:val="Normal"/>
    <w:rsid w:val="004675D2"/>
    <w:pPr>
      <w:pBdr>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94">
    <w:name w:val="xl94"/>
    <w:basedOn w:val="Normal"/>
    <w:rsid w:val="004675D2"/>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95">
    <w:name w:val="xl95"/>
    <w:basedOn w:val="Normal"/>
    <w:rsid w:val="004675D2"/>
    <w:pPr>
      <w:pBdr>
        <w:top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96">
    <w:name w:val="xl96"/>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97">
    <w:name w:val="xl97"/>
    <w:basedOn w:val="Normal"/>
    <w:rsid w:val="004675D2"/>
    <w:pPr>
      <w:pBdr>
        <w:top w:val="single" w:sz="8" w:space="0" w:color="FFFFFF"/>
        <w:left w:val="single" w:sz="8" w:space="0" w:color="F2F2F2"/>
        <w:bottom w:val="single" w:sz="8" w:space="0" w:color="F2F2F2"/>
        <w:right w:val="single" w:sz="8" w:space="0" w:color="F2F2F2"/>
      </w:pBdr>
      <w:shd w:val="clear" w:color="FFFFCC"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98">
    <w:name w:val="xl98"/>
    <w:basedOn w:val="Normal"/>
    <w:rsid w:val="004675D2"/>
    <w:pPr>
      <w:pBdr>
        <w:top w:val="single" w:sz="8" w:space="0" w:color="F2F2F2"/>
        <w:left w:val="single" w:sz="8" w:space="0" w:color="F2F2F2"/>
        <w:bottom w:val="single" w:sz="8" w:space="0" w:color="F2F2F2"/>
        <w:right w:val="single" w:sz="8" w:space="0" w:color="F2F2F2"/>
      </w:pBdr>
      <w:shd w:val="clear" w:color="FFFFCC" w:fill="8EA9DB"/>
      <w:spacing w:before="100" w:beforeAutospacing="1" w:after="100" w:afterAutospacing="1" w:line="240" w:lineRule="auto"/>
      <w:ind w:left="0" w:right="0" w:firstLine="0"/>
      <w:jc w:val="center"/>
      <w:textAlignment w:val="center"/>
    </w:pPr>
    <w:rPr>
      <w:rFonts w:eastAsia="Times New Roman"/>
      <w:color w:val="auto"/>
      <w:kern w:val="0"/>
      <w:sz w:val="20"/>
      <w:szCs w:val="20"/>
      <w14:ligatures w14:val="none"/>
    </w:rPr>
  </w:style>
  <w:style w:type="paragraph" w:customStyle="1" w:styleId="xl99">
    <w:name w:val="xl99"/>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00">
    <w:name w:val="xl100"/>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01">
    <w:name w:val="xl101"/>
    <w:basedOn w:val="Normal"/>
    <w:rsid w:val="004675D2"/>
    <w:pPr>
      <w:pBdr>
        <w:top w:val="single" w:sz="8" w:space="0" w:color="F2F2F2"/>
        <w:left w:val="single" w:sz="8" w:space="0" w:color="F2F2F2"/>
        <w:bottom w:val="single" w:sz="8" w:space="0" w:color="F2F2F2"/>
        <w:right w:val="single" w:sz="8" w:space="0" w:color="F2F2F2"/>
      </w:pBdr>
      <w:shd w:val="clear" w:color="000000" w:fill="8EA9DB"/>
      <w:spacing w:before="100" w:beforeAutospacing="1" w:after="100" w:afterAutospacing="1" w:line="240" w:lineRule="auto"/>
      <w:ind w:left="0" w:right="0" w:firstLine="0"/>
      <w:jc w:val="center"/>
      <w:textAlignment w:val="center"/>
    </w:pPr>
    <w:rPr>
      <w:rFonts w:eastAsia="Times New Roman"/>
      <w:color w:val="auto"/>
      <w:kern w:val="0"/>
      <w:sz w:val="20"/>
      <w:szCs w:val="20"/>
      <w14:ligatures w14:val="none"/>
    </w:rPr>
  </w:style>
  <w:style w:type="paragraph" w:customStyle="1" w:styleId="xl102">
    <w:name w:val="xl102"/>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03">
    <w:name w:val="xl103"/>
    <w:basedOn w:val="Normal"/>
    <w:rsid w:val="004675D2"/>
    <w:pPr>
      <w:pBdr>
        <w:top w:val="single" w:sz="8" w:space="0" w:color="F2F2F2"/>
        <w:left w:val="single" w:sz="8" w:space="0" w:color="F2F2F2"/>
        <w:bottom w:val="single" w:sz="8" w:space="0" w:color="F2F2F2"/>
        <w:right w:val="single" w:sz="8" w:space="0" w:color="F2F2F2"/>
      </w:pBdr>
      <w:shd w:val="clear" w:color="FFFFCC"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04">
    <w:name w:val="xl104"/>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05">
    <w:name w:val="xl105"/>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06">
    <w:name w:val="xl106"/>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07">
    <w:name w:val="xl107"/>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right"/>
      <w:textAlignment w:val="center"/>
    </w:pPr>
    <w:rPr>
      <w:rFonts w:eastAsia="Times New Roman"/>
      <w:b/>
      <w:bCs/>
      <w:color w:val="FFFFFF"/>
      <w:kern w:val="0"/>
      <w:sz w:val="20"/>
      <w:szCs w:val="20"/>
      <w14:ligatures w14:val="none"/>
    </w:rPr>
  </w:style>
  <w:style w:type="paragraph" w:customStyle="1" w:styleId="xl108">
    <w:name w:val="xl108"/>
    <w:basedOn w:val="Normal"/>
    <w:rsid w:val="004675D2"/>
    <w:pPr>
      <w:pBdr>
        <w:right w:val="single" w:sz="4" w:space="0" w:color="FFFFFF"/>
      </w:pBdr>
      <w:spacing w:before="100" w:beforeAutospacing="1" w:after="100" w:afterAutospacing="1" w:line="240" w:lineRule="auto"/>
      <w:ind w:left="0" w:right="0" w:firstLine="0"/>
      <w:textAlignment w:val="center"/>
    </w:pPr>
    <w:rPr>
      <w:rFonts w:eastAsia="Times New Roman"/>
      <w:b/>
      <w:bCs/>
      <w:color w:val="auto"/>
      <w:kern w:val="0"/>
      <w:sz w:val="20"/>
      <w:szCs w:val="20"/>
      <w14:ligatures w14:val="none"/>
    </w:rPr>
  </w:style>
  <w:style w:type="paragraph" w:customStyle="1" w:styleId="xl109">
    <w:name w:val="xl109"/>
    <w:basedOn w:val="Normal"/>
    <w:rsid w:val="004675D2"/>
    <w:pPr>
      <w:pBdr>
        <w:left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10">
    <w:name w:val="xl110"/>
    <w:basedOn w:val="Normal"/>
    <w:rsid w:val="004675D2"/>
    <w:pPr>
      <w:pBdr>
        <w:top w:val="single" w:sz="4" w:space="0" w:color="FFFFFF"/>
        <w:left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11">
    <w:name w:val="xl111"/>
    <w:basedOn w:val="Normal"/>
    <w:rsid w:val="004675D2"/>
    <w:pPr>
      <w:pBdr>
        <w:top w:val="single" w:sz="8" w:space="0" w:color="F2F2F2"/>
        <w:left w:val="single" w:sz="8" w:space="0" w:color="F2F2F2"/>
        <w:bottom w:val="single" w:sz="8" w:space="0" w:color="F2F2F2"/>
        <w:right w:val="single" w:sz="8" w:space="0" w:color="F2F2F2"/>
      </w:pBdr>
      <w:shd w:val="clear" w:color="FFFFCC" w:fill="8EA9DB"/>
      <w:spacing w:before="100" w:beforeAutospacing="1" w:after="100" w:afterAutospacing="1" w:line="240" w:lineRule="auto"/>
      <w:ind w:left="0" w:right="0" w:firstLine="0"/>
      <w:jc w:val="center"/>
      <w:textAlignment w:val="center"/>
    </w:pPr>
    <w:rPr>
      <w:rFonts w:eastAsia="Times New Roman"/>
      <w:color w:val="auto"/>
      <w:kern w:val="0"/>
      <w:sz w:val="20"/>
      <w:szCs w:val="20"/>
      <w14:ligatures w14:val="none"/>
    </w:rPr>
  </w:style>
  <w:style w:type="paragraph" w:customStyle="1" w:styleId="xl112">
    <w:name w:val="xl112"/>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13">
    <w:name w:val="xl113"/>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right"/>
      <w:textAlignment w:val="center"/>
    </w:pPr>
    <w:rPr>
      <w:rFonts w:eastAsia="Times New Roman"/>
      <w:b/>
      <w:bCs/>
      <w:color w:val="FFFFFF"/>
      <w:kern w:val="0"/>
      <w:sz w:val="20"/>
      <w:szCs w:val="20"/>
      <w14:ligatures w14:val="none"/>
    </w:rPr>
  </w:style>
  <w:style w:type="paragraph" w:customStyle="1" w:styleId="xl114">
    <w:name w:val="xl114"/>
    <w:basedOn w:val="Normal"/>
    <w:rsid w:val="004675D2"/>
    <w:pPr>
      <w:pBdr>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15">
    <w:name w:val="xl115"/>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16">
    <w:name w:val="xl116"/>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17">
    <w:name w:val="xl117"/>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18">
    <w:name w:val="xl118"/>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19">
    <w:name w:val="xl119"/>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20">
    <w:name w:val="xl120"/>
    <w:basedOn w:val="Normal"/>
    <w:rsid w:val="004675D2"/>
    <w:pPr>
      <w:pBdr>
        <w:bottom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21">
    <w:name w:val="xl121"/>
    <w:basedOn w:val="Normal"/>
    <w:rsid w:val="004675D2"/>
    <w:pPr>
      <w:pBdr>
        <w:left w:val="single" w:sz="4" w:space="0" w:color="FFFFFF"/>
        <w:bottom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22">
    <w:name w:val="xl122"/>
    <w:basedOn w:val="Normal"/>
    <w:rsid w:val="004675D2"/>
    <w:pPr>
      <w:pBdr>
        <w:top w:val="single" w:sz="4" w:space="0" w:color="FFFFFF"/>
        <w:bottom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23">
    <w:name w:val="xl123"/>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24">
    <w:name w:val="xl124"/>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eastAsia="Times New Roman"/>
      <w:color w:val="auto"/>
      <w:kern w:val="0"/>
      <w:sz w:val="20"/>
      <w:szCs w:val="20"/>
      <w14:ligatures w14:val="none"/>
    </w:rPr>
  </w:style>
  <w:style w:type="paragraph" w:customStyle="1" w:styleId="xl125">
    <w:name w:val="xl125"/>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center"/>
      <w:textAlignment w:val="center"/>
    </w:pPr>
    <w:rPr>
      <w:rFonts w:eastAsia="Times New Roman"/>
      <w:color w:val="auto"/>
      <w:kern w:val="0"/>
      <w:sz w:val="20"/>
      <w:szCs w:val="20"/>
      <w14:ligatures w14:val="none"/>
    </w:rPr>
  </w:style>
  <w:style w:type="paragraph" w:customStyle="1" w:styleId="xl126">
    <w:name w:val="xl126"/>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center"/>
      <w:textAlignment w:val="center"/>
    </w:pPr>
    <w:rPr>
      <w:rFonts w:eastAsia="Times New Roman"/>
      <w:color w:val="auto"/>
      <w:kern w:val="0"/>
      <w:sz w:val="20"/>
      <w:szCs w:val="20"/>
      <w14:ligatures w14:val="none"/>
    </w:rPr>
  </w:style>
  <w:style w:type="paragraph" w:customStyle="1" w:styleId="xl127">
    <w:name w:val="xl127"/>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28">
    <w:name w:val="xl128"/>
    <w:basedOn w:val="Normal"/>
    <w:rsid w:val="004675D2"/>
    <w:pPr>
      <w:pBdr>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29">
    <w:name w:val="xl129"/>
    <w:basedOn w:val="Normal"/>
    <w:rsid w:val="004675D2"/>
    <w:pP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30">
    <w:name w:val="xl130"/>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31">
    <w:name w:val="xl131"/>
    <w:basedOn w:val="Normal"/>
    <w:rsid w:val="004675D2"/>
    <w:pPr>
      <w:pBdr>
        <w:top w:val="single" w:sz="8" w:space="0" w:color="F2F2F2"/>
        <w:left w:val="single" w:sz="8" w:space="0" w:color="F2F2F2"/>
        <w:bottom w:val="single" w:sz="8" w:space="0" w:color="F2F2F2"/>
        <w:right w:val="single" w:sz="8" w:space="0" w:color="F2F2F2"/>
      </w:pBdr>
      <w:shd w:val="clear" w:color="FFFFCC" w:fill="8EA9DB"/>
      <w:spacing w:before="100" w:beforeAutospacing="1" w:after="100" w:afterAutospacing="1" w:line="240" w:lineRule="auto"/>
      <w:ind w:left="0" w:right="0" w:firstLine="0"/>
      <w:jc w:val="center"/>
      <w:textAlignment w:val="center"/>
    </w:pPr>
    <w:rPr>
      <w:rFonts w:ascii="Tw Cen MT" w:eastAsia="Times New Roman" w:hAnsi="Tw Cen MT" w:cs="Times New Roman"/>
      <w:color w:val="auto"/>
      <w:kern w:val="0"/>
      <w:sz w:val="24"/>
      <w14:ligatures w14:val="none"/>
    </w:rPr>
  </w:style>
  <w:style w:type="paragraph" w:customStyle="1" w:styleId="xl132">
    <w:name w:val="xl132"/>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33">
    <w:name w:val="xl133"/>
    <w:basedOn w:val="Normal"/>
    <w:rsid w:val="004675D2"/>
    <w:pPr>
      <w:pBdr>
        <w:left w:val="single" w:sz="4" w:space="0" w:color="FFFFFF"/>
        <w:right w:val="single" w:sz="4" w:space="0" w:color="FFFFFF"/>
      </w:pBdr>
      <w:spacing w:before="100" w:beforeAutospacing="1" w:after="100" w:afterAutospacing="1" w:line="240" w:lineRule="auto"/>
      <w:ind w:left="0" w:right="0" w:firstLine="0"/>
      <w:jc w:val="left"/>
    </w:pPr>
    <w:rPr>
      <w:rFonts w:eastAsia="Times New Roman"/>
      <w:color w:val="auto"/>
      <w:kern w:val="0"/>
      <w:sz w:val="20"/>
      <w:szCs w:val="20"/>
      <w14:ligatures w14:val="none"/>
    </w:rPr>
  </w:style>
  <w:style w:type="paragraph" w:customStyle="1" w:styleId="xl134">
    <w:name w:val="xl134"/>
    <w:basedOn w:val="Normal"/>
    <w:rsid w:val="004675D2"/>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left"/>
      <w:textAlignment w:val="center"/>
    </w:pPr>
    <w:rPr>
      <w:rFonts w:eastAsia="Times New Roman"/>
      <w:b/>
      <w:bCs/>
      <w:color w:val="FFFFFF"/>
      <w:kern w:val="0"/>
      <w:sz w:val="20"/>
      <w:szCs w:val="20"/>
      <w14:ligatures w14:val="none"/>
    </w:rPr>
  </w:style>
  <w:style w:type="paragraph" w:customStyle="1" w:styleId="xl135">
    <w:name w:val="xl135"/>
    <w:basedOn w:val="Normal"/>
    <w:rsid w:val="004675D2"/>
    <w:pPr>
      <w:pBdr>
        <w:top w:val="single" w:sz="8" w:space="0" w:color="F2F2F2"/>
        <w:left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36">
    <w:name w:val="xl136"/>
    <w:basedOn w:val="Normal"/>
    <w:rsid w:val="004675D2"/>
    <w:pPr>
      <w:pBdr>
        <w:top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37">
    <w:name w:val="xl137"/>
    <w:basedOn w:val="Normal"/>
    <w:rsid w:val="004675D2"/>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38">
    <w:name w:val="xl138"/>
    <w:basedOn w:val="Normal"/>
    <w:rsid w:val="004675D2"/>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39">
    <w:name w:val="xl139"/>
    <w:basedOn w:val="Normal"/>
    <w:rsid w:val="004675D2"/>
    <w:pPr>
      <w:pBdr>
        <w:left w:val="single" w:sz="8" w:space="0" w:color="F2F2F2"/>
      </w:pBdr>
      <w:shd w:val="clear" w:color="000000" w:fill="F4B084"/>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0">
    <w:name w:val="xl140"/>
    <w:basedOn w:val="Normal"/>
    <w:rsid w:val="004675D2"/>
    <w:pPr>
      <w:shd w:val="clear" w:color="000000" w:fill="F4B084"/>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1">
    <w:name w:val="xl141"/>
    <w:basedOn w:val="Normal"/>
    <w:rsid w:val="004675D2"/>
    <w:pPr>
      <w:pBdr>
        <w:right w:val="single" w:sz="4" w:space="0" w:color="FFFFFF"/>
      </w:pBdr>
      <w:shd w:val="clear" w:color="000000" w:fill="F4B084"/>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2">
    <w:name w:val="xl142"/>
    <w:basedOn w:val="Normal"/>
    <w:rsid w:val="004675D2"/>
    <w:pPr>
      <w:pBdr>
        <w:left w:val="single" w:sz="8" w:space="0" w:color="F2F2F2"/>
      </w:pBdr>
      <w:shd w:val="clear" w:color="000000" w:fill="FFC000"/>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3">
    <w:name w:val="xl143"/>
    <w:basedOn w:val="Normal"/>
    <w:rsid w:val="004675D2"/>
    <w:pPr>
      <w:shd w:val="clear" w:color="000000" w:fill="FFC000"/>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4">
    <w:name w:val="xl144"/>
    <w:basedOn w:val="Normal"/>
    <w:rsid w:val="004675D2"/>
    <w:pPr>
      <w:pBdr>
        <w:right w:val="single" w:sz="4" w:space="0" w:color="FFFFFF"/>
      </w:pBdr>
      <w:shd w:val="clear" w:color="000000" w:fill="FFC000"/>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5">
    <w:name w:val="xl145"/>
    <w:basedOn w:val="Normal"/>
    <w:rsid w:val="004675D2"/>
    <w:pPr>
      <w:pBdr>
        <w:left w:val="single" w:sz="8" w:space="0" w:color="F2F2F2"/>
      </w:pBdr>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6">
    <w:name w:val="xl146"/>
    <w:basedOn w:val="Normal"/>
    <w:rsid w:val="004675D2"/>
    <w:pPr>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7">
    <w:name w:val="xl147"/>
    <w:basedOn w:val="Normal"/>
    <w:rsid w:val="004675D2"/>
    <w:pPr>
      <w:pBdr>
        <w:right w:val="single" w:sz="4" w:space="0" w:color="FFFFFF"/>
      </w:pBdr>
      <w:spacing w:before="100" w:beforeAutospacing="1" w:after="100" w:afterAutospacing="1" w:line="240" w:lineRule="auto"/>
      <w:ind w:left="0" w:right="0" w:firstLine="0"/>
      <w:jc w:val="center"/>
      <w:textAlignment w:val="center"/>
    </w:pPr>
    <w:rPr>
      <w:rFonts w:eastAsia="Times New Roman"/>
      <w:b/>
      <w:bCs/>
      <w:color w:val="auto"/>
      <w:kern w:val="0"/>
      <w:sz w:val="20"/>
      <w:szCs w:val="20"/>
      <w14:ligatures w14:val="none"/>
    </w:rPr>
  </w:style>
  <w:style w:type="paragraph" w:customStyle="1" w:styleId="xl148">
    <w:name w:val="xl148"/>
    <w:basedOn w:val="Normal"/>
    <w:rsid w:val="004675D2"/>
    <w:pPr>
      <w:pBdr>
        <w:lef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49">
    <w:name w:val="xl149"/>
    <w:basedOn w:val="Normal"/>
    <w:rsid w:val="004675D2"/>
    <w:pP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50">
    <w:name w:val="xl150"/>
    <w:basedOn w:val="Normal"/>
    <w:rsid w:val="004675D2"/>
    <w:pPr>
      <w:pBdr>
        <w:bottom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51">
    <w:name w:val="xl151"/>
    <w:basedOn w:val="Normal"/>
    <w:rsid w:val="004675D2"/>
    <w:pPr>
      <w:pBdr>
        <w:bottom w:val="single" w:sz="8" w:space="0" w:color="F2F2F2"/>
        <w:right w:val="single" w:sz="4" w:space="0" w:color="FFFFFF"/>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52">
    <w:name w:val="xl152"/>
    <w:basedOn w:val="Normal"/>
    <w:rsid w:val="004675D2"/>
    <w:pPr>
      <w:pBdr>
        <w:top w:val="single" w:sz="8" w:space="0" w:color="FFFFFF"/>
        <w:left w:val="single" w:sz="8" w:space="0" w:color="FFFFFF"/>
        <w:bottom w:val="single" w:sz="8" w:space="0" w:color="FFFFFF"/>
      </w:pBdr>
      <w:shd w:val="clear" w:color="000000" w:fill="305496"/>
      <w:spacing w:before="100" w:beforeAutospacing="1" w:after="100" w:afterAutospacing="1" w:line="240" w:lineRule="auto"/>
      <w:ind w:left="0" w:right="0" w:firstLine="0"/>
      <w:jc w:val="left"/>
      <w:textAlignment w:val="center"/>
    </w:pPr>
    <w:rPr>
      <w:rFonts w:eastAsia="Times New Roman"/>
      <w:b/>
      <w:bCs/>
      <w:color w:val="FFFFFF"/>
      <w:kern w:val="0"/>
      <w:sz w:val="20"/>
      <w:szCs w:val="20"/>
      <w14:ligatures w14:val="none"/>
    </w:rPr>
  </w:style>
  <w:style w:type="paragraph" w:customStyle="1" w:styleId="xl153">
    <w:name w:val="xl153"/>
    <w:basedOn w:val="Normal"/>
    <w:rsid w:val="004675D2"/>
    <w:pPr>
      <w:pBdr>
        <w:top w:val="single" w:sz="8" w:space="0" w:color="FFFFFF"/>
        <w:bottom w:val="single" w:sz="8" w:space="0" w:color="FFFFFF"/>
        <w:right w:val="single" w:sz="8" w:space="0" w:color="FFFFFF"/>
      </w:pBdr>
      <w:shd w:val="clear" w:color="000000" w:fill="305496"/>
      <w:spacing w:before="100" w:beforeAutospacing="1" w:after="100" w:afterAutospacing="1" w:line="240" w:lineRule="auto"/>
      <w:ind w:left="0" w:right="0" w:firstLine="0"/>
      <w:jc w:val="left"/>
      <w:textAlignment w:val="center"/>
    </w:pPr>
    <w:rPr>
      <w:rFonts w:eastAsia="Times New Roman"/>
      <w:b/>
      <w:bCs/>
      <w:color w:val="FFFFFF"/>
      <w:kern w:val="0"/>
      <w:sz w:val="20"/>
      <w:szCs w:val="20"/>
      <w14:ligatures w14:val="none"/>
    </w:rPr>
  </w:style>
  <w:style w:type="paragraph" w:customStyle="1" w:styleId="xl154">
    <w:name w:val="xl154"/>
    <w:basedOn w:val="Normal"/>
    <w:rsid w:val="004675D2"/>
    <w:pPr>
      <w:pBdr>
        <w:top w:val="single" w:sz="8" w:space="0" w:color="F2F2F2"/>
        <w:left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55">
    <w:name w:val="xl155"/>
    <w:basedOn w:val="Normal"/>
    <w:rsid w:val="004675D2"/>
    <w:pPr>
      <w:pBdr>
        <w:top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 w:type="paragraph" w:customStyle="1" w:styleId="xl156">
    <w:name w:val="xl156"/>
    <w:basedOn w:val="Normal"/>
    <w:rsid w:val="004675D2"/>
    <w:pPr>
      <w:pBdr>
        <w:top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eastAsia="Times New Roman"/>
      <w:b/>
      <w:bCs/>
      <w:color w:val="FFFFF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0265">
      <w:bodyDiv w:val="1"/>
      <w:marLeft w:val="0"/>
      <w:marRight w:val="0"/>
      <w:marTop w:val="0"/>
      <w:marBottom w:val="0"/>
      <w:divBdr>
        <w:top w:val="none" w:sz="0" w:space="0" w:color="auto"/>
        <w:left w:val="none" w:sz="0" w:space="0" w:color="auto"/>
        <w:bottom w:val="none" w:sz="0" w:space="0" w:color="auto"/>
        <w:right w:val="none" w:sz="0" w:space="0" w:color="auto"/>
      </w:divBdr>
    </w:div>
    <w:div w:id="268661764">
      <w:bodyDiv w:val="1"/>
      <w:marLeft w:val="0"/>
      <w:marRight w:val="0"/>
      <w:marTop w:val="0"/>
      <w:marBottom w:val="0"/>
      <w:divBdr>
        <w:top w:val="none" w:sz="0" w:space="0" w:color="auto"/>
        <w:left w:val="none" w:sz="0" w:space="0" w:color="auto"/>
        <w:bottom w:val="none" w:sz="0" w:space="0" w:color="auto"/>
        <w:right w:val="none" w:sz="0" w:space="0" w:color="auto"/>
      </w:divBdr>
    </w:div>
    <w:div w:id="386733077">
      <w:bodyDiv w:val="1"/>
      <w:marLeft w:val="0"/>
      <w:marRight w:val="0"/>
      <w:marTop w:val="0"/>
      <w:marBottom w:val="0"/>
      <w:divBdr>
        <w:top w:val="none" w:sz="0" w:space="0" w:color="auto"/>
        <w:left w:val="none" w:sz="0" w:space="0" w:color="auto"/>
        <w:bottom w:val="none" w:sz="0" w:space="0" w:color="auto"/>
        <w:right w:val="none" w:sz="0" w:space="0" w:color="auto"/>
      </w:divBdr>
    </w:div>
    <w:div w:id="592511152">
      <w:bodyDiv w:val="1"/>
      <w:marLeft w:val="0"/>
      <w:marRight w:val="0"/>
      <w:marTop w:val="0"/>
      <w:marBottom w:val="0"/>
      <w:divBdr>
        <w:top w:val="none" w:sz="0" w:space="0" w:color="auto"/>
        <w:left w:val="none" w:sz="0" w:space="0" w:color="auto"/>
        <w:bottom w:val="none" w:sz="0" w:space="0" w:color="auto"/>
        <w:right w:val="none" w:sz="0" w:space="0" w:color="auto"/>
      </w:divBdr>
    </w:div>
    <w:div w:id="604311199">
      <w:bodyDiv w:val="1"/>
      <w:marLeft w:val="0"/>
      <w:marRight w:val="0"/>
      <w:marTop w:val="0"/>
      <w:marBottom w:val="0"/>
      <w:divBdr>
        <w:top w:val="none" w:sz="0" w:space="0" w:color="auto"/>
        <w:left w:val="none" w:sz="0" w:space="0" w:color="auto"/>
        <w:bottom w:val="none" w:sz="0" w:space="0" w:color="auto"/>
        <w:right w:val="none" w:sz="0" w:space="0" w:color="auto"/>
      </w:divBdr>
    </w:div>
    <w:div w:id="694312012">
      <w:bodyDiv w:val="1"/>
      <w:marLeft w:val="0"/>
      <w:marRight w:val="0"/>
      <w:marTop w:val="0"/>
      <w:marBottom w:val="0"/>
      <w:divBdr>
        <w:top w:val="none" w:sz="0" w:space="0" w:color="auto"/>
        <w:left w:val="none" w:sz="0" w:space="0" w:color="auto"/>
        <w:bottom w:val="none" w:sz="0" w:space="0" w:color="auto"/>
        <w:right w:val="none" w:sz="0" w:space="0" w:color="auto"/>
      </w:divBdr>
    </w:div>
    <w:div w:id="797839140">
      <w:bodyDiv w:val="1"/>
      <w:marLeft w:val="0"/>
      <w:marRight w:val="0"/>
      <w:marTop w:val="0"/>
      <w:marBottom w:val="0"/>
      <w:divBdr>
        <w:top w:val="none" w:sz="0" w:space="0" w:color="auto"/>
        <w:left w:val="none" w:sz="0" w:space="0" w:color="auto"/>
        <w:bottom w:val="none" w:sz="0" w:space="0" w:color="auto"/>
        <w:right w:val="none" w:sz="0" w:space="0" w:color="auto"/>
      </w:divBdr>
    </w:div>
    <w:div w:id="820345781">
      <w:bodyDiv w:val="1"/>
      <w:marLeft w:val="0"/>
      <w:marRight w:val="0"/>
      <w:marTop w:val="0"/>
      <w:marBottom w:val="0"/>
      <w:divBdr>
        <w:top w:val="none" w:sz="0" w:space="0" w:color="auto"/>
        <w:left w:val="none" w:sz="0" w:space="0" w:color="auto"/>
        <w:bottom w:val="none" w:sz="0" w:space="0" w:color="auto"/>
        <w:right w:val="none" w:sz="0" w:space="0" w:color="auto"/>
      </w:divBdr>
    </w:div>
    <w:div w:id="843130680">
      <w:bodyDiv w:val="1"/>
      <w:marLeft w:val="0"/>
      <w:marRight w:val="0"/>
      <w:marTop w:val="0"/>
      <w:marBottom w:val="0"/>
      <w:divBdr>
        <w:top w:val="none" w:sz="0" w:space="0" w:color="auto"/>
        <w:left w:val="none" w:sz="0" w:space="0" w:color="auto"/>
        <w:bottom w:val="none" w:sz="0" w:space="0" w:color="auto"/>
        <w:right w:val="none" w:sz="0" w:space="0" w:color="auto"/>
      </w:divBdr>
    </w:div>
    <w:div w:id="1645230752">
      <w:bodyDiv w:val="1"/>
      <w:marLeft w:val="0"/>
      <w:marRight w:val="0"/>
      <w:marTop w:val="0"/>
      <w:marBottom w:val="0"/>
      <w:divBdr>
        <w:top w:val="none" w:sz="0" w:space="0" w:color="auto"/>
        <w:left w:val="none" w:sz="0" w:space="0" w:color="auto"/>
        <w:bottom w:val="none" w:sz="0" w:space="0" w:color="auto"/>
        <w:right w:val="none" w:sz="0" w:space="0" w:color="auto"/>
      </w:divBdr>
    </w:div>
    <w:div w:id="1751122795">
      <w:bodyDiv w:val="1"/>
      <w:marLeft w:val="0"/>
      <w:marRight w:val="0"/>
      <w:marTop w:val="0"/>
      <w:marBottom w:val="0"/>
      <w:divBdr>
        <w:top w:val="none" w:sz="0" w:space="0" w:color="auto"/>
        <w:left w:val="none" w:sz="0" w:space="0" w:color="auto"/>
        <w:bottom w:val="none" w:sz="0" w:space="0" w:color="auto"/>
        <w:right w:val="none" w:sz="0" w:space="0" w:color="auto"/>
      </w:divBdr>
    </w:div>
    <w:div w:id="1829705587">
      <w:bodyDiv w:val="1"/>
      <w:marLeft w:val="0"/>
      <w:marRight w:val="0"/>
      <w:marTop w:val="0"/>
      <w:marBottom w:val="0"/>
      <w:divBdr>
        <w:top w:val="none" w:sz="0" w:space="0" w:color="auto"/>
        <w:left w:val="none" w:sz="0" w:space="0" w:color="auto"/>
        <w:bottom w:val="none" w:sz="0" w:space="0" w:color="auto"/>
        <w:right w:val="none" w:sz="0" w:space="0" w:color="auto"/>
      </w:divBdr>
    </w:div>
    <w:div w:id="1866366211">
      <w:bodyDiv w:val="1"/>
      <w:marLeft w:val="0"/>
      <w:marRight w:val="0"/>
      <w:marTop w:val="0"/>
      <w:marBottom w:val="0"/>
      <w:divBdr>
        <w:top w:val="none" w:sz="0" w:space="0" w:color="auto"/>
        <w:left w:val="none" w:sz="0" w:space="0" w:color="auto"/>
        <w:bottom w:val="none" w:sz="0" w:space="0" w:color="auto"/>
        <w:right w:val="none" w:sz="0" w:space="0" w:color="auto"/>
      </w:divBdr>
    </w:div>
    <w:div w:id="1924802747">
      <w:bodyDiv w:val="1"/>
      <w:marLeft w:val="0"/>
      <w:marRight w:val="0"/>
      <w:marTop w:val="0"/>
      <w:marBottom w:val="0"/>
      <w:divBdr>
        <w:top w:val="none" w:sz="0" w:space="0" w:color="auto"/>
        <w:left w:val="none" w:sz="0" w:space="0" w:color="auto"/>
        <w:bottom w:val="none" w:sz="0" w:space="0" w:color="auto"/>
        <w:right w:val="none" w:sz="0" w:space="0" w:color="auto"/>
      </w:divBdr>
    </w:div>
    <w:div w:id="1926914905">
      <w:bodyDiv w:val="1"/>
      <w:marLeft w:val="0"/>
      <w:marRight w:val="0"/>
      <w:marTop w:val="0"/>
      <w:marBottom w:val="0"/>
      <w:divBdr>
        <w:top w:val="none" w:sz="0" w:space="0" w:color="auto"/>
        <w:left w:val="none" w:sz="0" w:space="0" w:color="auto"/>
        <w:bottom w:val="none" w:sz="0" w:space="0" w:color="auto"/>
        <w:right w:val="none" w:sz="0" w:space="0" w:color="auto"/>
      </w:divBdr>
    </w:div>
    <w:div w:id="1932619716">
      <w:bodyDiv w:val="1"/>
      <w:marLeft w:val="0"/>
      <w:marRight w:val="0"/>
      <w:marTop w:val="0"/>
      <w:marBottom w:val="0"/>
      <w:divBdr>
        <w:top w:val="none" w:sz="0" w:space="0" w:color="auto"/>
        <w:left w:val="none" w:sz="0" w:space="0" w:color="auto"/>
        <w:bottom w:val="none" w:sz="0" w:space="0" w:color="auto"/>
        <w:right w:val="none" w:sz="0" w:space="0" w:color="auto"/>
      </w:divBdr>
    </w:div>
    <w:div w:id="1960643214">
      <w:bodyDiv w:val="1"/>
      <w:marLeft w:val="0"/>
      <w:marRight w:val="0"/>
      <w:marTop w:val="0"/>
      <w:marBottom w:val="0"/>
      <w:divBdr>
        <w:top w:val="none" w:sz="0" w:space="0" w:color="auto"/>
        <w:left w:val="none" w:sz="0" w:space="0" w:color="auto"/>
        <w:bottom w:val="none" w:sz="0" w:space="0" w:color="auto"/>
        <w:right w:val="none" w:sz="0" w:space="0" w:color="auto"/>
      </w:divBdr>
    </w:div>
    <w:div w:id="199695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xa.gov.br/Downloads/caixa-governanca/politica-seguranca-informacao.pdf"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cesep03@caixa.gov.br"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sep03@caixa.gov.br"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B4D74-00D3-4191-B2B3-2273E1CE3A63}">
  <ds:schemaRefs>
    <ds:schemaRef ds:uri="http://schemas.microsoft.com/office/2006/metadata/properties"/>
    <ds:schemaRef ds:uri="http://schemas.microsoft.com/office/infopath/2007/PartnerControls"/>
    <ds:schemaRef ds:uri="http://schemas.microsoft.com/sharepoint/v3"/>
    <ds:schemaRef ds:uri="ed7612f6-47bd-47a3-b54e-ef6a8021a9d7"/>
    <ds:schemaRef ds:uri="f8dcdcad-47fc-4037-940c-5d993b467799"/>
  </ds:schemaRefs>
</ds:datastoreItem>
</file>

<file path=customXml/itemProps2.xml><?xml version="1.0" encoding="utf-8"?>
<ds:datastoreItem xmlns:ds="http://schemas.openxmlformats.org/officeDocument/2006/customXml" ds:itemID="{49BF3B54-507D-4FF0-8F27-A31CB4866015}"/>
</file>

<file path=customXml/itemProps3.xml><?xml version="1.0" encoding="utf-8"?>
<ds:datastoreItem xmlns:ds="http://schemas.openxmlformats.org/officeDocument/2006/customXml" ds:itemID="{DDA07F76-4969-472B-9ABC-EC3AFF11A4DB}">
  <ds:schemaRefs>
    <ds:schemaRef ds:uri="http://schemas.openxmlformats.org/officeDocument/2006/bibliography"/>
  </ds:schemaRefs>
</ds:datastoreItem>
</file>

<file path=customXml/itemProps4.xml><?xml version="1.0" encoding="utf-8"?>
<ds:datastoreItem xmlns:ds="http://schemas.openxmlformats.org/officeDocument/2006/customXml" ds:itemID="{6540CF35-11FD-41F0-A7CF-215A2C3A6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85</Pages>
  <Words>26813</Words>
  <Characters>144796</Characters>
  <Application>Microsoft Office Word</Application>
  <DocSecurity>0</DocSecurity>
  <Lines>1206</Lines>
  <Paragraphs>342</Paragraphs>
  <ScaleCrop>false</ScaleCrop>
  <HeadingPairs>
    <vt:vector size="2" baseType="variant">
      <vt:variant>
        <vt:lpstr>Título</vt:lpstr>
      </vt:variant>
      <vt:variant>
        <vt:i4>1</vt:i4>
      </vt:variant>
    </vt:vector>
  </HeadingPairs>
  <TitlesOfParts>
    <vt:vector size="1" baseType="lpstr">
      <vt:lpstr>REFERÊNCIA</vt:lpstr>
    </vt:vector>
  </TitlesOfParts>
  <Company>Caixa Economica Federal</Company>
  <LinksUpToDate>false</LinksUpToDate>
  <CharactersWithSpaces>171267</CharactersWithSpaces>
  <SharedDoc>false</SharedDoc>
  <HLinks>
    <vt:vector size="60" baseType="variant">
      <vt:variant>
        <vt:i4>5505028</vt:i4>
      </vt:variant>
      <vt:variant>
        <vt:i4>27</vt:i4>
      </vt:variant>
      <vt:variant>
        <vt:i4>0</vt:i4>
      </vt:variant>
      <vt:variant>
        <vt:i4>5</vt:i4>
      </vt:variant>
      <vt:variant>
        <vt:lpwstr>https://www.caixa.gov.br/Downloads/caixa-governanca/politica-seguranca-informacao.pdf</vt:lpwstr>
      </vt:variant>
      <vt:variant>
        <vt:lpwstr/>
      </vt:variant>
      <vt:variant>
        <vt:i4>5505028</vt:i4>
      </vt:variant>
      <vt:variant>
        <vt:i4>24</vt:i4>
      </vt:variant>
      <vt:variant>
        <vt:i4>0</vt:i4>
      </vt:variant>
      <vt:variant>
        <vt:i4>5</vt:i4>
      </vt:variant>
      <vt:variant>
        <vt:lpwstr>https://www.caixa.gov.br/Downloads/caixa-governanca/politica-seguranca-informacao.pdf</vt:lpwstr>
      </vt:variant>
      <vt:variant>
        <vt:lpwstr/>
      </vt:variant>
      <vt:variant>
        <vt:i4>5505028</vt:i4>
      </vt:variant>
      <vt:variant>
        <vt:i4>21</vt:i4>
      </vt:variant>
      <vt:variant>
        <vt:i4>0</vt:i4>
      </vt:variant>
      <vt:variant>
        <vt:i4>5</vt:i4>
      </vt:variant>
      <vt:variant>
        <vt:lpwstr>https://www.caixa.gov.br/Downloads/caixa-governanca/politica-seguranca-informacao.pdf</vt:lpwstr>
      </vt:variant>
      <vt:variant>
        <vt:lpwstr/>
      </vt:variant>
      <vt:variant>
        <vt:i4>5505028</vt:i4>
      </vt:variant>
      <vt:variant>
        <vt:i4>18</vt:i4>
      </vt:variant>
      <vt:variant>
        <vt:i4>0</vt:i4>
      </vt:variant>
      <vt:variant>
        <vt:i4>5</vt:i4>
      </vt:variant>
      <vt:variant>
        <vt:lpwstr>https://www.caixa.gov.br/Downloads/caixa-governanca/politica-seguranca-informacao.pdf</vt:lpwstr>
      </vt:variant>
      <vt:variant>
        <vt:lpwstr/>
      </vt:variant>
      <vt:variant>
        <vt:i4>5505028</vt:i4>
      </vt:variant>
      <vt:variant>
        <vt:i4>15</vt:i4>
      </vt:variant>
      <vt:variant>
        <vt:i4>0</vt:i4>
      </vt:variant>
      <vt:variant>
        <vt:i4>5</vt:i4>
      </vt:variant>
      <vt:variant>
        <vt:lpwstr>https://www.caixa.gov.br/Downloads/caixa-governanca/politica-seguranca-informacao.pdf</vt:lpwstr>
      </vt:variant>
      <vt:variant>
        <vt:lpwstr/>
      </vt:variant>
      <vt:variant>
        <vt:i4>5505028</vt:i4>
      </vt:variant>
      <vt:variant>
        <vt:i4>12</vt:i4>
      </vt:variant>
      <vt:variant>
        <vt:i4>0</vt:i4>
      </vt:variant>
      <vt:variant>
        <vt:i4>5</vt:i4>
      </vt:variant>
      <vt:variant>
        <vt:lpwstr>https://www.caixa.gov.br/Downloads/caixa-governanca/politica-seguranca-informacao.pdf</vt:lpwstr>
      </vt:variant>
      <vt:variant>
        <vt:lpwstr/>
      </vt:variant>
      <vt:variant>
        <vt:i4>5505028</vt:i4>
      </vt:variant>
      <vt:variant>
        <vt:i4>9</vt:i4>
      </vt:variant>
      <vt:variant>
        <vt:i4>0</vt:i4>
      </vt:variant>
      <vt:variant>
        <vt:i4>5</vt:i4>
      </vt:variant>
      <vt:variant>
        <vt:lpwstr>https://www.caixa.gov.br/Downloads/caixa-governanca/politica-seguranca-informacao.pdf</vt:lpwstr>
      </vt:variant>
      <vt:variant>
        <vt:lpwstr/>
      </vt:variant>
      <vt:variant>
        <vt:i4>5505028</vt:i4>
      </vt:variant>
      <vt:variant>
        <vt:i4>6</vt:i4>
      </vt:variant>
      <vt:variant>
        <vt:i4>0</vt:i4>
      </vt:variant>
      <vt:variant>
        <vt:i4>5</vt:i4>
      </vt:variant>
      <vt:variant>
        <vt:lpwstr>https://www.caixa.gov.br/Downloads/caixa-governanca/politica-seguranca-informacao.pdf</vt:lpwstr>
      </vt:variant>
      <vt:variant>
        <vt:lpwstr/>
      </vt:variant>
      <vt:variant>
        <vt:i4>3080268</vt:i4>
      </vt:variant>
      <vt:variant>
        <vt:i4>3</vt:i4>
      </vt:variant>
      <vt:variant>
        <vt:i4>0</vt:i4>
      </vt:variant>
      <vt:variant>
        <vt:i4>5</vt:i4>
      </vt:variant>
      <vt:variant>
        <vt:lpwstr>mailto:cesep05@caixa.gov.br</vt:lpwstr>
      </vt:variant>
      <vt:variant>
        <vt:lpwstr/>
      </vt:variant>
      <vt:variant>
        <vt:i4>3080268</vt:i4>
      </vt:variant>
      <vt:variant>
        <vt:i4>0</vt:i4>
      </vt:variant>
      <vt:variant>
        <vt:i4>0</vt:i4>
      </vt:variant>
      <vt:variant>
        <vt:i4>5</vt:i4>
      </vt:variant>
      <vt:variant>
        <vt:lpwstr>mailto:cesep05@caixa.gov.br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REFERÊNCIA</dc:title>
  <dc:subject>VIGILÂNCIA OSTENSIVA</dc:subject>
  <dc:creator>GN Segurança Física</dc:creator>
  <cp:keywords/>
  <cp:lastModifiedBy>Beatriz Jackiu Pisa</cp:lastModifiedBy>
  <cp:revision>193</cp:revision>
  <dcterms:created xsi:type="dcterms:W3CDTF">2025-12-02T17:14:00Z</dcterms:created>
  <dcterms:modified xsi:type="dcterms:W3CDTF">2026-04-29T22:00:00Z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2025-02-19T13:48:24Z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267e548f-30cc-41ae-860c-310cb8a3f156</vt:lpwstr>
  </property>
  <property fmtid="{D5CDD505-2E9C-101B-9397-08002B2CF9AE}" pid="8" name="MSIP_Label_fde7aacd-7cc4-4c31-9e6f-7ef306428f09_ContentBits">
    <vt:lpwstr>1</vt:lpwstr>
  </property>
  <property fmtid="{D5CDD505-2E9C-101B-9397-08002B2CF9AE}" pid="9" name="MSIP_Label_fde7aacd-7cc4-4c31-9e6f-7ef306428f09_Tag">
    <vt:lpwstr>10, 0, 1, 1</vt:lpwstr>
  </property>
  <property fmtid="{D5CDD505-2E9C-101B-9397-08002B2CF9AE}" pid="10" name="ContentTypeId">
    <vt:lpwstr>0x010100E3157BE33B390F498D087A0852654C86</vt:lpwstr>
  </property>
  <property fmtid="{D5CDD505-2E9C-101B-9397-08002B2CF9AE}" pid="11" name="MediaServiceImageTags">
    <vt:lpwstr/>
  </property>
</Properties>
</file>